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AC3" w:rsidRDefault="00B05AC3" w:rsidP="00B05AC3">
      <w:pPr>
        <w:spacing w:line="360" w:lineRule="auto"/>
        <w:jc w:val="center"/>
        <w:rPr>
          <w:rFonts w:ascii="Arial" w:hAnsi="Arial" w:cs="Tahoma"/>
          <w:bCs/>
          <w:color w:val="548DD4"/>
          <w:sz w:val="36"/>
          <w:szCs w:val="36"/>
          <w:rtl/>
        </w:rPr>
      </w:pPr>
      <w:r w:rsidRPr="00B918B3">
        <w:rPr>
          <w:rFonts w:asciiTheme="majorBidi" w:hAnsiTheme="majorBidi" w:cstheme="majorBidi"/>
          <w:b/>
          <w:i/>
          <w:noProof/>
        </w:rPr>
        <w:drawing>
          <wp:inline distT="0" distB="0" distL="0" distR="0" wp14:anchorId="5AAEF560" wp14:editId="05085D7D">
            <wp:extent cx="3028950" cy="495244"/>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עברית.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5828" cy="532339"/>
                    </a:xfrm>
                    <a:prstGeom prst="rect">
                      <a:avLst/>
                    </a:prstGeom>
                  </pic:spPr>
                </pic:pic>
              </a:graphicData>
            </a:graphic>
          </wp:inline>
        </w:drawing>
      </w:r>
    </w:p>
    <w:p w:rsidR="00B05AC3" w:rsidRPr="00B05AC3" w:rsidRDefault="00B05AC3" w:rsidP="00B05AC3">
      <w:pPr>
        <w:spacing w:line="360" w:lineRule="auto"/>
        <w:jc w:val="center"/>
        <w:rPr>
          <w:rFonts w:ascii="Arial" w:hAnsi="Arial" w:cs="Tahoma"/>
          <w:bCs/>
          <w:color w:val="548DD4"/>
          <w:sz w:val="36"/>
          <w:szCs w:val="36"/>
          <w:rtl/>
        </w:rPr>
      </w:pPr>
    </w:p>
    <w:p w:rsidR="00B05AC3" w:rsidRPr="00B05AC3" w:rsidRDefault="00B05AC3" w:rsidP="00B05AC3">
      <w:pPr>
        <w:spacing w:line="360" w:lineRule="auto"/>
        <w:jc w:val="center"/>
        <w:rPr>
          <w:rFonts w:asciiTheme="minorBidi" w:hAnsiTheme="minorBidi" w:cstheme="minorBidi"/>
          <w:bCs/>
          <w:color w:val="548DD4"/>
          <w:sz w:val="36"/>
          <w:szCs w:val="36"/>
          <w:rtl/>
        </w:rPr>
      </w:pPr>
      <w:r w:rsidRPr="00B05AC3">
        <w:rPr>
          <w:rFonts w:asciiTheme="minorBidi" w:hAnsiTheme="minorBidi" w:cstheme="minorBidi" w:hint="cs"/>
          <w:bCs/>
          <w:color w:val="548DD4"/>
          <w:sz w:val="36"/>
          <w:szCs w:val="36"/>
          <w:rtl/>
        </w:rPr>
        <w:t xml:space="preserve">הפוליטיקה של הסקרים: </w:t>
      </w:r>
    </w:p>
    <w:p w:rsidR="00B05AC3" w:rsidRPr="00B05AC3" w:rsidRDefault="00B05AC3" w:rsidP="00B05AC3">
      <w:pPr>
        <w:spacing w:line="360" w:lineRule="auto"/>
        <w:jc w:val="center"/>
        <w:rPr>
          <w:rFonts w:asciiTheme="minorBidi" w:hAnsiTheme="minorBidi" w:cstheme="minorBidi"/>
          <w:bCs/>
          <w:color w:val="548DD4"/>
          <w:sz w:val="36"/>
          <w:szCs w:val="36"/>
          <w:rtl/>
        </w:rPr>
      </w:pPr>
      <w:r w:rsidRPr="00B05AC3">
        <w:rPr>
          <w:rFonts w:asciiTheme="minorBidi" w:hAnsiTheme="minorBidi" w:cstheme="minorBidi" w:hint="cs"/>
          <w:bCs/>
          <w:color w:val="548DD4"/>
          <w:sz w:val="36"/>
          <w:szCs w:val="36"/>
          <w:rtl/>
        </w:rPr>
        <w:t>שיקוף ועיצוב דעת קהל</w:t>
      </w:r>
    </w:p>
    <w:p w:rsidR="00B05AC3" w:rsidRDefault="00B05AC3" w:rsidP="00B05AC3">
      <w:pPr>
        <w:spacing w:line="360" w:lineRule="auto"/>
        <w:jc w:val="center"/>
        <w:rPr>
          <w:rFonts w:ascii="Arial" w:hAnsi="Arial" w:cs="Tahoma"/>
          <w:bCs/>
          <w:color w:val="548DD4"/>
          <w:sz w:val="32"/>
          <w:szCs w:val="32"/>
          <w:rtl/>
        </w:rPr>
      </w:pPr>
      <w:r w:rsidRPr="00B05AC3">
        <w:rPr>
          <w:rFonts w:ascii="Arial" w:hAnsi="Arial" w:cs="Tahoma" w:hint="cs"/>
          <w:bCs/>
          <w:color w:val="548DD4"/>
          <w:sz w:val="32"/>
          <w:szCs w:val="32"/>
          <w:rtl/>
        </w:rPr>
        <w:t>71-038</w:t>
      </w:r>
      <w:r w:rsidR="004168E0">
        <w:rPr>
          <w:rFonts w:ascii="Arial" w:hAnsi="Arial" w:cs="Tahoma" w:hint="cs"/>
          <w:bCs/>
          <w:color w:val="548DD4"/>
          <w:sz w:val="32"/>
          <w:szCs w:val="32"/>
          <w:rtl/>
        </w:rPr>
        <w:t>-01</w:t>
      </w:r>
    </w:p>
    <w:p w:rsidR="00B05AC3" w:rsidRPr="00B05AC3" w:rsidRDefault="00B05AC3" w:rsidP="00B05AC3">
      <w:pPr>
        <w:spacing w:line="360" w:lineRule="auto"/>
        <w:jc w:val="center"/>
        <w:rPr>
          <w:rFonts w:asciiTheme="minorBidi" w:hAnsiTheme="minorBidi" w:cstheme="minorBidi"/>
          <w:color w:val="548DD4"/>
          <w:rtl/>
        </w:rPr>
      </w:pPr>
      <w:r>
        <w:rPr>
          <w:rFonts w:asciiTheme="minorBidi" w:hAnsiTheme="minorBidi" w:cstheme="minorBidi"/>
          <w:bCs/>
          <w:color w:val="548DD4"/>
          <w:rtl/>
        </w:rPr>
        <w:t>שם המרצה: מר מנחם לז</w:t>
      </w:r>
      <w:r>
        <w:rPr>
          <w:rFonts w:asciiTheme="minorBidi" w:hAnsiTheme="minorBidi" w:cstheme="minorBidi" w:hint="cs"/>
          <w:bCs/>
          <w:color w:val="548DD4"/>
          <w:rtl/>
        </w:rPr>
        <w:t>ר</w:t>
      </w:r>
    </w:p>
    <w:p w:rsidR="00B05AC3" w:rsidRPr="00B05AC3" w:rsidRDefault="00B05AC3" w:rsidP="00B05AC3">
      <w:pPr>
        <w:spacing w:line="360" w:lineRule="auto"/>
        <w:jc w:val="center"/>
        <w:rPr>
          <w:rFonts w:ascii="Arial" w:hAnsi="Arial" w:cs="Tahoma"/>
          <w:bCs/>
          <w:color w:val="548DD4"/>
          <w:sz w:val="32"/>
          <w:szCs w:val="32"/>
          <w:rtl/>
        </w:rPr>
      </w:pPr>
    </w:p>
    <w:p w:rsidR="00B05AC3" w:rsidRPr="003C070F" w:rsidRDefault="00B05AC3" w:rsidP="00B05AC3">
      <w:pPr>
        <w:spacing w:line="360" w:lineRule="auto"/>
        <w:jc w:val="center"/>
        <w:rPr>
          <w:rFonts w:ascii="Arial" w:hAnsi="Arial" w:cs="Arial"/>
          <w:color w:val="548DD4"/>
          <w:rtl/>
        </w:rPr>
      </w:pPr>
      <w:r w:rsidRPr="003C070F">
        <w:rPr>
          <w:rFonts w:ascii="Arial" w:hAnsi="Arial" w:cs="Arial"/>
          <w:b/>
          <w:bCs/>
          <w:color w:val="548DD4"/>
          <w:rtl/>
        </w:rPr>
        <w:t>סוג הקורס:</w:t>
      </w:r>
      <w:r w:rsidRPr="003C070F">
        <w:rPr>
          <w:rFonts w:ascii="Arial" w:hAnsi="Arial" w:cs="Arial"/>
          <w:color w:val="548DD4"/>
          <w:rtl/>
        </w:rPr>
        <w:t xml:space="preserve"> </w:t>
      </w:r>
      <w:r>
        <w:rPr>
          <w:rFonts w:ascii="Arial" w:hAnsi="Arial" w:cs="Arial" w:hint="cs"/>
          <w:color w:val="548DD4"/>
          <w:rtl/>
        </w:rPr>
        <w:t>הרצאה</w:t>
      </w:r>
    </w:p>
    <w:p w:rsidR="00B05AC3" w:rsidRPr="003C070F" w:rsidRDefault="00B05AC3" w:rsidP="00AE2BD3">
      <w:pPr>
        <w:spacing w:line="360" w:lineRule="auto"/>
        <w:rPr>
          <w:rFonts w:ascii="Arial" w:hAnsi="Arial" w:cs="Arial"/>
          <w:color w:val="548DD4"/>
          <w:rtl/>
        </w:rPr>
      </w:pPr>
      <w:r w:rsidRPr="003C070F">
        <w:rPr>
          <w:rFonts w:ascii="Arial" w:hAnsi="Arial" w:cs="Arial"/>
          <w:b/>
          <w:bCs/>
          <w:color w:val="548DD4"/>
          <w:rtl/>
        </w:rPr>
        <w:t>שנת לימודים</w:t>
      </w:r>
      <w:r w:rsidRPr="003C070F">
        <w:rPr>
          <w:rFonts w:ascii="Arial" w:hAnsi="Arial" w:cs="Arial"/>
          <w:color w:val="548DD4"/>
          <w:rtl/>
        </w:rPr>
        <w:t xml:space="preserve">:    </w:t>
      </w:r>
      <w:r>
        <w:rPr>
          <w:rFonts w:ascii="Arial" w:hAnsi="Arial" w:cs="Arial" w:hint="cs"/>
          <w:color w:val="548DD4"/>
          <w:rtl/>
        </w:rPr>
        <w:t>תש"פ</w:t>
      </w:r>
      <w:r w:rsidRPr="003C070F">
        <w:rPr>
          <w:rFonts w:ascii="Arial" w:hAnsi="Arial" w:cs="Arial"/>
          <w:color w:val="548DD4"/>
          <w:rtl/>
        </w:rPr>
        <w:t xml:space="preserve">                  </w:t>
      </w:r>
      <w:r w:rsidRPr="003C070F">
        <w:rPr>
          <w:rFonts w:ascii="Arial" w:hAnsi="Arial" w:cs="Arial"/>
          <w:b/>
          <w:bCs/>
          <w:color w:val="548DD4"/>
          <w:rtl/>
        </w:rPr>
        <w:t>סמסטר</w:t>
      </w:r>
      <w:r w:rsidRPr="003C070F">
        <w:rPr>
          <w:rFonts w:ascii="Arial" w:hAnsi="Arial" w:cs="Arial"/>
          <w:color w:val="548DD4"/>
          <w:rtl/>
        </w:rPr>
        <w:t xml:space="preserve">: </w:t>
      </w:r>
      <w:r>
        <w:rPr>
          <w:rFonts w:ascii="Arial" w:hAnsi="Arial" w:cs="Arial" w:hint="cs"/>
          <w:color w:val="548DD4"/>
          <w:rtl/>
        </w:rPr>
        <w:t>ב'</w:t>
      </w:r>
      <w:r w:rsidRPr="003C070F">
        <w:rPr>
          <w:rFonts w:ascii="Arial" w:hAnsi="Arial" w:cs="Arial"/>
          <w:color w:val="548DD4"/>
          <w:rtl/>
        </w:rPr>
        <w:t xml:space="preserve">                            </w:t>
      </w:r>
      <w:r w:rsidRPr="003C070F">
        <w:rPr>
          <w:rFonts w:ascii="Arial" w:hAnsi="Arial" w:cs="Arial"/>
          <w:b/>
          <w:bCs/>
          <w:color w:val="548DD4"/>
          <w:rtl/>
        </w:rPr>
        <w:t>היקף שעות</w:t>
      </w:r>
      <w:r w:rsidRPr="003C070F">
        <w:rPr>
          <w:rFonts w:ascii="Arial" w:hAnsi="Arial" w:cs="Arial"/>
          <w:color w:val="548DD4"/>
          <w:rtl/>
        </w:rPr>
        <w:t xml:space="preserve">:  </w:t>
      </w:r>
      <w:r w:rsidR="00AE2BD3">
        <w:rPr>
          <w:rFonts w:ascii="Arial" w:hAnsi="Arial" w:cs="Arial"/>
          <w:color w:val="548DD4"/>
        </w:rPr>
        <w:t>2</w:t>
      </w:r>
      <w:r>
        <w:rPr>
          <w:rFonts w:ascii="Arial" w:hAnsi="Arial" w:cs="Arial" w:hint="cs"/>
          <w:color w:val="548DD4"/>
          <w:rtl/>
        </w:rPr>
        <w:t xml:space="preserve"> ש"ס</w:t>
      </w:r>
    </w:p>
    <w:p w:rsidR="00B05AC3" w:rsidRPr="003C070F" w:rsidRDefault="00B05AC3" w:rsidP="00B05AC3">
      <w:pPr>
        <w:rPr>
          <w:rFonts w:ascii="Arial" w:hAnsi="Arial" w:cs="Arial"/>
          <w:color w:val="548DD4"/>
        </w:rPr>
      </w:pPr>
      <w:r w:rsidRPr="003C070F">
        <w:rPr>
          <w:rFonts w:ascii="Arial" w:hAnsi="Arial" w:cs="Arial"/>
          <w:b/>
          <w:bCs/>
          <w:color w:val="548DD4"/>
          <w:rtl/>
        </w:rPr>
        <w:t xml:space="preserve"> אתר הקורס באינטרנט:</w:t>
      </w:r>
      <w:r w:rsidRPr="003C070F">
        <w:rPr>
          <w:rFonts w:ascii="Arial" w:hAnsi="Arial" w:cs="Arial"/>
          <w:color w:val="548DD4"/>
          <w:rtl/>
        </w:rPr>
        <w:t xml:space="preserve">           </w:t>
      </w:r>
    </w:p>
    <w:p w:rsidR="00B05AC3" w:rsidRDefault="00B05AC3" w:rsidP="00034F2E">
      <w:pPr>
        <w:spacing w:line="360" w:lineRule="auto"/>
        <w:jc w:val="center"/>
        <w:rPr>
          <w:rFonts w:asciiTheme="minorBidi" w:hAnsiTheme="minorBidi" w:cstheme="minorBidi"/>
          <w:bCs/>
          <w:color w:val="548DD4"/>
          <w:rtl/>
        </w:rPr>
      </w:pPr>
    </w:p>
    <w:p w:rsidR="00034F2E" w:rsidRPr="00C17963" w:rsidRDefault="00034F2E" w:rsidP="00034F2E">
      <w:pPr>
        <w:rPr>
          <w:rFonts w:asciiTheme="minorBidi" w:hAnsiTheme="minorBidi" w:cstheme="minorBidi"/>
          <w:color w:val="548DD4"/>
          <w:rtl/>
        </w:rPr>
      </w:pPr>
    </w:p>
    <w:p w:rsidR="00034F2E" w:rsidRPr="00C17963" w:rsidRDefault="00034F2E" w:rsidP="00034F2E">
      <w:pPr>
        <w:pStyle w:val="a3"/>
        <w:numPr>
          <w:ilvl w:val="0"/>
          <w:numId w:val="1"/>
        </w:numPr>
        <w:spacing w:line="360" w:lineRule="auto"/>
        <w:rPr>
          <w:rFonts w:asciiTheme="minorBidi" w:hAnsiTheme="minorBidi" w:cstheme="minorBidi"/>
          <w:b/>
          <w:bCs/>
        </w:rPr>
      </w:pPr>
      <w:r w:rsidRPr="00C17963">
        <w:rPr>
          <w:rFonts w:asciiTheme="minorBidi" w:hAnsiTheme="minorBidi" w:cstheme="minorBidi"/>
          <w:b/>
          <w:bCs/>
          <w:rtl/>
        </w:rPr>
        <w:t>מטרות הקורס:</w:t>
      </w:r>
    </w:p>
    <w:p w:rsidR="00034F2E" w:rsidRPr="00C17963" w:rsidRDefault="00034F2E" w:rsidP="00C50E97">
      <w:pPr>
        <w:ind w:left="26"/>
        <w:jc w:val="both"/>
        <w:rPr>
          <w:rFonts w:asciiTheme="minorBidi" w:hAnsiTheme="minorBidi" w:cstheme="minorBidi"/>
          <w:rtl/>
        </w:rPr>
      </w:pPr>
      <w:r w:rsidRPr="00C17963">
        <w:rPr>
          <w:rFonts w:asciiTheme="minorBidi" w:hAnsiTheme="minorBidi" w:cstheme="minorBidi"/>
          <w:rtl/>
        </w:rPr>
        <w:t>הקניית ידיעה אודות הסקר כמתודולוגיה למדידת דעת קהל בנושאים שונים</w:t>
      </w:r>
      <w:r w:rsidR="00C50E97" w:rsidRPr="00C17963">
        <w:rPr>
          <w:rFonts w:asciiTheme="minorBidi" w:hAnsiTheme="minorBidi" w:cstheme="minorBidi"/>
          <w:rtl/>
        </w:rPr>
        <w:t xml:space="preserve"> והאופן שבו הוא משמש ככלי עבודה לאנשי תקשורת, פוליטיקאים ויועצים פוליטיים.</w:t>
      </w:r>
    </w:p>
    <w:p w:rsidR="00C50E97" w:rsidRPr="00C17963" w:rsidRDefault="00C50E97" w:rsidP="00C50E97">
      <w:pPr>
        <w:ind w:left="26"/>
        <w:jc w:val="both"/>
        <w:rPr>
          <w:rFonts w:asciiTheme="minorBidi" w:hAnsiTheme="minorBidi" w:cstheme="minorBidi"/>
          <w:rtl/>
        </w:rPr>
      </w:pPr>
    </w:p>
    <w:p w:rsidR="00C50E97" w:rsidRPr="00C17963" w:rsidRDefault="00C50E97" w:rsidP="00C50E97">
      <w:pPr>
        <w:ind w:left="26"/>
        <w:jc w:val="both"/>
        <w:rPr>
          <w:rFonts w:asciiTheme="minorBidi" w:hAnsiTheme="minorBidi" w:cstheme="minorBidi"/>
          <w:rtl/>
        </w:rPr>
      </w:pPr>
      <w:r w:rsidRPr="00C17963">
        <w:rPr>
          <w:rFonts w:asciiTheme="minorBidi" w:hAnsiTheme="minorBidi" w:cstheme="minorBidi"/>
          <w:rtl/>
        </w:rPr>
        <w:t>תוצרי הלמידה:</w:t>
      </w:r>
    </w:p>
    <w:p w:rsidR="00C50E97" w:rsidRDefault="00C50E97" w:rsidP="00C50E97">
      <w:pPr>
        <w:ind w:left="26"/>
        <w:jc w:val="both"/>
        <w:rPr>
          <w:rFonts w:asciiTheme="minorBidi" w:hAnsiTheme="minorBidi" w:cstheme="minorBidi"/>
          <w:rtl/>
        </w:rPr>
      </w:pPr>
      <w:r w:rsidRPr="00C17963">
        <w:rPr>
          <w:rFonts w:asciiTheme="minorBidi" w:hAnsiTheme="minorBidi" w:cstheme="minorBidi"/>
          <w:rtl/>
        </w:rPr>
        <w:t>הכרת הסוגים השונים של הסקרים והתאמתם למטרה הנדרשת</w:t>
      </w:r>
    </w:p>
    <w:p w:rsidR="00102027" w:rsidRPr="00C17963" w:rsidRDefault="00102027" w:rsidP="00C50E97">
      <w:pPr>
        <w:ind w:left="26"/>
        <w:jc w:val="both"/>
        <w:rPr>
          <w:rFonts w:asciiTheme="minorBidi" w:hAnsiTheme="minorBidi" w:cstheme="minorBidi"/>
          <w:rtl/>
        </w:rPr>
      </w:pPr>
      <w:r>
        <w:rPr>
          <w:rFonts w:asciiTheme="minorBidi" w:hAnsiTheme="minorBidi" w:cstheme="minorBidi" w:hint="cs"/>
          <w:rtl/>
        </w:rPr>
        <w:t xml:space="preserve">הכרת הקמפיין הפוליטי </w:t>
      </w:r>
      <w:r>
        <w:rPr>
          <w:rFonts w:asciiTheme="minorBidi" w:hAnsiTheme="minorBidi" w:cstheme="minorBidi"/>
          <w:rtl/>
        </w:rPr>
        <w:t>–</w:t>
      </w:r>
      <w:r>
        <w:rPr>
          <w:rFonts w:asciiTheme="minorBidi" w:hAnsiTheme="minorBidi" w:cstheme="minorBidi" w:hint="cs"/>
          <w:rtl/>
        </w:rPr>
        <w:t xml:space="preserve"> השילוב של מחקר ותקשורת לבניית מועמד והגעה לניצחון</w:t>
      </w:r>
    </w:p>
    <w:p w:rsidR="00C50E97" w:rsidRPr="00C17963" w:rsidRDefault="00C50E97" w:rsidP="00C50E97">
      <w:pPr>
        <w:ind w:left="26"/>
        <w:jc w:val="both"/>
        <w:rPr>
          <w:rFonts w:asciiTheme="minorBidi" w:hAnsiTheme="minorBidi" w:cstheme="minorBidi"/>
          <w:rtl/>
        </w:rPr>
      </w:pPr>
      <w:r w:rsidRPr="00C17963">
        <w:rPr>
          <w:rFonts w:asciiTheme="minorBidi" w:hAnsiTheme="minorBidi" w:cstheme="minorBidi"/>
          <w:rtl/>
        </w:rPr>
        <w:t>הבנת המתודולוגיה  של הסקר – האוכלוסייה הדגימה ומה שביניהן</w:t>
      </w:r>
    </w:p>
    <w:p w:rsidR="00C50E97" w:rsidRPr="00C17963" w:rsidRDefault="00C50E97" w:rsidP="00C50E97">
      <w:pPr>
        <w:ind w:left="26"/>
        <w:jc w:val="both"/>
        <w:rPr>
          <w:rFonts w:asciiTheme="minorBidi" w:hAnsiTheme="minorBidi" w:cstheme="minorBidi"/>
          <w:rtl/>
        </w:rPr>
      </w:pPr>
      <w:r w:rsidRPr="00C17963">
        <w:rPr>
          <w:rFonts w:asciiTheme="minorBidi" w:hAnsiTheme="minorBidi" w:cstheme="minorBidi"/>
          <w:rtl/>
        </w:rPr>
        <w:t xml:space="preserve">הכרת </w:t>
      </w:r>
      <w:r w:rsidR="006262B3" w:rsidRPr="00C17963">
        <w:rPr>
          <w:rFonts w:asciiTheme="minorBidi" w:hAnsiTheme="minorBidi" w:cstheme="minorBidi"/>
          <w:rtl/>
        </w:rPr>
        <w:t>הפוטנציאל וה</w:t>
      </w:r>
      <w:r w:rsidRPr="00C17963">
        <w:rPr>
          <w:rFonts w:asciiTheme="minorBidi" w:hAnsiTheme="minorBidi" w:cstheme="minorBidi"/>
          <w:rtl/>
        </w:rPr>
        <w:t xml:space="preserve">מגבלות </w:t>
      </w:r>
      <w:r w:rsidR="006262B3" w:rsidRPr="00C17963">
        <w:rPr>
          <w:rFonts w:asciiTheme="minorBidi" w:hAnsiTheme="minorBidi" w:cstheme="minorBidi"/>
          <w:rtl/>
        </w:rPr>
        <w:t xml:space="preserve">של </w:t>
      </w:r>
      <w:r w:rsidRPr="00C17963">
        <w:rPr>
          <w:rFonts w:asciiTheme="minorBidi" w:hAnsiTheme="minorBidi" w:cstheme="minorBidi"/>
          <w:rtl/>
        </w:rPr>
        <w:t xml:space="preserve">הסקר – סוגיות </w:t>
      </w:r>
      <w:r w:rsidR="005E3C24" w:rsidRPr="00C17963">
        <w:rPr>
          <w:rFonts w:asciiTheme="minorBidi" w:hAnsiTheme="minorBidi" w:cstheme="minorBidi"/>
          <w:rtl/>
        </w:rPr>
        <w:t>מקצועיות</w:t>
      </w:r>
      <w:r w:rsidRPr="00C17963">
        <w:rPr>
          <w:rFonts w:asciiTheme="minorBidi" w:hAnsiTheme="minorBidi" w:cstheme="minorBidi"/>
          <w:rtl/>
        </w:rPr>
        <w:t xml:space="preserve"> ואתיות</w:t>
      </w:r>
    </w:p>
    <w:p w:rsidR="00C50E97" w:rsidRPr="00C17963" w:rsidRDefault="006262B3" w:rsidP="00C50E97">
      <w:pPr>
        <w:ind w:left="26"/>
        <w:jc w:val="both"/>
        <w:rPr>
          <w:rFonts w:asciiTheme="minorBidi" w:hAnsiTheme="minorBidi" w:cstheme="minorBidi"/>
          <w:rtl/>
        </w:rPr>
      </w:pPr>
      <w:r w:rsidRPr="00C17963">
        <w:rPr>
          <w:rFonts w:asciiTheme="minorBidi" w:hAnsiTheme="minorBidi" w:cstheme="minorBidi"/>
          <w:rtl/>
        </w:rPr>
        <w:t xml:space="preserve">פיתוח </w:t>
      </w:r>
      <w:r w:rsidR="002E53E1" w:rsidRPr="00C17963">
        <w:rPr>
          <w:rFonts w:asciiTheme="minorBidi" w:hAnsiTheme="minorBidi" w:cstheme="minorBidi"/>
          <w:rtl/>
        </w:rPr>
        <w:t xml:space="preserve">יכולת </w:t>
      </w:r>
      <w:r w:rsidR="00C50E97" w:rsidRPr="00C17963">
        <w:rPr>
          <w:rFonts w:asciiTheme="minorBidi" w:hAnsiTheme="minorBidi" w:cstheme="minorBidi"/>
          <w:rtl/>
        </w:rPr>
        <w:t xml:space="preserve">קריאה ביקורתית של </w:t>
      </w:r>
      <w:r w:rsidRPr="00C17963">
        <w:rPr>
          <w:rFonts w:asciiTheme="minorBidi" w:hAnsiTheme="minorBidi" w:cstheme="minorBidi"/>
          <w:rtl/>
        </w:rPr>
        <w:t>סקרי דעת קהל</w:t>
      </w:r>
    </w:p>
    <w:p w:rsidR="00C50E97" w:rsidRPr="00C17963" w:rsidRDefault="00C50E97" w:rsidP="00C50E97">
      <w:pPr>
        <w:ind w:left="26"/>
        <w:jc w:val="both"/>
        <w:rPr>
          <w:rFonts w:asciiTheme="minorBidi" w:hAnsiTheme="minorBidi" w:cstheme="minorBidi"/>
          <w:rtl/>
        </w:rPr>
      </w:pPr>
    </w:p>
    <w:p w:rsidR="00C50E97" w:rsidRPr="00C17963" w:rsidRDefault="00C50E97" w:rsidP="00C50E97">
      <w:pPr>
        <w:ind w:left="26"/>
        <w:jc w:val="both"/>
        <w:rPr>
          <w:rFonts w:asciiTheme="minorBidi" w:hAnsiTheme="minorBidi" w:cstheme="minorBidi"/>
          <w:rtl/>
        </w:rPr>
      </w:pPr>
    </w:p>
    <w:p w:rsidR="00034F2E" w:rsidRPr="000B4B51" w:rsidRDefault="00034F2E" w:rsidP="000B4B51">
      <w:pPr>
        <w:pStyle w:val="a3"/>
        <w:numPr>
          <w:ilvl w:val="0"/>
          <w:numId w:val="1"/>
        </w:numPr>
        <w:spacing w:line="360" w:lineRule="auto"/>
        <w:rPr>
          <w:rFonts w:asciiTheme="minorBidi" w:hAnsiTheme="minorBidi" w:cstheme="minorBidi"/>
          <w:b/>
          <w:bCs/>
          <w:rtl/>
        </w:rPr>
      </w:pPr>
      <w:r w:rsidRPr="00C17963">
        <w:rPr>
          <w:rFonts w:asciiTheme="minorBidi" w:hAnsiTheme="minorBidi" w:cstheme="minorBidi"/>
          <w:b/>
          <w:bCs/>
          <w:rtl/>
        </w:rPr>
        <w:t>תוכן הקורס:</w:t>
      </w:r>
    </w:p>
    <w:p w:rsidR="002E53E1" w:rsidRPr="00C17963" w:rsidRDefault="00034F2E" w:rsidP="00034F2E">
      <w:pPr>
        <w:ind w:left="26"/>
        <w:jc w:val="both"/>
        <w:rPr>
          <w:rFonts w:asciiTheme="minorBidi" w:hAnsiTheme="minorBidi" w:cstheme="minorBidi"/>
          <w:b/>
          <w:bCs/>
          <w:rtl/>
        </w:rPr>
      </w:pPr>
      <w:r w:rsidRPr="00C17963">
        <w:rPr>
          <w:rFonts w:asciiTheme="minorBidi" w:hAnsiTheme="minorBidi" w:cstheme="minorBidi"/>
          <w:b/>
          <w:bCs/>
          <w:rtl/>
        </w:rPr>
        <w:t>רציונל</w:t>
      </w:r>
      <w:r w:rsidR="002E53E1" w:rsidRPr="00C17963">
        <w:rPr>
          <w:rFonts w:asciiTheme="minorBidi" w:hAnsiTheme="minorBidi" w:cstheme="minorBidi"/>
          <w:b/>
          <w:bCs/>
          <w:rtl/>
        </w:rPr>
        <w:t>:</w:t>
      </w:r>
      <w:r w:rsidRPr="00C17963">
        <w:rPr>
          <w:rFonts w:asciiTheme="minorBidi" w:hAnsiTheme="minorBidi" w:cstheme="minorBidi"/>
          <w:b/>
          <w:bCs/>
          <w:rtl/>
        </w:rPr>
        <w:t xml:space="preserve"> </w:t>
      </w:r>
    </w:p>
    <w:p w:rsidR="002E53E1" w:rsidRPr="00C17963" w:rsidRDefault="002E53E1" w:rsidP="002E53E1">
      <w:pPr>
        <w:ind w:left="26"/>
        <w:jc w:val="both"/>
        <w:rPr>
          <w:rFonts w:asciiTheme="minorBidi" w:hAnsiTheme="minorBidi" w:cstheme="minorBidi"/>
          <w:b/>
          <w:bCs/>
        </w:rPr>
      </w:pPr>
      <w:r w:rsidRPr="00C17963">
        <w:rPr>
          <w:rFonts w:asciiTheme="minorBidi" w:hAnsiTheme="minorBidi" w:cstheme="minorBidi"/>
          <w:rtl/>
        </w:rPr>
        <w:t xml:space="preserve">אנחנו "מוקפים" בסקרים. בין אם נרגיש או לא נרגיש, היבטים רבים של חיינו מנותבים ונקבעים כתוצאה של סקרים לסוגיהם. החל מהבגדים שאנו לובשים, עבור למוצרים שאותם אנו צורכים וכלה במפלגות שאליהן אנו מצביעים. </w:t>
      </w:r>
      <w:r w:rsidR="00E94C21" w:rsidRPr="00C17963">
        <w:rPr>
          <w:rFonts w:asciiTheme="minorBidi" w:hAnsiTheme="minorBidi" w:cstheme="minorBidi"/>
          <w:rtl/>
        </w:rPr>
        <w:t xml:space="preserve">הקורס נועד ליצור </w:t>
      </w:r>
      <w:r w:rsidRPr="00C17963">
        <w:rPr>
          <w:rFonts w:asciiTheme="minorBidi" w:hAnsiTheme="minorBidi" w:cstheme="minorBidi"/>
          <w:rtl/>
        </w:rPr>
        <w:t xml:space="preserve">הבנה של מהו סקר, לשם מה הוא נועד </w:t>
      </w:r>
      <w:r w:rsidR="00E94C21" w:rsidRPr="00C17963">
        <w:rPr>
          <w:rFonts w:asciiTheme="minorBidi" w:hAnsiTheme="minorBidi" w:cstheme="minorBidi"/>
          <w:rtl/>
        </w:rPr>
        <w:t>ו</w:t>
      </w:r>
      <w:r w:rsidRPr="00C17963">
        <w:rPr>
          <w:rFonts w:asciiTheme="minorBidi" w:hAnsiTheme="minorBidi" w:cstheme="minorBidi"/>
          <w:rtl/>
        </w:rPr>
        <w:t>כיצד נעשה בו שימוש</w:t>
      </w:r>
      <w:r w:rsidR="00E94C21" w:rsidRPr="00C17963">
        <w:rPr>
          <w:rFonts w:asciiTheme="minorBidi" w:hAnsiTheme="minorBidi" w:cstheme="minorBidi"/>
          <w:rtl/>
        </w:rPr>
        <w:t xml:space="preserve"> על ידי אמצעי התקשורת והפוליטיקאים</w:t>
      </w:r>
      <w:r w:rsidRPr="00C17963">
        <w:rPr>
          <w:rFonts w:asciiTheme="minorBidi" w:hAnsiTheme="minorBidi" w:cstheme="minorBidi"/>
          <w:rtl/>
        </w:rPr>
        <w:t xml:space="preserve"> כדי להשפיע על התנהגותנו</w:t>
      </w:r>
      <w:r w:rsidR="00E94C21" w:rsidRPr="00C17963">
        <w:rPr>
          <w:rFonts w:asciiTheme="minorBidi" w:hAnsiTheme="minorBidi" w:cstheme="minorBidi"/>
          <w:rtl/>
        </w:rPr>
        <w:t xml:space="preserve">. </w:t>
      </w:r>
    </w:p>
    <w:p w:rsidR="002E53E1" w:rsidRPr="00C17963" w:rsidRDefault="002E53E1" w:rsidP="00034F2E">
      <w:pPr>
        <w:ind w:left="26"/>
        <w:jc w:val="both"/>
        <w:rPr>
          <w:rFonts w:asciiTheme="minorBidi" w:hAnsiTheme="minorBidi" w:cstheme="minorBidi"/>
          <w:b/>
          <w:bCs/>
          <w:rtl/>
        </w:rPr>
      </w:pPr>
    </w:p>
    <w:p w:rsidR="00034F2E" w:rsidRPr="00C17963" w:rsidRDefault="00034F2E" w:rsidP="00034F2E">
      <w:pPr>
        <w:ind w:left="26"/>
        <w:jc w:val="both"/>
        <w:rPr>
          <w:rFonts w:asciiTheme="minorBidi" w:hAnsiTheme="minorBidi" w:cstheme="minorBidi"/>
          <w:rtl/>
        </w:rPr>
      </w:pPr>
      <w:r w:rsidRPr="00C17963">
        <w:rPr>
          <w:rFonts w:asciiTheme="minorBidi" w:hAnsiTheme="minorBidi" w:cstheme="minorBidi"/>
          <w:b/>
          <w:bCs/>
          <w:rtl/>
        </w:rPr>
        <w:t>נושאים:</w:t>
      </w:r>
      <w:r w:rsidRPr="00C17963">
        <w:rPr>
          <w:rFonts w:asciiTheme="minorBidi" w:hAnsiTheme="minorBidi" w:cstheme="minorBidi"/>
          <w:rtl/>
        </w:rPr>
        <w:t xml:space="preserve"> </w:t>
      </w:r>
    </w:p>
    <w:p w:rsidR="00E94C21" w:rsidRPr="00C17963" w:rsidRDefault="00E94C21" w:rsidP="00034F2E">
      <w:pPr>
        <w:ind w:left="26"/>
        <w:jc w:val="both"/>
        <w:rPr>
          <w:rFonts w:asciiTheme="minorBidi" w:hAnsiTheme="minorBidi" w:cstheme="minorBidi"/>
          <w:rtl/>
        </w:rPr>
      </w:pPr>
      <w:r w:rsidRPr="00C17963">
        <w:rPr>
          <w:rFonts w:asciiTheme="minorBidi" w:hAnsiTheme="minorBidi" w:cstheme="minorBidi"/>
          <w:rtl/>
        </w:rPr>
        <w:t>סקירה היסטורית – מאין בא הסקר ולאן הוא הולך</w:t>
      </w:r>
    </w:p>
    <w:p w:rsidR="00E94C21" w:rsidRPr="00C17963" w:rsidRDefault="00E94C21" w:rsidP="00034F2E">
      <w:pPr>
        <w:ind w:left="26"/>
        <w:jc w:val="both"/>
        <w:rPr>
          <w:rFonts w:asciiTheme="minorBidi" w:hAnsiTheme="minorBidi" w:cstheme="minorBidi"/>
          <w:rtl/>
        </w:rPr>
      </w:pPr>
      <w:r w:rsidRPr="00C17963">
        <w:rPr>
          <w:rFonts w:asciiTheme="minorBidi" w:hAnsiTheme="minorBidi" w:cstheme="minorBidi"/>
          <w:rtl/>
        </w:rPr>
        <w:t>מושגים בסיסיים וכללי יסוד לביצוע סקרים (על קצה המזלג...)</w:t>
      </w:r>
    </w:p>
    <w:p w:rsidR="00E94C21" w:rsidRPr="00C17963" w:rsidRDefault="00E94C21" w:rsidP="00034F2E">
      <w:pPr>
        <w:ind w:left="26"/>
        <w:jc w:val="both"/>
        <w:rPr>
          <w:rFonts w:asciiTheme="minorBidi" w:hAnsiTheme="minorBidi" w:cstheme="minorBidi"/>
          <w:rtl/>
        </w:rPr>
      </w:pPr>
      <w:r w:rsidRPr="00C17963">
        <w:rPr>
          <w:rFonts w:asciiTheme="minorBidi" w:hAnsiTheme="minorBidi" w:cstheme="minorBidi"/>
          <w:rtl/>
        </w:rPr>
        <w:t>סוגי הסקרים – פוליטיים ושאינם כאלה</w:t>
      </w:r>
    </w:p>
    <w:p w:rsidR="00194530" w:rsidRDefault="00194530" w:rsidP="00194530">
      <w:pPr>
        <w:ind w:left="26"/>
        <w:jc w:val="both"/>
        <w:rPr>
          <w:rFonts w:asciiTheme="minorBidi" w:hAnsiTheme="minorBidi" w:cstheme="minorBidi"/>
          <w:rtl/>
        </w:rPr>
      </w:pPr>
      <w:r w:rsidRPr="00C17963">
        <w:rPr>
          <w:rFonts w:asciiTheme="minorBidi" w:hAnsiTheme="minorBidi" w:cstheme="minorBidi"/>
          <w:rtl/>
        </w:rPr>
        <w:lastRenderedPageBreak/>
        <w:t xml:space="preserve">סקרים פוליטיים בין מערכות בחירות </w:t>
      </w:r>
      <w:r w:rsidR="00102027">
        <w:rPr>
          <w:rFonts w:asciiTheme="minorBidi" w:hAnsiTheme="minorBidi" w:cstheme="minorBidi"/>
          <w:rtl/>
        </w:rPr>
        <w:t>ובתוך מערכות בחירות</w:t>
      </w:r>
    </w:p>
    <w:p w:rsidR="00102027" w:rsidRPr="00C17963" w:rsidRDefault="00102027" w:rsidP="00194530">
      <w:pPr>
        <w:ind w:left="26"/>
        <w:jc w:val="both"/>
        <w:rPr>
          <w:rFonts w:asciiTheme="minorBidi" w:hAnsiTheme="minorBidi" w:cstheme="minorBidi"/>
          <w:rtl/>
        </w:rPr>
      </w:pPr>
      <w:r>
        <w:rPr>
          <w:rFonts w:asciiTheme="minorBidi" w:hAnsiTheme="minorBidi" w:cstheme="minorBidi" w:hint="cs"/>
          <w:rtl/>
        </w:rPr>
        <w:t xml:space="preserve">הקמפיין הפוליטי </w:t>
      </w:r>
      <w:r>
        <w:rPr>
          <w:rFonts w:asciiTheme="minorBidi" w:hAnsiTheme="minorBidi" w:cstheme="minorBidi"/>
          <w:rtl/>
        </w:rPr>
        <w:t>–</w:t>
      </w:r>
      <w:r>
        <w:rPr>
          <w:rFonts w:asciiTheme="minorBidi" w:hAnsiTheme="minorBidi" w:cstheme="minorBidi" w:hint="cs"/>
          <w:rtl/>
        </w:rPr>
        <w:t xml:space="preserve"> עקרונות בסיסיים ואופן ההיעזרו</w:t>
      </w:r>
      <w:r>
        <w:rPr>
          <w:rFonts w:asciiTheme="minorBidi" w:hAnsiTheme="minorBidi" w:cstheme="minorBidi" w:hint="eastAsia"/>
          <w:rtl/>
        </w:rPr>
        <w:t>ת</w:t>
      </w:r>
      <w:r>
        <w:rPr>
          <w:rFonts w:asciiTheme="minorBidi" w:hAnsiTheme="minorBidi" w:cstheme="minorBidi" w:hint="cs"/>
          <w:rtl/>
        </w:rPr>
        <w:t xml:space="preserve"> במחקר/סקרים</w:t>
      </w:r>
    </w:p>
    <w:p w:rsidR="00194530" w:rsidRPr="00C17963" w:rsidRDefault="00194530" w:rsidP="00194530">
      <w:pPr>
        <w:ind w:left="26"/>
        <w:jc w:val="both"/>
        <w:rPr>
          <w:rFonts w:asciiTheme="minorBidi" w:hAnsiTheme="minorBidi" w:cstheme="minorBidi"/>
          <w:rtl/>
        </w:rPr>
      </w:pPr>
      <w:r w:rsidRPr="00C17963">
        <w:rPr>
          <w:rFonts w:asciiTheme="minorBidi" w:hAnsiTheme="minorBidi" w:cstheme="minorBidi"/>
          <w:rtl/>
        </w:rPr>
        <w:t>סקרים ותקשורת: מי מזמין? מי מפרסם? איך מפרסמים ועוד...</w:t>
      </w:r>
    </w:p>
    <w:p w:rsidR="00194530" w:rsidRPr="00C17963" w:rsidRDefault="00194530" w:rsidP="00034F2E">
      <w:pPr>
        <w:ind w:left="26"/>
        <w:jc w:val="both"/>
        <w:rPr>
          <w:rFonts w:asciiTheme="minorBidi" w:hAnsiTheme="minorBidi" w:cstheme="minorBidi"/>
          <w:rtl/>
        </w:rPr>
      </w:pPr>
      <w:r w:rsidRPr="00C17963">
        <w:rPr>
          <w:rFonts w:asciiTheme="minorBidi" w:hAnsiTheme="minorBidi" w:cstheme="minorBidi"/>
          <w:rtl/>
        </w:rPr>
        <w:t>מגבלות אתיות וחוקיות בביצוע ופרסום סקרים – ישראל והעולם</w:t>
      </w:r>
    </w:p>
    <w:p w:rsidR="00034F2E" w:rsidRPr="00C17963" w:rsidRDefault="00194530" w:rsidP="00034F2E">
      <w:pPr>
        <w:ind w:left="26"/>
        <w:jc w:val="both"/>
        <w:rPr>
          <w:rFonts w:asciiTheme="minorBidi" w:hAnsiTheme="minorBidi" w:cstheme="minorBidi"/>
          <w:rtl/>
        </w:rPr>
      </w:pPr>
      <w:r w:rsidRPr="00C17963">
        <w:rPr>
          <w:rFonts w:asciiTheme="minorBidi" w:hAnsiTheme="minorBidi" w:cstheme="minorBidi"/>
          <w:rtl/>
        </w:rPr>
        <w:t>כיוונים עתידיים בחקר דעת קהל – לאן הולכים הסקרים.</w:t>
      </w:r>
    </w:p>
    <w:p w:rsidR="00194530" w:rsidRPr="00C17963" w:rsidRDefault="00194530" w:rsidP="00034F2E">
      <w:pPr>
        <w:ind w:left="26"/>
        <w:jc w:val="both"/>
        <w:rPr>
          <w:rFonts w:asciiTheme="minorBidi" w:hAnsiTheme="minorBidi" w:cstheme="minorBidi"/>
          <w:rtl/>
        </w:rPr>
      </w:pPr>
    </w:p>
    <w:p w:rsidR="00194530" w:rsidRPr="00C17963" w:rsidRDefault="00194530" w:rsidP="00034F2E">
      <w:pPr>
        <w:ind w:left="26"/>
        <w:jc w:val="both"/>
        <w:rPr>
          <w:rFonts w:asciiTheme="minorBidi" w:hAnsiTheme="minorBidi" w:cstheme="minorBidi"/>
          <w:rtl/>
        </w:rPr>
      </w:pPr>
      <w:r w:rsidRPr="00C17963">
        <w:rPr>
          <w:rFonts w:asciiTheme="minorBidi" w:hAnsiTheme="minorBidi" w:cstheme="minorBidi"/>
          <w:rtl/>
        </w:rPr>
        <w:t xml:space="preserve">וכל זה בליווי דוגמאות "חיות" מישראל ומהעולם של סקרים פוליטיים ופרסומי תוצאות סקרים  </w:t>
      </w:r>
    </w:p>
    <w:p w:rsidR="00920762" w:rsidRPr="00C17963" w:rsidRDefault="00920762">
      <w:pPr>
        <w:rPr>
          <w:rFonts w:asciiTheme="minorBidi" w:hAnsiTheme="minorBidi" w:cstheme="minorBidi"/>
          <w:rtl/>
        </w:rPr>
      </w:pPr>
    </w:p>
    <w:p w:rsidR="00194530" w:rsidRPr="00C17963" w:rsidRDefault="00194530">
      <w:pPr>
        <w:rPr>
          <w:rFonts w:asciiTheme="minorBidi" w:hAnsiTheme="minorBidi" w:cstheme="minorBidi"/>
          <w:rtl/>
        </w:rPr>
      </w:pPr>
    </w:p>
    <w:p w:rsidR="00194530" w:rsidRPr="00C17963" w:rsidRDefault="00194530">
      <w:pPr>
        <w:rPr>
          <w:rFonts w:asciiTheme="minorBidi" w:hAnsiTheme="minorBidi" w:cstheme="minorBidi"/>
          <w:b/>
          <w:bCs/>
          <w:rtl/>
        </w:rPr>
      </w:pPr>
      <w:r w:rsidRPr="00C17963">
        <w:rPr>
          <w:rFonts w:asciiTheme="minorBidi" w:hAnsiTheme="minorBidi" w:cstheme="minorBidi"/>
          <w:b/>
          <w:bCs/>
          <w:rtl/>
        </w:rPr>
        <w:t>מהלך השיעורים:</w:t>
      </w:r>
    </w:p>
    <w:p w:rsidR="00194530" w:rsidRPr="00C17963" w:rsidRDefault="00194530" w:rsidP="00194530">
      <w:pPr>
        <w:ind w:left="26"/>
        <w:jc w:val="both"/>
        <w:rPr>
          <w:rFonts w:asciiTheme="minorBidi" w:hAnsiTheme="minorBidi" w:cstheme="minorBidi"/>
          <w:rtl/>
        </w:rPr>
      </w:pPr>
      <w:r w:rsidRPr="00C17963">
        <w:rPr>
          <w:rFonts w:asciiTheme="minorBidi" w:hAnsiTheme="minorBidi" w:cstheme="minorBidi"/>
          <w:rtl/>
        </w:rPr>
        <w:t xml:space="preserve">השיעורים יועברו כהרצאה פרונטלית, לרוב בליווי מצגת </w:t>
      </w:r>
      <w:r w:rsidRPr="00C17963">
        <w:rPr>
          <w:rFonts w:asciiTheme="minorBidi" w:hAnsiTheme="minorBidi" w:cstheme="minorBidi"/>
        </w:rPr>
        <w:t>Power Point</w:t>
      </w:r>
      <w:r w:rsidRPr="00C17963">
        <w:rPr>
          <w:rFonts w:asciiTheme="minorBidi" w:hAnsiTheme="minorBidi" w:cstheme="minorBidi"/>
          <w:rtl/>
        </w:rPr>
        <w:t xml:space="preserve"> שתשמש ככלי עזר להבהרת הנקודות המרכזיות ולהצגת חומרים ויזואליים (תוצאות סקרים, כתבות וכד'). תתכן השתתפות מרצים אורחים מתחום התקשורת</w:t>
      </w:r>
      <w:r w:rsidR="00D46746" w:rsidRPr="00C17963">
        <w:rPr>
          <w:rFonts w:asciiTheme="minorBidi" w:hAnsiTheme="minorBidi" w:cstheme="minorBidi"/>
          <w:rtl/>
        </w:rPr>
        <w:t xml:space="preserve">. </w:t>
      </w:r>
    </w:p>
    <w:p w:rsidR="000B4B51" w:rsidRDefault="000B4B51" w:rsidP="00194530">
      <w:pPr>
        <w:ind w:left="26"/>
        <w:jc w:val="both"/>
        <w:rPr>
          <w:rFonts w:asciiTheme="minorBidi" w:hAnsiTheme="minorBidi" w:cstheme="minorBidi"/>
          <w:b/>
          <w:bCs/>
          <w:rtl/>
        </w:rPr>
      </w:pPr>
    </w:p>
    <w:p w:rsidR="005E3C24" w:rsidRPr="000B4B51" w:rsidRDefault="005E3C24" w:rsidP="000B4B51">
      <w:pPr>
        <w:pStyle w:val="a3"/>
        <w:numPr>
          <w:ilvl w:val="0"/>
          <w:numId w:val="1"/>
        </w:numPr>
        <w:jc w:val="both"/>
        <w:rPr>
          <w:rFonts w:asciiTheme="minorBidi" w:hAnsiTheme="minorBidi" w:cstheme="minorBidi"/>
          <w:b/>
          <w:bCs/>
          <w:rtl/>
        </w:rPr>
      </w:pPr>
      <w:r w:rsidRPr="000B4B51">
        <w:rPr>
          <w:rFonts w:asciiTheme="minorBidi" w:hAnsiTheme="minorBidi" w:cstheme="minorBidi"/>
          <w:b/>
          <w:bCs/>
          <w:rtl/>
        </w:rPr>
        <w:t>דרישות קדם:</w:t>
      </w:r>
    </w:p>
    <w:p w:rsidR="005E3C24" w:rsidRPr="00C17963" w:rsidRDefault="005E3C24" w:rsidP="00194530">
      <w:pPr>
        <w:ind w:left="26"/>
        <w:jc w:val="both"/>
        <w:rPr>
          <w:rFonts w:asciiTheme="minorBidi" w:hAnsiTheme="minorBidi" w:cstheme="minorBidi"/>
          <w:rtl/>
        </w:rPr>
      </w:pPr>
      <w:r w:rsidRPr="00C17963">
        <w:rPr>
          <w:rFonts w:asciiTheme="minorBidi" w:hAnsiTheme="minorBidi" w:cstheme="minorBidi"/>
          <w:rtl/>
        </w:rPr>
        <w:t>אין</w:t>
      </w:r>
    </w:p>
    <w:p w:rsidR="005E3C24" w:rsidRDefault="005E3C24" w:rsidP="00194530">
      <w:pPr>
        <w:ind w:left="26"/>
        <w:jc w:val="both"/>
        <w:rPr>
          <w:rFonts w:asciiTheme="minorBidi" w:hAnsiTheme="minorBidi" w:cstheme="minorBidi"/>
          <w:b/>
          <w:bCs/>
          <w:rtl/>
        </w:rPr>
      </w:pPr>
    </w:p>
    <w:p w:rsidR="000B4B51" w:rsidRDefault="000B4B51" w:rsidP="00575B1E">
      <w:pPr>
        <w:jc w:val="both"/>
        <w:rPr>
          <w:rFonts w:asciiTheme="minorBidi" w:hAnsiTheme="minorBidi" w:cstheme="minorBidi"/>
          <w:b/>
          <w:bCs/>
          <w:rtl/>
        </w:rPr>
      </w:pPr>
    </w:p>
    <w:p w:rsidR="000B4B51" w:rsidRDefault="000B4B51" w:rsidP="00194530">
      <w:pPr>
        <w:ind w:left="26"/>
        <w:jc w:val="both"/>
        <w:rPr>
          <w:rFonts w:asciiTheme="minorBidi" w:hAnsiTheme="minorBidi" w:cstheme="minorBidi"/>
          <w:b/>
          <w:bCs/>
          <w:rtl/>
        </w:rPr>
      </w:pPr>
    </w:p>
    <w:p w:rsidR="000B4B51" w:rsidRPr="00C17963" w:rsidRDefault="000B4B51" w:rsidP="000B4B51">
      <w:pPr>
        <w:spacing w:line="360" w:lineRule="auto"/>
        <w:jc w:val="both"/>
        <w:rPr>
          <w:rFonts w:asciiTheme="minorBidi" w:hAnsiTheme="minorBidi" w:cstheme="minorBidi"/>
          <w:b/>
          <w:bCs/>
          <w:rtl/>
        </w:rPr>
      </w:pPr>
      <w:r w:rsidRPr="00C17963">
        <w:rPr>
          <w:rFonts w:asciiTheme="minorBidi" w:hAnsiTheme="minorBidi" w:cstheme="minorBidi"/>
          <w:b/>
          <w:bCs/>
          <w:rtl/>
        </w:rPr>
        <w:t>ד. דרישות הקורס:</w:t>
      </w:r>
    </w:p>
    <w:p w:rsidR="000B4B51" w:rsidRPr="00C17963" w:rsidRDefault="000B4B51" w:rsidP="000B4B51">
      <w:pPr>
        <w:spacing w:line="360" w:lineRule="auto"/>
        <w:jc w:val="both"/>
        <w:rPr>
          <w:rFonts w:asciiTheme="minorBidi" w:hAnsiTheme="minorBidi" w:cstheme="minorBidi"/>
          <w:rtl/>
        </w:rPr>
      </w:pPr>
      <w:r w:rsidRPr="00C17963">
        <w:rPr>
          <w:rFonts w:asciiTheme="minorBidi" w:eastAsia="Tahoma" w:hAnsiTheme="minorBidi" w:cstheme="minorBidi"/>
          <w:color w:val="212121"/>
          <w:rtl/>
        </w:rPr>
        <w:t>בקורס</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זה</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יש</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חובת</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נוכחות</w:t>
      </w:r>
      <w:r w:rsidRPr="00C17963">
        <w:rPr>
          <w:rFonts w:asciiTheme="minorBidi" w:hAnsiTheme="minorBidi" w:cstheme="minorBidi"/>
          <w:color w:val="212121"/>
          <w:rtl/>
        </w:rPr>
        <w:t xml:space="preserve"> </w:t>
      </w:r>
      <w:r w:rsidR="002C1638">
        <w:rPr>
          <w:rFonts w:asciiTheme="minorBidi" w:eastAsia="Tahoma" w:hAnsiTheme="minorBidi" w:cstheme="minorBidi" w:hint="cs"/>
          <w:color w:val="212121"/>
          <w:rtl/>
        </w:rPr>
        <w:t>בשיעורים</w:t>
      </w:r>
      <w:r w:rsidRPr="00C17963">
        <w:rPr>
          <w:rFonts w:asciiTheme="minorBidi" w:hAnsiTheme="minorBidi" w:cstheme="minorBidi"/>
          <w:color w:val="212121"/>
          <w:rtl/>
        </w:rPr>
        <w:t>, ש</w:t>
      </w:r>
      <w:r w:rsidRPr="00C17963">
        <w:rPr>
          <w:rFonts w:asciiTheme="minorBidi" w:eastAsia="Tahoma" w:hAnsiTheme="minorBidi" w:cstheme="minorBidi"/>
          <w:color w:val="212121"/>
          <w:rtl/>
        </w:rPr>
        <w:t>תיבדק</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מדי</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שיעור</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תלמיד</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שייעדר</w:t>
      </w:r>
      <w:r w:rsidRPr="00C17963">
        <w:rPr>
          <w:rFonts w:asciiTheme="minorBidi" w:hAnsiTheme="minorBidi" w:cstheme="minorBidi"/>
          <w:color w:val="212121"/>
          <w:rtl/>
        </w:rPr>
        <w:t xml:space="preserve"> מעל </w:t>
      </w:r>
      <w:r w:rsidRPr="00C17963">
        <w:rPr>
          <w:rFonts w:asciiTheme="minorBidi" w:eastAsia="Tahoma" w:hAnsiTheme="minorBidi" w:cstheme="minorBidi"/>
          <w:color w:val="212121"/>
          <w:rtl/>
        </w:rPr>
        <w:t>שתי</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הרצאות</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ללא</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סיבה</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מוצדקת</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לא</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יורשה</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לגשת</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לבחינה</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המסכמת</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או</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להגיש</w:t>
      </w:r>
      <w:r w:rsidRPr="00C17963">
        <w:rPr>
          <w:rFonts w:asciiTheme="minorBidi" w:hAnsiTheme="minorBidi" w:cstheme="minorBidi"/>
          <w:color w:val="212121"/>
          <w:rtl/>
        </w:rPr>
        <w:t xml:space="preserve"> עבודה, ולא יקבל ציון </w:t>
      </w:r>
      <w:r w:rsidRPr="00C17963">
        <w:rPr>
          <w:rFonts w:asciiTheme="minorBidi" w:eastAsia="Tahoma" w:hAnsiTheme="minorBidi" w:cstheme="minorBidi"/>
          <w:color w:val="212121"/>
          <w:rtl/>
        </w:rPr>
        <w:t>בקורס</w:t>
      </w:r>
      <w:r w:rsidRPr="00C17963">
        <w:rPr>
          <w:rFonts w:asciiTheme="minorBidi" w:hAnsiTheme="minorBidi" w:cstheme="minorBidi"/>
          <w:color w:val="212121"/>
          <w:rtl/>
        </w:rPr>
        <w:t>.</w:t>
      </w:r>
    </w:p>
    <w:p w:rsidR="000B4B51" w:rsidRPr="00C17963" w:rsidRDefault="000B4B51" w:rsidP="000B4B51">
      <w:pPr>
        <w:spacing w:line="360" w:lineRule="auto"/>
        <w:jc w:val="both"/>
        <w:rPr>
          <w:rFonts w:asciiTheme="minorBidi" w:hAnsiTheme="minorBidi" w:cstheme="minorBidi"/>
          <w:rtl/>
        </w:rPr>
      </w:pPr>
      <w:r w:rsidRPr="00C17963">
        <w:rPr>
          <w:rFonts w:asciiTheme="minorBidi" w:hAnsiTheme="minorBidi" w:cstheme="minorBidi"/>
          <w:rtl/>
        </w:rPr>
        <w:t>התלמידים בקורס יידרשו לנוכחות והשתתפות פעילה בשיעורים. במהלך הקורס יהיה עליהם לבצע תרגילים ומטלות שונות ולהגיש עבודה בכתב. בסיומו של הקורס יידרשו התלמידים לעבור בחינה בכתב.</w:t>
      </w:r>
    </w:p>
    <w:p w:rsidR="000B4B51" w:rsidRPr="00C17963" w:rsidRDefault="000B4B51" w:rsidP="00194530">
      <w:pPr>
        <w:ind w:left="26"/>
        <w:jc w:val="both"/>
        <w:rPr>
          <w:rFonts w:asciiTheme="minorBidi" w:hAnsiTheme="minorBidi" w:cstheme="minorBidi"/>
          <w:b/>
          <w:bCs/>
          <w:rtl/>
        </w:rPr>
      </w:pPr>
    </w:p>
    <w:p w:rsidR="000B4B51" w:rsidRPr="00C17963" w:rsidRDefault="000B4B51" w:rsidP="000B4B51">
      <w:pPr>
        <w:spacing w:line="360" w:lineRule="auto"/>
        <w:jc w:val="both"/>
        <w:rPr>
          <w:rFonts w:asciiTheme="minorBidi" w:hAnsiTheme="minorBidi" w:cstheme="minorBidi"/>
          <w:b/>
          <w:bCs/>
          <w:rtl/>
        </w:rPr>
      </w:pPr>
      <w:r w:rsidRPr="00C17963">
        <w:rPr>
          <w:rFonts w:asciiTheme="minorBidi" w:hAnsiTheme="minorBidi" w:cstheme="minorBidi"/>
          <w:b/>
          <w:bCs/>
          <w:rtl/>
        </w:rPr>
        <w:t>ה. מרכיבי הציון הסופי:</w:t>
      </w:r>
    </w:p>
    <w:p w:rsidR="000B4B51" w:rsidRDefault="000B4B51" w:rsidP="00102027">
      <w:pPr>
        <w:spacing w:line="259" w:lineRule="auto"/>
        <w:rPr>
          <w:rFonts w:asciiTheme="minorBidi" w:hAnsiTheme="minorBidi" w:cstheme="minorBidi"/>
          <w:rtl/>
        </w:rPr>
      </w:pPr>
      <w:r w:rsidRPr="000B4B51">
        <w:rPr>
          <w:rFonts w:asciiTheme="minorBidi" w:hAnsiTheme="minorBidi" w:cstheme="minorBidi" w:hint="cs"/>
          <w:rtl/>
        </w:rPr>
        <w:t xml:space="preserve">הציון הסופי בקורס יורכב מהעבודות </w:t>
      </w:r>
      <w:r w:rsidR="002C1638">
        <w:rPr>
          <w:rFonts w:asciiTheme="minorBidi" w:hAnsiTheme="minorBidi" w:cstheme="minorBidi" w:hint="cs"/>
          <w:rtl/>
        </w:rPr>
        <w:t xml:space="preserve">והמטלות השונות </w:t>
      </w:r>
      <w:r w:rsidRPr="000B4B51">
        <w:rPr>
          <w:rFonts w:asciiTheme="minorBidi" w:hAnsiTheme="minorBidi" w:cstheme="minorBidi" w:hint="cs"/>
          <w:rtl/>
        </w:rPr>
        <w:t xml:space="preserve">(30%) והעמידה </w:t>
      </w:r>
      <w:r w:rsidR="00102027">
        <w:rPr>
          <w:rFonts w:asciiTheme="minorBidi" w:hAnsiTheme="minorBidi" w:cstheme="minorBidi" w:hint="cs"/>
          <w:rtl/>
        </w:rPr>
        <w:t>במטלה</w:t>
      </w:r>
      <w:r w:rsidRPr="000B4B51">
        <w:rPr>
          <w:rFonts w:asciiTheme="minorBidi" w:hAnsiTheme="minorBidi" w:cstheme="minorBidi" w:hint="cs"/>
          <w:rtl/>
        </w:rPr>
        <w:t xml:space="preserve"> המסכמת (70%)</w:t>
      </w:r>
    </w:p>
    <w:p w:rsidR="000B4B51" w:rsidRDefault="000B4B51">
      <w:pPr>
        <w:spacing w:line="259" w:lineRule="auto"/>
        <w:rPr>
          <w:rFonts w:asciiTheme="minorBidi" w:hAnsiTheme="minorBidi" w:cstheme="minorBidi"/>
          <w:rtl/>
        </w:rPr>
      </w:pPr>
    </w:p>
    <w:p w:rsidR="00EC25C0" w:rsidRPr="000B4B51" w:rsidRDefault="00EC25C0">
      <w:pPr>
        <w:spacing w:line="259" w:lineRule="auto"/>
        <w:rPr>
          <w:rFonts w:asciiTheme="minorBidi" w:hAnsiTheme="minorBidi" w:cstheme="minorBidi"/>
          <w:rtl/>
        </w:rPr>
      </w:pPr>
    </w:p>
    <w:p w:rsidR="00D46746" w:rsidRPr="00C17963" w:rsidRDefault="000B4B51" w:rsidP="000B4B51">
      <w:pPr>
        <w:spacing w:line="360" w:lineRule="auto"/>
        <w:jc w:val="both"/>
        <w:rPr>
          <w:rFonts w:asciiTheme="minorBidi" w:hAnsiTheme="minorBidi" w:cstheme="minorBidi"/>
          <w:b/>
          <w:bCs/>
          <w:rtl/>
        </w:rPr>
      </w:pPr>
      <w:r>
        <w:rPr>
          <w:rFonts w:asciiTheme="minorBidi" w:hAnsiTheme="minorBidi" w:cstheme="minorBidi" w:hint="cs"/>
          <w:b/>
          <w:bCs/>
          <w:rtl/>
        </w:rPr>
        <w:t xml:space="preserve">ו. </w:t>
      </w:r>
      <w:r w:rsidR="00D46746" w:rsidRPr="00C17963">
        <w:rPr>
          <w:rFonts w:asciiTheme="minorBidi" w:hAnsiTheme="minorBidi" w:cstheme="minorBidi"/>
          <w:b/>
          <w:bCs/>
          <w:rtl/>
        </w:rPr>
        <w:t>תכנית הוראה מפורטת לכל השיעורים:</w:t>
      </w:r>
    </w:p>
    <w:p w:rsidR="00D46746" w:rsidRPr="00C17963" w:rsidRDefault="00D46746" w:rsidP="00194530">
      <w:pPr>
        <w:ind w:left="26"/>
        <w:jc w:val="both"/>
        <w:rPr>
          <w:rFonts w:asciiTheme="minorBidi" w:hAnsiTheme="minorBidi" w:cstheme="minorBidi"/>
          <w:rtl/>
        </w:rPr>
      </w:pPr>
    </w:p>
    <w:p w:rsidR="002A079E" w:rsidRDefault="005324FD" w:rsidP="00F348D1">
      <w:pPr>
        <w:ind w:left="26"/>
        <w:jc w:val="both"/>
        <w:rPr>
          <w:rFonts w:asciiTheme="minorBidi" w:hAnsiTheme="minorBidi" w:cstheme="minorBidi"/>
        </w:rPr>
      </w:pPr>
      <w:r w:rsidRPr="002A079E">
        <w:rPr>
          <w:rFonts w:asciiTheme="minorBidi" w:hAnsiTheme="minorBidi" w:cstheme="minorBidi" w:hint="cs"/>
          <w:u w:val="single"/>
          <w:rtl/>
        </w:rPr>
        <w:t>ספר</w:t>
      </w:r>
      <w:r w:rsidR="00F348D1">
        <w:rPr>
          <w:rFonts w:asciiTheme="minorBidi" w:hAnsiTheme="minorBidi" w:cstheme="minorBidi" w:hint="cs"/>
          <w:u w:val="single"/>
          <w:rtl/>
        </w:rPr>
        <w:t>ים</w:t>
      </w:r>
      <w:r w:rsidRPr="002A079E">
        <w:rPr>
          <w:rFonts w:asciiTheme="minorBidi" w:hAnsiTheme="minorBidi" w:cstheme="minorBidi" w:hint="cs"/>
          <w:u w:val="single"/>
          <w:rtl/>
        </w:rPr>
        <w:t xml:space="preserve"> מלוו</w:t>
      </w:r>
      <w:r w:rsidR="00F348D1">
        <w:rPr>
          <w:rFonts w:asciiTheme="minorBidi" w:hAnsiTheme="minorBidi" w:cstheme="minorBidi" w:hint="cs"/>
          <w:u w:val="single"/>
          <w:rtl/>
        </w:rPr>
        <w:t>ים</w:t>
      </w:r>
      <w:r w:rsidRPr="002A079E">
        <w:rPr>
          <w:rFonts w:asciiTheme="minorBidi" w:hAnsiTheme="minorBidi" w:cstheme="minorBidi" w:hint="cs"/>
          <w:u w:val="single"/>
          <w:rtl/>
        </w:rPr>
        <w:t xml:space="preserve"> לקורס</w:t>
      </w:r>
      <w:r w:rsidRPr="005324FD">
        <w:rPr>
          <w:rFonts w:asciiTheme="minorBidi" w:hAnsiTheme="minorBidi" w:cstheme="minorBidi" w:hint="cs"/>
          <w:rtl/>
        </w:rPr>
        <w:t xml:space="preserve">: </w:t>
      </w:r>
    </w:p>
    <w:p w:rsidR="005324FD" w:rsidRDefault="005324FD" w:rsidP="00194530">
      <w:pPr>
        <w:ind w:left="26"/>
        <w:jc w:val="both"/>
        <w:rPr>
          <w:rFonts w:asciiTheme="minorBidi" w:hAnsiTheme="minorBidi" w:cs="Arial"/>
          <w:rtl/>
        </w:rPr>
      </w:pPr>
      <w:proofErr w:type="spellStart"/>
      <w:r w:rsidRPr="005324FD">
        <w:rPr>
          <w:rFonts w:asciiTheme="minorBidi" w:hAnsiTheme="minorBidi" w:cstheme="minorBidi" w:hint="cs"/>
          <w:rtl/>
        </w:rPr>
        <w:t>קמיל</w:t>
      </w:r>
      <w:proofErr w:type="spellEnd"/>
      <w:r w:rsidRPr="005324FD">
        <w:rPr>
          <w:rFonts w:asciiTheme="minorBidi" w:hAnsiTheme="minorBidi" w:cstheme="minorBidi" w:hint="cs"/>
          <w:rtl/>
        </w:rPr>
        <w:t xml:space="preserve"> פוקס</w:t>
      </w:r>
      <w:r w:rsidR="005D5022">
        <w:rPr>
          <w:rFonts w:asciiTheme="minorBidi" w:hAnsiTheme="minorBidi" w:cstheme="minorBidi" w:hint="cs"/>
          <w:rtl/>
        </w:rPr>
        <w:t xml:space="preserve"> (2010)</w:t>
      </w:r>
      <w:r w:rsidR="00D63AA9">
        <w:rPr>
          <w:rFonts w:asciiTheme="minorBidi" w:hAnsiTheme="minorBidi" w:cstheme="minorBidi"/>
        </w:rPr>
        <w:t xml:space="preserve"> </w:t>
      </w:r>
      <w:r w:rsidRPr="005324FD">
        <w:rPr>
          <w:rFonts w:asciiTheme="minorBidi" w:hAnsiTheme="minorBidi" w:cstheme="minorBidi" w:hint="cs"/>
          <w:rtl/>
        </w:rPr>
        <w:t>. תשיגו לי את מינה צמח</w:t>
      </w:r>
      <w:r w:rsidR="001563AE">
        <w:rPr>
          <w:rFonts w:asciiTheme="minorBidi" w:hAnsiTheme="minorBidi" w:cstheme="minorBidi" w:hint="cs"/>
          <w:rtl/>
        </w:rPr>
        <w:t>: על סקרים, מתמכרים ומבקרים</w:t>
      </w:r>
      <w:r w:rsidR="005D5022">
        <w:rPr>
          <w:rFonts w:asciiTheme="minorBidi" w:hAnsiTheme="minorBidi" w:cstheme="minorBidi" w:hint="cs"/>
          <w:rtl/>
        </w:rPr>
        <w:t xml:space="preserve">. </w:t>
      </w:r>
      <w:r w:rsidR="001563AE">
        <w:rPr>
          <w:rFonts w:asciiTheme="minorBidi" w:hAnsiTheme="minorBidi" w:cstheme="minorBidi" w:hint="cs"/>
          <w:rtl/>
        </w:rPr>
        <w:t xml:space="preserve">אור יהודה: </w:t>
      </w:r>
      <w:r w:rsidR="005D5022" w:rsidRPr="005D5022">
        <w:rPr>
          <w:rFonts w:asciiTheme="minorBidi" w:hAnsiTheme="minorBidi" w:cs="Arial"/>
          <w:rtl/>
        </w:rPr>
        <w:t>הוצאת דביר</w:t>
      </w:r>
    </w:p>
    <w:p w:rsidR="00F348D1" w:rsidRDefault="00F348D1" w:rsidP="00194530">
      <w:pPr>
        <w:ind w:left="26"/>
        <w:jc w:val="both"/>
        <w:rPr>
          <w:rFonts w:asciiTheme="minorBidi" w:hAnsiTheme="minorBidi" w:cs="Arial"/>
        </w:rPr>
      </w:pPr>
      <w:r>
        <w:rPr>
          <w:rFonts w:asciiTheme="minorBidi" w:hAnsiTheme="minorBidi" w:cs="Arial" w:hint="cs"/>
          <w:rtl/>
        </w:rPr>
        <w:t xml:space="preserve">אייל ארד, משה גאון, ארז יעקובי (2018). </w:t>
      </w:r>
      <w:proofErr w:type="spellStart"/>
      <w:r>
        <w:rPr>
          <w:rFonts w:asciiTheme="minorBidi" w:hAnsiTheme="minorBidi" w:cs="Arial" w:hint="cs"/>
          <w:rtl/>
        </w:rPr>
        <w:t>קילר</w:t>
      </w:r>
      <w:proofErr w:type="spellEnd"/>
      <w:r>
        <w:rPr>
          <w:rFonts w:asciiTheme="minorBidi" w:hAnsiTheme="minorBidi" w:cs="Arial" w:hint="cs"/>
          <w:rtl/>
        </w:rPr>
        <w:t xml:space="preserve"> אינסטינקט: המדריך המלא למועמד ולמנהל הקמפיין. ראשון לציון: הוצאת למשכל.</w:t>
      </w:r>
    </w:p>
    <w:p w:rsidR="001563AE" w:rsidRDefault="001563AE" w:rsidP="00194530">
      <w:pPr>
        <w:ind w:left="26"/>
        <w:jc w:val="both"/>
        <w:rPr>
          <w:rFonts w:asciiTheme="minorBidi" w:hAnsiTheme="minorBidi" w:cstheme="minorBidi"/>
        </w:rPr>
      </w:pPr>
    </w:p>
    <w:p w:rsidR="001563AE" w:rsidRDefault="001563AE" w:rsidP="00194530">
      <w:pPr>
        <w:ind w:left="26"/>
        <w:jc w:val="both"/>
        <w:rPr>
          <w:rFonts w:asciiTheme="minorBidi" w:hAnsiTheme="minorBidi" w:cstheme="minorBidi"/>
          <w:rtl/>
          <w:lang w:val="en-GB"/>
        </w:rPr>
      </w:pPr>
      <w:r w:rsidRPr="002A079E">
        <w:rPr>
          <w:rFonts w:asciiTheme="minorBidi" w:hAnsiTheme="minorBidi" w:cstheme="minorBidi" w:hint="cs"/>
          <w:u w:val="single"/>
          <w:rtl/>
          <w:lang w:val="en-GB"/>
        </w:rPr>
        <w:t>למעוניינים להעמיק ולהרחיב בנושא הסקרים</w:t>
      </w:r>
      <w:r>
        <w:rPr>
          <w:rFonts w:asciiTheme="minorBidi" w:hAnsiTheme="minorBidi" w:cstheme="minorBidi" w:hint="cs"/>
          <w:rtl/>
          <w:lang w:val="en-GB"/>
        </w:rPr>
        <w:t>:</w:t>
      </w:r>
    </w:p>
    <w:p w:rsidR="002A079E" w:rsidRDefault="002A079E" w:rsidP="002A079E">
      <w:pPr>
        <w:bidi w:val="0"/>
        <w:ind w:left="26"/>
        <w:jc w:val="both"/>
        <w:rPr>
          <w:rFonts w:asciiTheme="minorBidi" w:hAnsiTheme="minorBidi" w:cstheme="minorBidi"/>
          <w:lang w:val="en-GB"/>
        </w:rPr>
      </w:pPr>
      <w:r w:rsidRPr="002A079E">
        <w:rPr>
          <w:rFonts w:asciiTheme="minorBidi" w:hAnsiTheme="minorBidi" w:cstheme="minorBidi"/>
          <w:lang w:val="en-GB"/>
        </w:rPr>
        <w:t>Don A. Dillman, Jolene D. Smyth, Leah Melani Christian</w:t>
      </w:r>
      <w:r>
        <w:rPr>
          <w:rFonts w:asciiTheme="minorBidi" w:hAnsiTheme="minorBidi" w:cstheme="minorBidi"/>
          <w:lang w:val="en-GB"/>
        </w:rPr>
        <w:t xml:space="preserve"> (2014). </w:t>
      </w:r>
      <w:r w:rsidRPr="002A079E">
        <w:rPr>
          <w:rFonts w:asciiTheme="minorBidi" w:hAnsiTheme="minorBidi" w:cstheme="minorBidi"/>
          <w:lang w:val="en-GB"/>
        </w:rPr>
        <w:t xml:space="preserve">Internet, Mail, and Mixed-Mode Surveys: The Tailored Design Method </w:t>
      </w:r>
      <w:r>
        <w:rPr>
          <w:rFonts w:asciiTheme="minorBidi" w:hAnsiTheme="minorBidi" w:cstheme="minorBidi"/>
          <w:lang w:val="en-GB"/>
        </w:rPr>
        <w:t>(4</w:t>
      </w:r>
      <w:r w:rsidRPr="002A079E">
        <w:rPr>
          <w:rFonts w:asciiTheme="minorBidi" w:hAnsiTheme="minorBidi" w:cstheme="minorBidi"/>
          <w:lang w:val="en-GB"/>
        </w:rPr>
        <w:t>rd Edition</w:t>
      </w:r>
      <w:r>
        <w:rPr>
          <w:rFonts w:asciiTheme="minorBidi" w:hAnsiTheme="minorBidi" w:cstheme="minorBidi"/>
          <w:lang w:val="en-GB"/>
        </w:rPr>
        <w:t xml:space="preserve">). </w:t>
      </w:r>
    </w:p>
    <w:p w:rsidR="002A079E" w:rsidRDefault="002A079E" w:rsidP="002A079E">
      <w:pPr>
        <w:bidi w:val="0"/>
        <w:ind w:left="26"/>
        <w:jc w:val="both"/>
        <w:rPr>
          <w:rFonts w:asciiTheme="minorBidi" w:hAnsiTheme="minorBidi" w:cstheme="minorBidi"/>
          <w:rtl/>
          <w:lang w:val="en-GB"/>
        </w:rPr>
      </w:pPr>
      <w:r w:rsidRPr="002A079E">
        <w:rPr>
          <w:rFonts w:asciiTheme="minorBidi" w:hAnsiTheme="minorBidi" w:cstheme="minorBidi"/>
          <w:lang w:val="en-GB"/>
        </w:rPr>
        <w:lastRenderedPageBreak/>
        <w:t>Hoboken, New Jersey</w:t>
      </w:r>
      <w:r>
        <w:rPr>
          <w:rFonts w:asciiTheme="minorBidi" w:hAnsiTheme="minorBidi" w:cstheme="minorBidi"/>
          <w:lang w:val="en-GB"/>
        </w:rPr>
        <w:t>: Wiley.</w:t>
      </w:r>
    </w:p>
    <w:p w:rsidR="002A079E" w:rsidRDefault="002A079E" w:rsidP="00575B1E">
      <w:pPr>
        <w:jc w:val="both"/>
        <w:rPr>
          <w:rFonts w:asciiTheme="minorBidi" w:hAnsiTheme="minorBidi" w:cstheme="minorBidi"/>
          <w:rtl/>
          <w:lang w:val="en-GB"/>
        </w:rPr>
      </w:pPr>
    </w:p>
    <w:p w:rsidR="005324FD" w:rsidRDefault="005324FD" w:rsidP="00194530">
      <w:pPr>
        <w:ind w:left="26"/>
        <w:jc w:val="both"/>
        <w:rPr>
          <w:rFonts w:asciiTheme="minorBidi" w:hAnsiTheme="minorBidi" w:cstheme="minorBidi"/>
          <w:b/>
          <w:bCs/>
          <w:u w:val="single"/>
          <w:rtl/>
        </w:rPr>
      </w:pPr>
    </w:p>
    <w:p w:rsidR="00D46746" w:rsidRPr="00C17963" w:rsidRDefault="00D46746" w:rsidP="00194530">
      <w:pPr>
        <w:ind w:left="26"/>
        <w:jc w:val="both"/>
        <w:rPr>
          <w:rFonts w:asciiTheme="minorBidi" w:hAnsiTheme="minorBidi" w:cstheme="minorBidi"/>
          <w:b/>
          <w:bCs/>
          <w:u w:val="single"/>
          <w:rtl/>
        </w:rPr>
      </w:pPr>
      <w:r w:rsidRPr="00C17963">
        <w:rPr>
          <w:rFonts w:asciiTheme="minorBidi" w:hAnsiTheme="minorBidi" w:cstheme="minorBidi"/>
          <w:b/>
          <w:bCs/>
          <w:u w:val="single"/>
          <w:rtl/>
        </w:rPr>
        <w:t>שיעור 1:</w:t>
      </w:r>
    </w:p>
    <w:p w:rsidR="00D46746" w:rsidRPr="00C17963" w:rsidRDefault="00D46746" w:rsidP="00194530">
      <w:pPr>
        <w:ind w:left="26"/>
        <w:jc w:val="both"/>
        <w:rPr>
          <w:rFonts w:asciiTheme="minorBidi" w:hAnsiTheme="minorBidi" w:cstheme="minorBidi"/>
          <w:rtl/>
        </w:rPr>
      </w:pPr>
      <w:r w:rsidRPr="00C17963">
        <w:rPr>
          <w:rFonts w:asciiTheme="minorBidi" w:hAnsiTheme="minorBidi" w:cstheme="minorBidi"/>
          <w:rtl/>
        </w:rPr>
        <w:t xml:space="preserve">סקירה היסטורית של סקרים פוליטיים בעולם ובארץ. </w:t>
      </w:r>
    </w:p>
    <w:p w:rsidR="00A50A0F" w:rsidRPr="00C17963" w:rsidRDefault="00A50A0F" w:rsidP="00194530">
      <w:pPr>
        <w:ind w:left="26"/>
        <w:jc w:val="both"/>
        <w:rPr>
          <w:rFonts w:asciiTheme="minorBidi" w:hAnsiTheme="minorBidi" w:cstheme="minorBidi"/>
          <w:rtl/>
        </w:rPr>
      </w:pPr>
      <w:r w:rsidRPr="00C17963">
        <w:rPr>
          <w:rFonts w:asciiTheme="minorBidi" w:hAnsiTheme="minorBidi" w:cstheme="minorBidi"/>
          <w:u w:val="single"/>
          <w:rtl/>
        </w:rPr>
        <w:t>בעולם</w:t>
      </w:r>
      <w:r w:rsidRPr="00C17963">
        <w:rPr>
          <w:rFonts w:asciiTheme="minorBidi" w:hAnsiTheme="minorBidi" w:cstheme="minorBidi"/>
          <w:rtl/>
        </w:rPr>
        <w:t>:</w:t>
      </w:r>
    </w:p>
    <w:p w:rsidR="00A50A0F" w:rsidRPr="00C17963" w:rsidRDefault="00A50A0F" w:rsidP="00A50A0F">
      <w:pPr>
        <w:pStyle w:val="a3"/>
        <w:numPr>
          <w:ilvl w:val="0"/>
          <w:numId w:val="8"/>
        </w:numPr>
        <w:jc w:val="both"/>
        <w:rPr>
          <w:rFonts w:asciiTheme="minorBidi" w:hAnsiTheme="minorBidi" w:cstheme="minorBidi"/>
          <w:rtl/>
        </w:rPr>
      </w:pPr>
      <w:r w:rsidRPr="00C17963">
        <w:rPr>
          <w:rFonts w:asciiTheme="minorBidi" w:hAnsiTheme="minorBidi" w:cstheme="minorBidi"/>
          <w:rtl/>
        </w:rPr>
        <w:t>בחירות 1936 – לנדון נגד רוזוולט</w:t>
      </w:r>
    </w:p>
    <w:p w:rsidR="00A50A0F" w:rsidRPr="00C17963" w:rsidRDefault="00A50A0F" w:rsidP="00A50A0F">
      <w:pPr>
        <w:pStyle w:val="a3"/>
        <w:numPr>
          <w:ilvl w:val="0"/>
          <w:numId w:val="8"/>
        </w:numPr>
        <w:jc w:val="both"/>
        <w:rPr>
          <w:rFonts w:asciiTheme="minorBidi" w:hAnsiTheme="minorBidi" w:cstheme="minorBidi"/>
          <w:rtl/>
        </w:rPr>
      </w:pPr>
      <w:r w:rsidRPr="00C17963">
        <w:rPr>
          <w:rFonts w:asciiTheme="minorBidi" w:hAnsiTheme="minorBidi" w:cstheme="minorBidi"/>
          <w:rtl/>
        </w:rPr>
        <w:t>בחירות 1948 – דיואי נגד טרומן</w:t>
      </w:r>
    </w:p>
    <w:p w:rsidR="00A50A0F" w:rsidRPr="00C17963" w:rsidRDefault="00A50A0F" w:rsidP="00194530">
      <w:pPr>
        <w:ind w:left="26"/>
        <w:jc w:val="both"/>
        <w:rPr>
          <w:rFonts w:asciiTheme="minorBidi" w:hAnsiTheme="minorBidi" w:cstheme="minorBidi"/>
          <w:rtl/>
        </w:rPr>
      </w:pPr>
    </w:p>
    <w:p w:rsidR="00D46746" w:rsidRPr="00C17963" w:rsidRDefault="00625566" w:rsidP="00194530">
      <w:pPr>
        <w:ind w:left="26"/>
        <w:jc w:val="both"/>
        <w:rPr>
          <w:rFonts w:asciiTheme="minorBidi" w:hAnsiTheme="minorBidi" w:cstheme="minorBidi"/>
          <w:u w:val="single"/>
          <w:rtl/>
        </w:rPr>
      </w:pPr>
      <w:r w:rsidRPr="00C17963">
        <w:rPr>
          <w:rFonts w:asciiTheme="minorBidi" w:hAnsiTheme="minorBidi" w:cstheme="minorBidi"/>
          <w:u w:val="single"/>
          <w:rtl/>
        </w:rPr>
        <w:t>בארץ:</w:t>
      </w:r>
    </w:p>
    <w:p w:rsidR="00625566" w:rsidRPr="00C17963" w:rsidRDefault="00625566" w:rsidP="00625566">
      <w:pPr>
        <w:pStyle w:val="a3"/>
        <w:numPr>
          <w:ilvl w:val="0"/>
          <w:numId w:val="7"/>
        </w:numPr>
        <w:jc w:val="both"/>
        <w:rPr>
          <w:rFonts w:asciiTheme="minorBidi" w:hAnsiTheme="minorBidi" w:cstheme="minorBidi"/>
          <w:rtl/>
        </w:rPr>
      </w:pPr>
      <w:r w:rsidRPr="00C17963">
        <w:rPr>
          <w:rFonts w:asciiTheme="minorBidi" w:hAnsiTheme="minorBidi" w:cstheme="minorBidi"/>
          <w:rtl/>
        </w:rPr>
        <w:t>שמיר – פרס בחירות 1988 – הפיגוע ששינה את תוצאות הבחירות</w:t>
      </w:r>
    </w:p>
    <w:p w:rsidR="00625566" w:rsidRPr="00C17963" w:rsidRDefault="00625566" w:rsidP="00A50A0F">
      <w:pPr>
        <w:pStyle w:val="a3"/>
        <w:numPr>
          <w:ilvl w:val="0"/>
          <w:numId w:val="7"/>
        </w:numPr>
        <w:jc w:val="both"/>
        <w:rPr>
          <w:rFonts w:asciiTheme="minorBidi" w:hAnsiTheme="minorBidi" w:cstheme="minorBidi"/>
          <w:rtl/>
        </w:rPr>
      </w:pPr>
      <w:r w:rsidRPr="00C17963">
        <w:rPr>
          <w:rFonts w:asciiTheme="minorBidi" w:hAnsiTheme="minorBidi" w:cstheme="minorBidi"/>
          <w:rtl/>
        </w:rPr>
        <w:t>נתניהו – פרס בחירות 1996 – ההצלחה הגדולה והפספוס המוחלט...</w:t>
      </w:r>
    </w:p>
    <w:p w:rsidR="00102027" w:rsidRDefault="00102027" w:rsidP="00575B1E">
      <w:pPr>
        <w:jc w:val="both"/>
        <w:rPr>
          <w:rFonts w:asciiTheme="minorBidi" w:hAnsiTheme="minorBidi" w:cstheme="minorBidi"/>
          <w:b/>
          <w:bCs/>
          <w:u w:val="single"/>
          <w:rtl/>
        </w:rPr>
      </w:pPr>
    </w:p>
    <w:p w:rsidR="00102027" w:rsidRDefault="00102027" w:rsidP="00194530">
      <w:pPr>
        <w:ind w:left="26"/>
        <w:jc w:val="both"/>
        <w:rPr>
          <w:rFonts w:asciiTheme="minorBidi" w:hAnsiTheme="minorBidi" w:cstheme="minorBidi"/>
          <w:b/>
          <w:bCs/>
          <w:u w:val="single"/>
          <w:rtl/>
        </w:rPr>
      </w:pPr>
    </w:p>
    <w:p w:rsidR="00D46746" w:rsidRPr="00C17963" w:rsidRDefault="00D46746" w:rsidP="00194530">
      <w:pPr>
        <w:ind w:left="26"/>
        <w:jc w:val="both"/>
        <w:rPr>
          <w:rFonts w:asciiTheme="minorBidi" w:hAnsiTheme="minorBidi" w:cstheme="minorBidi"/>
          <w:b/>
          <w:bCs/>
          <w:u w:val="single"/>
          <w:rtl/>
        </w:rPr>
      </w:pPr>
      <w:r w:rsidRPr="00C17963">
        <w:rPr>
          <w:rFonts w:asciiTheme="minorBidi" w:hAnsiTheme="minorBidi" w:cstheme="minorBidi"/>
          <w:b/>
          <w:bCs/>
          <w:u w:val="single"/>
          <w:rtl/>
        </w:rPr>
        <w:t>שיעורים 2-3:</w:t>
      </w:r>
    </w:p>
    <w:p w:rsidR="00D46746" w:rsidRPr="00C17963" w:rsidRDefault="00D46746" w:rsidP="00194530">
      <w:pPr>
        <w:ind w:left="26"/>
        <w:jc w:val="both"/>
        <w:rPr>
          <w:rFonts w:asciiTheme="minorBidi" w:hAnsiTheme="minorBidi" w:cstheme="minorBidi"/>
          <w:rtl/>
        </w:rPr>
      </w:pPr>
      <w:r w:rsidRPr="00C17963">
        <w:rPr>
          <w:rFonts w:asciiTheme="minorBidi" w:hAnsiTheme="minorBidi" w:cstheme="minorBidi"/>
          <w:rtl/>
        </w:rPr>
        <w:t xml:space="preserve">על מה </w:t>
      </w:r>
      <w:r w:rsidR="00844509" w:rsidRPr="00C17963">
        <w:rPr>
          <w:rFonts w:asciiTheme="minorBidi" w:hAnsiTheme="minorBidi" w:cstheme="minorBidi"/>
          <w:rtl/>
        </w:rPr>
        <w:t>ו</w:t>
      </w:r>
      <w:r w:rsidRPr="00C17963">
        <w:rPr>
          <w:rFonts w:asciiTheme="minorBidi" w:hAnsiTheme="minorBidi" w:cstheme="minorBidi"/>
          <w:rtl/>
        </w:rPr>
        <w:t>למה</w:t>
      </w:r>
      <w:r w:rsidR="00844509" w:rsidRPr="00C17963">
        <w:rPr>
          <w:rFonts w:asciiTheme="minorBidi" w:hAnsiTheme="minorBidi" w:cstheme="minorBidi"/>
          <w:rtl/>
        </w:rPr>
        <w:t>?</w:t>
      </w:r>
    </w:p>
    <w:p w:rsidR="00D46746" w:rsidRPr="00C17963" w:rsidRDefault="00D46746" w:rsidP="00844509">
      <w:pPr>
        <w:ind w:left="26"/>
        <w:jc w:val="both"/>
        <w:rPr>
          <w:rFonts w:asciiTheme="minorBidi" w:hAnsiTheme="minorBidi" w:cstheme="minorBidi"/>
          <w:rtl/>
        </w:rPr>
      </w:pPr>
      <w:r w:rsidRPr="00C17963">
        <w:rPr>
          <w:rFonts w:asciiTheme="minorBidi" w:hAnsiTheme="minorBidi" w:cstheme="minorBidi"/>
          <w:rtl/>
        </w:rPr>
        <w:t xml:space="preserve">למה בכלל </w:t>
      </w:r>
      <w:r w:rsidR="00844509" w:rsidRPr="00C17963">
        <w:rPr>
          <w:rFonts w:asciiTheme="minorBidi" w:hAnsiTheme="minorBidi" w:cstheme="minorBidi"/>
          <w:rtl/>
        </w:rPr>
        <w:t xml:space="preserve">משמשים </w:t>
      </w:r>
      <w:r w:rsidRPr="00C17963">
        <w:rPr>
          <w:rFonts w:asciiTheme="minorBidi" w:hAnsiTheme="minorBidi" w:cstheme="minorBidi"/>
          <w:rtl/>
        </w:rPr>
        <w:t>סקרים</w:t>
      </w:r>
      <w:r w:rsidR="00844509" w:rsidRPr="00C17963">
        <w:rPr>
          <w:rFonts w:asciiTheme="minorBidi" w:hAnsiTheme="minorBidi" w:cstheme="minorBidi"/>
          <w:rtl/>
        </w:rPr>
        <w:t>, ומהם הסוגים השונים שלהם (ש</w:t>
      </w:r>
      <w:r w:rsidRPr="00C17963">
        <w:rPr>
          <w:rFonts w:asciiTheme="minorBidi" w:hAnsiTheme="minorBidi" w:cstheme="minorBidi"/>
          <w:rtl/>
        </w:rPr>
        <w:t>יווקיים, ארגוניים, חברתיים ופוליטיים</w:t>
      </w:r>
      <w:r w:rsidR="00844509" w:rsidRPr="00C17963">
        <w:rPr>
          <w:rFonts w:asciiTheme="minorBidi" w:hAnsiTheme="minorBidi" w:cstheme="minorBidi"/>
          <w:rtl/>
        </w:rPr>
        <w:t>)</w:t>
      </w:r>
    </w:p>
    <w:p w:rsidR="00A50A0F" w:rsidRPr="00C17963" w:rsidRDefault="00D46746" w:rsidP="00194530">
      <w:pPr>
        <w:ind w:left="26"/>
        <w:jc w:val="both"/>
        <w:rPr>
          <w:rFonts w:asciiTheme="minorBidi" w:hAnsiTheme="minorBidi" w:cstheme="minorBidi"/>
          <w:rtl/>
        </w:rPr>
      </w:pPr>
      <w:r w:rsidRPr="00C17963">
        <w:rPr>
          <w:rFonts w:asciiTheme="minorBidi" w:hAnsiTheme="minorBidi" w:cstheme="minorBidi"/>
          <w:rtl/>
        </w:rPr>
        <w:t xml:space="preserve">מושגים בסיסיים וכללי יסוד – מהו סקר, במה הוא נבדל ממחקר. </w:t>
      </w:r>
    </w:p>
    <w:p w:rsidR="00D46746" w:rsidRPr="00C17963" w:rsidRDefault="00D46746" w:rsidP="00194530">
      <w:pPr>
        <w:ind w:left="26"/>
        <w:jc w:val="both"/>
        <w:rPr>
          <w:rFonts w:asciiTheme="minorBidi" w:hAnsiTheme="minorBidi" w:cstheme="minorBidi"/>
          <w:rtl/>
        </w:rPr>
      </w:pPr>
      <w:r w:rsidRPr="00C17963">
        <w:rPr>
          <w:rFonts w:asciiTheme="minorBidi" w:hAnsiTheme="minorBidi" w:cstheme="minorBidi"/>
          <w:rtl/>
        </w:rPr>
        <w:t>מתודולוגיה על קצה המזלג – הדגימה וטעות הדגימה, השאלות והתשובות</w:t>
      </w:r>
      <w:r w:rsidR="00844509" w:rsidRPr="00C17963">
        <w:rPr>
          <w:rFonts w:asciiTheme="minorBidi" w:hAnsiTheme="minorBidi" w:cstheme="minorBidi"/>
          <w:rtl/>
        </w:rPr>
        <w:t>, אופן ניתוח הנתונים והצגתם.</w:t>
      </w:r>
    </w:p>
    <w:p w:rsidR="00844509" w:rsidRPr="00C17963" w:rsidRDefault="00844509" w:rsidP="00194530">
      <w:pPr>
        <w:ind w:left="26"/>
        <w:jc w:val="both"/>
        <w:rPr>
          <w:rFonts w:asciiTheme="minorBidi" w:hAnsiTheme="minorBidi" w:cstheme="minorBidi"/>
          <w:rtl/>
        </w:rPr>
      </w:pPr>
    </w:p>
    <w:p w:rsidR="00734E2D" w:rsidRPr="00C17963" w:rsidRDefault="00734E2D" w:rsidP="00194530">
      <w:pPr>
        <w:ind w:left="26"/>
        <w:jc w:val="both"/>
        <w:rPr>
          <w:rFonts w:asciiTheme="minorBidi" w:hAnsiTheme="minorBidi" w:cstheme="minorBidi"/>
          <w:u w:val="single"/>
          <w:rtl/>
        </w:rPr>
      </w:pPr>
      <w:r w:rsidRPr="00C17963">
        <w:rPr>
          <w:rFonts w:asciiTheme="minorBidi" w:hAnsiTheme="minorBidi" w:cstheme="minorBidi"/>
          <w:u w:val="single"/>
          <w:rtl/>
        </w:rPr>
        <w:t>חובה:</w:t>
      </w:r>
    </w:p>
    <w:p w:rsidR="00734E2D" w:rsidRDefault="00D14F6A" w:rsidP="00194530">
      <w:pPr>
        <w:ind w:left="26"/>
        <w:jc w:val="both"/>
        <w:rPr>
          <w:rFonts w:asciiTheme="minorBidi" w:hAnsiTheme="minorBidi" w:cstheme="minorBidi"/>
          <w:rtl/>
        </w:rPr>
      </w:pPr>
      <w:r w:rsidRPr="00D14F6A">
        <w:rPr>
          <w:rFonts w:asciiTheme="minorBidi" w:hAnsiTheme="minorBidi" w:cstheme="minorBidi" w:hint="cs"/>
          <w:rtl/>
        </w:rPr>
        <w:t>כספי דן (2001). תמונות בראש</w:t>
      </w:r>
      <w:r w:rsidR="005324FD">
        <w:rPr>
          <w:rFonts w:asciiTheme="minorBidi" w:hAnsiTheme="minorBidi" w:cstheme="minorBidi" w:hint="cs"/>
          <w:rtl/>
        </w:rPr>
        <w:t>: דעת קהל ודמוקרטיה. תל אביב: הוצאת האוניברסיטה הפתוחה, עמ' 302-324.</w:t>
      </w:r>
    </w:p>
    <w:p w:rsidR="001563AE" w:rsidRDefault="001563AE" w:rsidP="00194530">
      <w:pPr>
        <w:ind w:left="26"/>
        <w:jc w:val="both"/>
        <w:rPr>
          <w:rFonts w:asciiTheme="minorBidi" w:hAnsiTheme="minorBidi" w:cs="Arial"/>
          <w:rtl/>
        </w:rPr>
      </w:pPr>
    </w:p>
    <w:p w:rsidR="001563AE" w:rsidRPr="001563AE" w:rsidRDefault="001563AE" w:rsidP="00194530">
      <w:pPr>
        <w:ind w:left="26"/>
        <w:jc w:val="both"/>
        <w:rPr>
          <w:rFonts w:asciiTheme="minorBidi" w:hAnsiTheme="minorBidi" w:cs="Arial"/>
          <w:u w:val="single"/>
          <w:rtl/>
        </w:rPr>
      </w:pPr>
      <w:r w:rsidRPr="001563AE">
        <w:rPr>
          <w:rFonts w:asciiTheme="minorBidi" w:hAnsiTheme="minorBidi" w:cs="Arial" w:hint="cs"/>
          <w:u w:val="single"/>
          <w:rtl/>
        </w:rPr>
        <w:t>רשות:</w:t>
      </w:r>
    </w:p>
    <w:p w:rsidR="005324FD" w:rsidRPr="00D14F6A" w:rsidRDefault="005324FD" w:rsidP="00194530">
      <w:pPr>
        <w:ind w:left="26"/>
        <w:jc w:val="both"/>
        <w:rPr>
          <w:rFonts w:asciiTheme="minorBidi" w:hAnsiTheme="minorBidi" w:cstheme="minorBidi"/>
          <w:rtl/>
        </w:rPr>
      </w:pPr>
      <w:r w:rsidRPr="005324FD">
        <w:rPr>
          <w:rFonts w:asciiTheme="minorBidi" w:hAnsiTheme="minorBidi" w:cs="Arial"/>
          <w:rtl/>
        </w:rPr>
        <w:t xml:space="preserve">רות בייט-מרום, גלית </w:t>
      </w:r>
      <w:proofErr w:type="spellStart"/>
      <w:r w:rsidRPr="005324FD">
        <w:rPr>
          <w:rFonts w:asciiTheme="minorBidi" w:hAnsiTheme="minorBidi" w:cs="Arial"/>
          <w:rtl/>
        </w:rPr>
        <w:t>גורדוני</w:t>
      </w:r>
      <w:proofErr w:type="spellEnd"/>
      <w:r w:rsidRPr="005324FD">
        <w:rPr>
          <w:rFonts w:asciiTheme="minorBidi" w:hAnsiTheme="minorBidi" w:cs="Arial"/>
          <w:rtl/>
        </w:rPr>
        <w:t>, מינה צמח</w:t>
      </w:r>
      <w:r w:rsidR="001563AE">
        <w:rPr>
          <w:rFonts w:asciiTheme="minorBidi" w:hAnsiTheme="minorBidi" w:cs="Arial" w:hint="cs"/>
          <w:rtl/>
        </w:rPr>
        <w:t xml:space="preserve"> (2009)</w:t>
      </w:r>
      <w:r>
        <w:rPr>
          <w:rFonts w:asciiTheme="minorBidi" w:hAnsiTheme="minorBidi" w:cs="Arial" w:hint="cs"/>
          <w:rtl/>
        </w:rPr>
        <w:t xml:space="preserve">. </w:t>
      </w:r>
      <w:r w:rsidRPr="005324FD">
        <w:rPr>
          <w:rFonts w:asciiTheme="minorBidi" w:hAnsiTheme="minorBidi" w:cs="Arial"/>
          <w:rtl/>
        </w:rPr>
        <w:t>שיטות מחקר במדעי החברה: הסקר; יחי' 5 (מהדורה שנייה)</w:t>
      </w:r>
      <w:r w:rsidR="001563AE">
        <w:rPr>
          <w:rFonts w:asciiTheme="minorBidi" w:hAnsiTheme="minorBidi" w:cs="Arial" w:hint="cs"/>
          <w:rtl/>
        </w:rPr>
        <w:t>. עמ' 12-28; 59-72; 99-151.</w:t>
      </w:r>
    </w:p>
    <w:p w:rsidR="005E3C24" w:rsidRPr="00C17963" w:rsidRDefault="005E3C24" w:rsidP="005E3C24">
      <w:pPr>
        <w:bidi w:val="0"/>
        <w:spacing w:before="100" w:beforeAutospacing="1" w:after="100" w:afterAutospacing="1"/>
        <w:rPr>
          <w:rFonts w:asciiTheme="minorBidi" w:hAnsiTheme="minorBidi" w:cstheme="minorBidi"/>
        </w:rPr>
      </w:pPr>
      <w:r w:rsidRPr="00C17963">
        <w:rPr>
          <w:rFonts w:asciiTheme="minorBidi" w:hAnsiTheme="minorBidi" w:cstheme="minorBidi"/>
        </w:rPr>
        <w:t xml:space="preserve">R.M. Groves, F.J. Fowler Jr., M.P. Couper, J.M. </w:t>
      </w:r>
      <w:proofErr w:type="spellStart"/>
      <w:r w:rsidRPr="00C17963">
        <w:rPr>
          <w:rFonts w:asciiTheme="minorBidi" w:hAnsiTheme="minorBidi" w:cstheme="minorBidi"/>
        </w:rPr>
        <w:t>Lepkowski</w:t>
      </w:r>
      <w:proofErr w:type="spellEnd"/>
      <w:r w:rsidRPr="00C17963">
        <w:rPr>
          <w:rFonts w:asciiTheme="minorBidi" w:hAnsiTheme="minorBidi" w:cstheme="minorBidi"/>
        </w:rPr>
        <w:t xml:space="preserve">, E. Singer &amp; R. </w:t>
      </w:r>
      <w:proofErr w:type="spellStart"/>
      <w:r w:rsidRPr="00C17963">
        <w:rPr>
          <w:rFonts w:asciiTheme="minorBidi" w:hAnsiTheme="minorBidi" w:cstheme="minorBidi"/>
        </w:rPr>
        <w:t>Tourangeau</w:t>
      </w:r>
      <w:proofErr w:type="spellEnd"/>
      <w:r w:rsidRPr="00C17963">
        <w:rPr>
          <w:rFonts w:asciiTheme="minorBidi" w:hAnsiTheme="minorBidi" w:cstheme="minorBidi"/>
        </w:rPr>
        <w:t>, </w:t>
      </w:r>
      <w:r w:rsidRPr="00C17963">
        <w:rPr>
          <w:rFonts w:asciiTheme="minorBidi" w:hAnsiTheme="minorBidi" w:cstheme="minorBidi"/>
          <w:i/>
          <w:iCs/>
        </w:rPr>
        <w:t>Survey Methodology</w:t>
      </w:r>
      <w:r w:rsidRPr="00C17963">
        <w:rPr>
          <w:rFonts w:asciiTheme="minorBidi" w:hAnsiTheme="minorBidi" w:cstheme="minorBidi"/>
        </w:rPr>
        <w:t>, 2nd ed. (</w:t>
      </w:r>
      <w:r w:rsidRPr="00C17963">
        <w:rPr>
          <w:rFonts w:asciiTheme="minorBidi" w:hAnsiTheme="minorBidi" w:cstheme="minorBidi"/>
          <w:rtl/>
        </w:rPr>
        <w:t>‏</w:t>
      </w:r>
      <w:r w:rsidRPr="00C17963">
        <w:rPr>
          <w:rFonts w:ascii="Tahoma" w:hAnsi="Tahoma" w:cs="Tahoma" w:hint="cs"/>
          <w:rtl/>
        </w:rPr>
        <w:t>﻿</w:t>
      </w:r>
      <w:r w:rsidRPr="00C17963">
        <w:rPr>
          <w:rFonts w:asciiTheme="minorBidi" w:hAnsiTheme="minorBidi" w:cstheme="minorBidi"/>
        </w:rPr>
        <w:t>John Wiley &amp; Sons, 2009</w:t>
      </w:r>
      <w:proofErr w:type="gramStart"/>
      <w:r w:rsidRPr="00C17963">
        <w:rPr>
          <w:rFonts w:asciiTheme="minorBidi" w:hAnsiTheme="minorBidi" w:cstheme="minorBidi"/>
          <w:cs/>
        </w:rPr>
        <w:t>‎</w:t>
      </w:r>
      <w:r w:rsidRPr="00C17963">
        <w:rPr>
          <w:rFonts w:asciiTheme="minorBidi" w:hAnsiTheme="minorBidi" w:cstheme="minorBidi"/>
        </w:rPr>
        <w:t>)</w:t>
      </w:r>
      <w:r w:rsidRPr="00C17963">
        <w:rPr>
          <w:rFonts w:asciiTheme="minorBidi" w:hAnsiTheme="minorBidi" w:cstheme="minorBidi"/>
          <w:rtl/>
        </w:rPr>
        <w:t>‏</w:t>
      </w:r>
      <w:proofErr w:type="gramEnd"/>
    </w:p>
    <w:p w:rsidR="005E3C24" w:rsidRPr="00C17963" w:rsidRDefault="005E3C24" w:rsidP="00194530">
      <w:pPr>
        <w:ind w:left="26"/>
        <w:jc w:val="both"/>
        <w:rPr>
          <w:rFonts w:asciiTheme="minorBidi" w:hAnsiTheme="minorBidi" w:cstheme="minorBidi"/>
          <w:rtl/>
        </w:rPr>
      </w:pPr>
    </w:p>
    <w:p w:rsidR="00844509" w:rsidRPr="00C17963" w:rsidRDefault="00844509" w:rsidP="00102027">
      <w:pPr>
        <w:ind w:left="26"/>
        <w:jc w:val="both"/>
        <w:rPr>
          <w:rFonts w:asciiTheme="minorBidi" w:hAnsiTheme="minorBidi" w:cstheme="minorBidi"/>
          <w:b/>
          <w:bCs/>
          <w:u w:val="single"/>
          <w:rtl/>
        </w:rPr>
      </w:pPr>
      <w:r w:rsidRPr="00C17963">
        <w:rPr>
          <w:rFonts w:asciiTheme="minorBidi" w:hAnsiTheme="minorBidi" w:cstheme="minorBidi"/>
          <w:b/>
          <w:bCs/>
          <w:u w:val="single"/>
          <w:rtl/>
        </w:rPr>
        <w:t>שיעור</w:t>
      </w:r>
      <w:r w:rsidR="00102027">
        <w:rPr>
          <w:rFonts w:asciiTheme="minorBidi" w:hAnsiTheme="minorBidi" w:cstheme="minorBidi" w:hint="cs"/>
          <w:b/>
          <w:bCs/>
          <w:u w:val="single"/>
          <w:rtl/>
        </w:rPr>
        <w:t xml:space="preserve"> 4</w:t>
      </w:r>
      <w:r w:rsidRPr="00C17963">
        <w:rPr>
          <w:rFonts w:asciiTheme="minorBidi" w:hAnsiTheme="minorBidi" w:cstheme="minorBidi"/>
          <w:b/>
          <w:bCs/>
          <w:u w:val="single"/>
          <w:rtl/>
        </w:rPr>
        <w:t>:</w:t>
      </w:r>
    </w:p>
    <w:p w:rsidR="00844509" w:rsidRPr="00C17963" w:rsidRDefault="00844509" w:rsidP="00194530">
      <w:pPr>
        <w:ind w:left="26"/>
        <w:jc w:val="both"/>
        <w:rPr>
          <w:rFonts w:asciiTheme="minorBidi" w:hAnsiTheme="minorBidi" w:cstheme="minorBidi"/>
          <w:rtl/>
        </w:rPr>
      </w:pPr>
      <w:r w:rsidRPr="00C17963">
        <w:rPr>
          <w:rFonts w:asciiTheme="minorBidi" w:hAnsiTheme="minorBidi" w:cstheme="minorBidi"/>
          <w:rtl/>
        </w:rPr>
        <w:t>סקרים פוליטיים – הדומה והשונה בין סקרים המתבצעים בנקודות זמן שונות ב</w:t>
      </w:r>
      <w:r w:rsidR="00625566" w:rsidRPr="00C17963">
        <w:rPr>
          <w:rFonts w:asciiTheme="minorBidi" w:hAnsiTheme="minorBidi" w:cstheme="minorBidi"/>
          <w:rtl/>
        </w:rPr>
        <w:t>מ</w:t>
      </w:r>
      <w:r w:rsidRPr="00C17963">
        <w:rPr>
          <w:rFonts w:asciiTheme="minorBidi" w:hAnsiTheme="minorBidi" w:cstheme="minorBidi"/>
          <w:rtl/>
        </w:rPr>
        <w:t>עגל החיים הפוליטי:</w:t>
      </w:r>
    </w:p>
    <w:p w:rsidR="00844509" w:rsidRPr="00C17963" w:rsidRDefault="00844509" w:rsidP="00844509">
      <w:pPr>
        <w:pStyle w:val="a3"/>
        <w:numPr>
          <w:ilvl w:val="0"/>
          <w:numId w:val="2"/>
        </w:numPr>
        <w:jc w:val="both"/>
        <w:rPr>
          <w:rFonts w:asciiTheme="minorBidi" w:hAnsiTheme="minorBidi" w:cstheme="minorBidi"/>
        </w:rPr>
      </w:pPr>
      <w:r w:rsidRPr="00C17963">
        <w:rPr>
          <w:rFonts w:asciiTheme="minorBidi" w:hAnsiTheme="minorBidi" w:cstheme="minorBidi"/>
          <w:rtl/>
        </w:rPr>
        <w:t>בין מערכות בחירות</w:t>
      </w:r>
      <w:r w:rsidR="00EC36F8" w:rsidRPr="00C17963">
        <w:rPr>
          <w:rFonts w:asciiTheme="minorBidi" w:hAnsiTheme="minorBidi" w:cstheme="minorBidi"/>
          <w:rtl/>
        </w:rPr>
        <w:t xml:space="preserve"> (סקרי מנדטים, שאלת ראש הממשלה, מה אם...)</w:t>
      </w:r>
    </w:p>
    <w:p w:rsidR="00372C52" w:rsidRPr="00C17963" w:rsidRDefault="00372C52" w:rsidP="00F83056">
      <w:pPr>
        <w:pStyle w:val="a3"/>
        <w:numPr>
          <w:ilvl w:val="0"/>
          <w:numId w:val="2"/>
        </w:numPr>
        <w:jc w:val="both"/>
        <w:rPr>
          <w:rFonts w:asciiTheme="minorBidi" w:hAnsiTheme="minorBidi" w:cstheme="minorBidi"/>
        </w:rPr>
      </w:pPr>
      <w:r w:rsidRPr="00C17963">
        <w:rPr>
          <w:rFonts w:asciiTheme="minorBidi" w:hAnsiTheme="minorBidi" w:cstheme="minorBidi"/>
          <w:rtl/>
        </w:rPr>
        <w:t xml:space="preserve">סקרי פריימריז – המכשלות המקצועיות והאתיות </w:t>
      </w:r>
    </w:p>
    <w:p w:rsidR="00844509" w:rsidRPr="00C17963" w:rsidRDefault="00844509" w:rsidP="00F83056">
      <w:pPr>
        <w:pStyle w:val="a3"/>
        <w:numPr>
          <w:ilvl w:val="0"/>
          <w:numId w:val="2"/>
        </w:numPr>
        <w:jc w:val="both"/>
        <w:rPr>
          <w:rFonts w:asciiTheme="minorBidi" w:hAnsiTheme="minorBidi" w:cstheme="minorBidi"/>
        </w:rPr>
      </w:pPr>
      <w:r w:rsidRPr="00C17963">
        <w:rPr>
          <w:rFonts w:asciiTheme="minorBidi" w:hAnsiTheme="minorBidi" w:cstheme="minorBidi"/>
          <w:rtl/>
        </w:rPr>
        <w:t>בתוך מערכת בחירות</w:t>
      </w:r>
      <w:r w:rsidR="00372C52" w:rsidRPr="00C17963">
        <w:rPr>
          <w:rFonts w:asciiTheme="minorBidi" w:hAnsiTheme="minorBidi" w:cstheme="minorBidi"/>
          <w:rtl/>
        </w:rPr>
        <w:t xml:space="preserve"> – מהבנת מפת המצביעים ועד לבחירת הסלוגן והרקע לשלטי החוצות</w:t>
      </w:r>
    </w:p>
    <w:p w:rsidR="00844509" w:rsidRPr="00C17963" w:rsidRDefault="00844509" w:rsidP="00844509">
      <w:pPr>
        <w:pStyle w:val="a3"/>
        <w:numPr>
          <w:ilvl w:val="0"/>
          <w:numId w:val="2"/>
        </w:numPr>
        <w:jc w:val="both"/>
        <w:rPr>
          <w:rFonts w:asciiTheme="minorBidi" w:hAnsiTheme="minorBidi" w:cstheme="minorBidi"/>
        </w:rPr>
      </w:pPr>
      <w:r w:rsidRPr="00C17963">
        <w:rPr>
          <w:rFonts w:asciiTheme="minorBidi" w:hAnsiTheme="minorBidi" w:cstheme="minorBidi"/>
          <w:rtl/>
        </w:rPr>
        <w:t>ביום הבחירות</w:t>
      </w:r>
      <w:r w:rsidR="00A50A0F" w:rsidRPr="00C17963">
        <w:rPr>
          <w:rFonts w:asciiTheme="minorBidi" w:hAnsiTheme="minorBidi" w:cstheme="minorBidi"/>
          <w:rtl/>
        </w:rPr>
        <w:t xml:space="preserve"> – קלפיות מדגם לעומת סקר.</w:t>
      </w:r>
    </w:p>
    <w:p w:rsidR="00844509" w:rsidRPr="00C17963" w:rsidRDefault="00844509" w:rsidP="00844509">
      <w:pPr>
        <w:jc w:val="both"/>
        <w:rPr>
          <w:rFonts w:asciiTheme="minorBidi" w:hAnsiTheme="minorBidi" w:cstheme="minorBidi"/>
          <w:rtl/>
        </w:rPr>
      </w:pPr>
    </w:p>
    <w:p w:rsidR="005E3C24" w:rsidRPr="00C17963" w:rsidRDefault="005E3C24" w:rsidP="00844509">
      <w:pPr>
        <w:jc w:val="both"/>
        <w:rPr>
          <w:rFonts w:asciiTheme="minorBidi" w:hAnsiTheme="minorBidi" w:cstheme="minorBidi"/>
          <w:rtl/>
        </w:rPr>
      </w:pPr>
      <w:r w:rsidRPr="00C17963">
        <w:rPr>
          <w:rFonts w:asciiTheme="minorBidi" w:hAnsiTheme="minorBidi" w:cstheme="minorBidi"/>
          <w:u w:val="single"/>
          <w:rtl/>
        </w:rPr>
        <w:t>חובה</w:t>
      </w:r>
      <w:r w:rsidRPr="00C17963">
        <w:rPr>
          <w:rFonts w:asciiTheme="minorBidi" w:hAnsiTheme="minorBidi" w:cstheme="minorBidi"/>
          <w:rtl/>
        </w:rPr>
        <w:t>:</w:t>
      </w:r>
    </w:p>
    <w:p w:rsidR="00A34200" w:rsidRPr="00C17963" w:rsidRDefault="00A34200" w:rsidP="000B020C">
      <w:pPr>
        <w:pStyle w:val="a3"/>
        <w:numPr>
          <w:ilvl w:val="0"/>
          <w:numId w:val="5"/>
        </w:numPr>
        <w:jc w:val="both"/>
        <w:rPr>
          <w:rFonts w:asciiTheme="minorBidi" w:hAnsiTheme="minorBidi" w:cstheme="minorBidi"/>
        </w:rPr>
      </w:pPr>
      <w:r w:rsidRPr="00C17963">
        <w:rPr>
          <w:rFonts w:asciiTheme="minorBidi" w:hAnsiTheme="minorBidi" w:cstheme="minorBidi"/>
          <w:rtl/>
        </w:rPr>
        <w:t>איל נדב (2017). המרד נגד הגלובליזציה, ראשל"צ: ידיעות אחרונות. עמ' 310-315.</w:t>
      </w:r>
    </w:p>
    <w:p w:rsidR="00A34200" w:rsidRPr="00C17963" w:rsidRDefault="00A34200" w:rsidP="00A34200">
      <w:pPr>
        <w:pStyle w:val="a3"/>
        <w:numPr>
          <w:ilvl w:val="0"/>
          <w:numId w:val="5"/>
        </w:numPr>
        <w:jc w:val="both"/>
        <w:rPr>
          <w:rFonts w:asciiTheme="minorBidi" w:hAnsiTheme="minorBidi" w:cstheme="minorBidi"/>
        </w:rPr>
      </w:pPr>
      <w:r w:rsidRPr="00C17963">
        <w:rPr>
          <w:rFonts w:asciiTheme="minorBidi" w:hAnsiTheme="minorBidi" w:cstheme="minorBidi"/>
          <w:rtl/>
        </w:rPr>
        <w:t xml:space="preserve">פרסיקו א. (2008). סרק סרק. העין השביעית. </w:t>
      </w:r>
      <w:r w:rsidRPr="00C17963">
        <w:rPr>
          <w:rFonts w:asciiTheme="minorBidi" w:hAnsiTheme="minorBidi" w:cstheme="minorBidi"/>
        </w:rPr>
        <w:t>https://www.the7eye.org.il/25251</w:t>
      </w:r>
    </w:p>
    <w:p w:rsidR="005E3C24" w:rsidRPr="00C17963" w:rsidRDefault="005E3C24" w:rsidP="000B020C">
      <w:pPr>
        <w:pStyle w:val="a3"/>
        <w:numPr>
          <w:ilvl w:val="0"/>
          <w:numId w:val="5"/>
        </w:numPr>
        <w:jc w:val="both"/>
        <w:rPr>
          <w:rFonts w:asciiTheme="minorBidi" w:hAnsiTheme="minorBidi" w:cstheme="minorBidi"/>
          <w:rtl/>
        </w:rPr>
      </w:pPr>
      <w:r w:rsidRPr="00C17963">
        <w:rPr>
          <w:rFonts w:asciiTheme="minorBidi" w:hAnsiTheme="minorBidi" w:cstheme="minorBidi"/>
          <w:rtl/>
        </w:rPr>
        <w:t xml:space="preserve">וימן, ג. </w:t>
      </w:r>
      <w:r w:rsidR="000B020C" w:rsidRPr="00C17963">
        <w:rPr>
          <w:rFonts w:asciiTheme="minorBidi" w:hAnsiTheme="minorBidi" w:cstheme="minorBidi"/>
          <w:rtl/>
        </w:rPr>
        <w:t>(</w:t>
      </w:r>
      <w:r w:rsidRPr="00C17963">
        <w:rPr>
          <w:rFonts w:asciiTheme="minorBidi" w:hAnsiTheme="minorBidi" w:cstheme="minorBidi"/>
          <w:rtl/>
        </w:rPr>
        <w:t>1996)</w:t>
      </w:r>
      <w:r w:rsidR="000B020C" w:rsidRPr="00C17963">
        <w:rPr>
          <w:rFonts w:asciiTheme="minorBidi" w:hAnsiTheme="minorBidi" w:cstheme="minorBidi"/>
          <w:rtl/>
        </w:rPr>
        <w:t xml:space="preserve">, </w:t>
      </w:r>
      <w:r w:rsidRPr="00C17963">
        <w:rPr>
          <w:rFonts w:asciiTheme="minorBidi" w:hAnsiTheme="minorBidi" w:cstheme="minorBidi"/>
          <w:rtl/>
        </w:rPr>
        <w:t>מדבר סקר תרחק, העין השביעי</w:t>
      </w:r>
      <w:r w:rsidR="000B020C" w:rsidRPr="00C17963">
        <w:rPr>
          <w:rFonts w:asciiTheme="minorBidi" w:hAnsiTheme="minorBidi" w:cstheme="minorBidi"/>
          <w:rtl/>
        </w:rPr>
        <w:t>ת.</w:t>
      </w:r>
    </w:p>
    <w:p w:rsidR="005E3C24" w:rsidRPr="00C17963" w:rsidRDefault="005E3C24" w:rsidP="00844509">
      <w:pPr>
        <w:jc w:val="both"/>
        <w:rPr>
          <w:rFonts w:asciiTheme="minorBidi" w:hAnsiTheme="minorBidi" w:cstheme="minorBidi"/>
          <w:rtl/>
        </w:rPr>
      </w:pPr>
    </w:p>
    <w:p w:rsidR="00102027" w:rsidRDefault="00102027" w:rsidP="000B020C">
      <w:pPr>
        <w:ind w:left="26"/>
        <w:jc w:val="both"/>
        <w:rPr>
          <w:rFonts w:asciiTheme="minorBidi" w:hAnsiTheme="minorBidi" w:cstheme="minorBidi"/>
          <w:b/>
          <w:bCs/>
          <w:u w:val="single"/>
          <w:rtl/>
        </w:rPr>
      </w:pPr>
    </w:p>
    <w:p w:rsidR="00102027" w:rsidRDefault="00102027" w:rsidP="00102027">
      <w:pPr>
        <w:ind w:left="26"/>
        <w:jc w:val="both"/>
        <w:rPr>
          <w:rFonts w:asciiTheme="minorBidi" w:hAnsiTheme="minorBidi" w:cstheme="minorBidi"/>
          <w:b/>
          <w:bCs/>
          <w:u w:val="single"/>
          <w:rtl/>
        </w:rPr>
      </w:pPr>
      <w:r>
        <w:rPr>
          <w:rFonts w:asciiTheme="minorBidi" w:hAnsiTheme="minorBidi" w:cstheme="minorBidi" w:hint="cs"/>
          <w:b/>
          <w:bCs/>
          <w:u w:val="single"/>
          <w:rtl/>
        </w:rPr>
        <w:t>שיעור 5:</w:t>
      </w:r>
    </w:p>
    <w:p w:rsidR="00102027" w:rsidRDefault="00102027" w:rsidP="00102027">
      <w:pPr>
        <w:ind w:left="26"/>
        <w:jc w:val="both"/>
        <w:rPr>
          <w:rFonts w:asciiTheme="minorBidi" w:hAnsiTheme="minorBidi" w:cstheme="minorBidi"/>
          <w:rtl/>
        </w:rPr>
      </w:pPr>
      <w:r w:rsidRPr="00102027">
        <w:rPr>
          <w:rFonts w:asciiTheme="minorBidi" w:hAnsiTheme="minorBidi" w:cstheme="minorBidi" w:hint="cs"/>
          <w:rtl/>
        </w:rPr>
        <w:t>הקמפיין הפוליטי והמחקר המלווה</w:t>
      </w:r>
      <w:r>
        <w:rPr>
          <w:rFonts w:asciiTheme="minorBidi" w:hAnsiTheme="minorBidi" w:cstheme="minorBidi" w:hint="cs"/>
          <w:rtl/>
        </w:rPr>
        <w:t xml:space="preserve"> </w:t>
      </w:r>
      <w:r>
        <w:rPr>
          <w:rFonts w:asciiTheme="minorBidi" w:hAnsiTheme="minorBidi" w:cstheme="minorBidi"/>
          <w:rtl/>
        </w:rPr>
        <w:t>–</w:t>
      </w:r>
      <w:r>
        <w:rPr>
          <w:rFonts w:asciiTheme="minorBidi" w:hAnsiTheme="minorBidi" w:cstheme="minorBidi" w:hint="cs"/>
          <w:rtl/>
        </w:rPr>
        <w:t xml:space="preserve"> </w:t>
      </w:r>
    </w:p>
    <w:p w:rsidR="00102027" w:rsidRDefault="00102027" w:rsidP="00102027">
      <w:pPr>
        <w:ind w:left="26"/>
        <w:jc w:val="both"/>
        <w:rPr>
          <w:rFonts w:asciiTheme="minorBidi" w:hAnsiTheme="minorBidi" w:cstheme="minorBidi"/>
          <w:rtl/>
        </w:rPr>
      </w:pPr>
      <w:r>
        <w:rPr>
          <w:rFonts w:asciiTheme="minorBidi" w:hAnsiTheme="minorBidi" w:cstheme="minorBidi" w:hint="cs"/>
          <w:rtl/>
        </w:rPr>
        <w:t xml:space="preserve">כיצד נבנה המועמד (האדם/המפלגה). </w:t>
      </w:r>
    </w:p>
    <w:p w:rsidR="00102027" w:rsidRDefault="00102027" w:rsidP="00102027">
      <w:pPr>
        <w:ind w:left="26"/>
        <w:jc w:val="both"/>
        <w:rPr>
          <w:rFonts w:asciiTheme="minorBidi" w:hAnsiTheme="minorBidi" w:cstheme="minorBidi"/>
          <w:rtl/>
        </w:rPr>
      </w:pPr>
      <w:r>
        <w:rPr>
          <w:rFonts w:asciiTheme="minorBidi" w:hAnsiTheme="minorBidi" w:cstheme="minorBidi" w:hint="cs"/>
          <w:rtl/>
        </w:rPr>
        <w:t>מהם השאלות שצריך המועמד לענות לעצמו עליהן כתנאי מקדים</w:t>
      </w:r>
    </w:p>
    <w:p w:rsidR="00102027" w:rsidRDefault="00102027" w:rsidP="00102027">
      <w:pPr>
        <w:ind w:left="26"/>
        <w:jc w:val="both"/>
        <w:rPr>
          <w:rFonts w:asciiTheme="minorBidi" w:hAnsiTheme="minorBidi" w:cstheme="minorBidi"/>
          <w:rtl/>
        </w:rPr>
      </w:pPr>
      <w:r>
        <w:rPr>
          <w:rFonts w:asciiTheme="minorBidi" w:hAnsiTheme="minorBidi" w:cstheme="minorBidi" w:hint="cs"/>
          <w:rtl/>
        </w:rPr>
        <w:t>מהן התכונות הנדרשות ממועמד</w:t>
      </w:r>
    </w:p>
    <w:p w:rsidR="00102027" w:rsidRDefault="00102027" w:rsidP="00102027">
      <w:pPr>
        <w:ind w:left="26"/>
        <w:jc w:val="both"/>
        <w:rPr>
          <w:rFonts w:asciiTheme="minorBidi" w:hAnsiTheme="minorBidi" w:cstheme="minorBidi"/>
          <w:rtl/>
        </w:rPr>
      </w:pPr>
      <w:r>
        <w:rPr>
          <w:rFonts w:asciiTheme="minorBidi" w:hAnsiTheme="minorBidi" w:cstheme="minorBidi" w:hint="cs"/>
          <w:rtl/>
        </w:rPr>
        <w:t>כיצד מזהים קהל מטרה</w:t>
      </w:r>
    </w:p>
    <w:p w:rsidR="00102027" w:rsidRDefault="00102027" w:rsidP="00102027">
      <w:pPr>
        <w:ind w:left="26"/>
        <w:jc w:val="both"/>
        <w:rPr>
          <w:rFonts w:asciiTheme="minorBidi" w:hAnsiTheme="minorBidi" w:cstheme="minorBidi"/>
          <w:rtl/>
        </w:rPr>
      </w:pPr>
      <w:r>
        <w:rPr>
          <w:rFonts w:asciiTheme="minorBidi" w:hAnsiTheme="minorBidi" w:cstheme="minorBidi" w:hint="cs"/>
          <w:rtl/>
        </w:rPr>
        <w:t>כיצד בונים אסטרטגיה</w:t>
      </w:r>
    </w:p>
    <w:p w:rsidR="00102027" w:rsidRDefault="00102027" w:rsidP="00102027">
      <w:pPr>
        <w:ind w:left="26"/>
        <w:jc w:val="both"/>
        <w:rPr>
          <w:rFonts w:asciiTheme="minorBidi" w:hAnsiTheme="minorBidi" w:cstheme="minorBidi"/>
          <w:rtl/>
        </w:rPr>
      </w:pPr>
      <w:r>
        <w:rPr>
          <w:rFonts w:asciiTheme="minorBidi" w:hAnsiTheme="minorBidi" w:cstheme="minorBidi" w:hint="cs"/>
          <w:rtl/>
        </w:rPr>
        <w:t>איך מלווה המחקר את תהליך בניית האסטרטגיה וניהול הקמפיין</w:t>
      </w:r>
    </w:p>
    <w:p w:rsidR="00102027" w:rsidRPr="00102027" w:rsidRDefault="00102027" w:rsidP="00102027">
      <w:pPr>
        <w:ind w:left="26"/>
        <w:jc w:val="both"/>
        <w:rPr>
          <w:rFonts w:asciiTheme="minorBidi" w:hAnsiTheme="minorBidi" w:cstheme="minorBidi"/>
          <w:rtl/>
        </w:rPr>
      </w:pPr>
    </w:p>
    <w:p w:rsidR="00102027" w:rsidRDefault="00102027" w:rsidP="000B020C">
      <w:pPr>
        <w:ind w:left="26"/>
        <w:jc w:val="both"/>
        <w:rPr>
          <w:rFonts w:asciiTheme="minorBidi" w:hAnsiTheme="minorBidi" w:cstheme="minorBidi"/>
          <w:rtl/>
        </w:rPr>
      </w:pPr>
      <w:r>
        <w:rPr>
          <w:rFonts w:asciiTheme="minorBidi" w:hAnsiTheme="minorBidi" w:cstheme="minorBidi" w:hint="cs"/>
          <w:rtl/>
        </w:rPr>
        <w:t>חובה:</w:t>
      </w:r>
    </w:p>
    <w:p w:rsidR="00102027" w:rsidRDefault="00102027" w:rsidP="00102027">
      <w:pPr>
        <w:ind w:left="26"/>
        <w:jc w:val="both"/>
        <w:rPr>
          <w:rFonts w:asciiTheme="minorBidi" w:hAnsiTheme="minorBidi" w:cs="Arial"/>
        </w:rPr>
      </w:pPr>
      <w:r>
        <w:rPr>
          <w:rFonts w:asciiTheme="minorBidi" w:hAnsiTheme="minorBidi" w:cs="Arial" w:hint="cs"/>
          <w:rtl/>
        </w:rPr>
        <w:t xml:space="preserve">אייל ארד, משה גאון, ארז יעקובי (2018). </w:t>
      </w:r>
      <w:proofErr w:type="spellStart"/>
      <w:r>
        <w:rPr>
          <w:rFonts w:asciiTheme="minorBidi" w:hAnsiTheme="minorBidi" w:cs="Arial" w:hint="cs"/>
          <w:rtl/>
        </w:rPr>
        <w:t>קילר</w:t>
      </w:r>
      <w:proofErr w:type="spellEnd"/>
      <w:r>
        <w:rPr>
          <w:rFonts w:asciiTheme="minorBidi" w:hAnsiTheme="minorBidi" w:cs="Arial" w:hint="cs"/>
          <w:rtl/>
        </w:rPr>
        <w:t xml:space="preserve"> אינסטינקט: המדריך המלא למועמד ולמנהל הקמפיין. ראשון לציון: הוצאת למשכל.</w:t>
      </w:r>
    </w:p>
    <w:p w:rsidR="00102027" w:rsidRDefault="00102027" w:rsidP="000B020C">
      <w:pPr>
        <w:ind w:left="26"/>
        <w:jc w:val="both"/>
        <w:rPr>
          <w:rFonts w:asciiTheme="minorBidi" w:hAnsiTheme="minorBidi" w:cstheme="minorBidi"/>
          <w:rtl/>
        </w:rPr>
      </w:pPr>
    </w:p>
    <w:p w:rsidR="00102027" w:rsidRDefault="00102027" w:rsidP="000B020C">
      <w:pPr>
        <w:ind w:left="26"/>
        <w:jc w:val="both"/>
        <w:rPr>
          <w:rFonts w:asciiTheme="minorBidi" w:hAnsiTheme="minorBidi" w:cstheme="minorBidi"/>
          <w:rtl/>
        </w:rPr>
      </w:pPr>
    </w:p>
    <w:p w:rsidR="00102027" w:rsidRDefault="00102027" w:rsidP="00575B1E">
      <w:pPr>
        <w:jc w:val="both"/>
        <w:rPr>
          <w:rFonts w:asciiTheme="minorBidi" w:hAnsiTheme="minorBidi" w:cstheme="minorBidi"/>
          <w:b/>
          <w:bCs/>
          <w:u w:val="single"/>
          <w:rtl/>
        </w:rPr>
      </w:pPr>
    </w:p>
    <w:p w:rsidR="00844509" w:rsidRPr="00C17963" w:rsidRDefault="00844509" w:rsidP="000B020C">
      <w:pPr>
        <w:ind w:left="26"/>
        <w:jc w:val="both"/>
        <w:rPr>
          <w:rFonts w:asciiTheme="minorBidi" w:hAnsiTheme="minorBidi" w:cstheme="minorBidi"/>
          <w:b/>
          <w:bCs/>
          <w:u w:val="single"/>
          <w:rtl/>
        </w:rPr>
      </w:pPr>
      <w:r w:rsidRPr="00C17963">
        <w:rPr>
          <w:rFonts w:asciiTheme="minorBidi" w:hAnsiTheme="minorBidi" w:cstheme="minorBidi"/>
          <w:b/>
          <w:bCs/>
          <w:u w:val="single"/>
          <w:rtl/>
        </w:rPr>
        <w:t>שיעור</w:t>
      </w:r>
      <w:r w:rsidR="00625566" w:rsidRPr="00C17963">
        <w:rPr>
          <w:rFonts w:asciiTheme="minorBidi" w:hAnsiTheme="minorBidi" w:cstheme="minorBidi"/>
          <w:b/>
          <w:bCs/>
          <w:u w:val="single"/>
          <w:rtl/>
        </w:rPr>
        <w:t xml:space="preserve">ים </w:t>
      </w:r>
      <w:r w:rsidR="00A50A0F" w:rsidRPr="00C17963">
        <w:rPr>
          <w:rFonts w:asciiTheme="minorBidi" w:hAnsiTheme="minorBidi" w:cstheme="minorBidi"/>
          <w:b/>
          <w:bCs/>
          <w:u w:val="single"/>
          <w:rtl/>
        </w:rPr>
        <w:t>6-7</w:t>
      </w:r>
      <w:r w:rsidRPr="00C17963">
        <w:rPr>
          <w:rFonts w:asciiTheme="minorBidi" w:hAnsiTheme="minorBidi" w:cstheme="minorBidi"/>
          <w:b/>
          <w:bCs/>
          <w:u w:val="single"/>
          <w:rtl/>
        </w:rPr>
        <w:t>:</w:t>
      </w:r>
    </w:p>
    <w:p w:rsidR="00844509" w:rsidRPr="00C17963" w:rsidRDefault="00844509" w:rsidP="00844509">
      <w:pPr>
        <w:jc w:val="both"/>
        <w:rPr>
          <w:rFonts w:asciiTheme="minorBidi" w:hAnsiTheme="minorBidi" w:cstheme="minorBidi"/>
          <w:rtl/>
        </w:rPr>
      </w:pPr>
      <w:r w:rsidRPr="00C17963">
        <w:rPr>
          <w:rFonts w:asciiTheme="minorBidi" w:hAnsiTheme="minorBidi" w:cstheme="minorBidi"/>
          <w:rtl/>
        </w:rPr>
        <w:t>סקרים פוליטיים והתקשורת:</w:t>
      </w:r>
    </w:p>
    <w:p w:rsidR="00844509" w:rsidRPr="00C17963" w:rsidRDefault="00844509" w:rsidP="00844509">
      <w:pPr>
        <w:pStyle w:val="a3"/>
        <w:numPr>
          <w:ilvl w:val="0"/>
          <w:numId w:val="3"/>
        </w:numPr>
        <w:jc w:val="both"/>
        <w:rPr>
          <w:rFonts w:asciiTheme="minorBidi" w:hAnsiTheme="minorBidi" w:cstheme="minorBidi"/>
          <w:rtl/>
        </w:rPr>
      </w:pPr>
      <w:r w:rsidRPr="00C17963">
        <w:rPr>
          <w:rFonts w:asciiTheme="minorBidi" w:hAnsiTheme="minorBidi" w:cstheme="minorBidi"/>
          <w:rtl/>
        </w:rPr>
        <w:t>מי מזמין</w:t>
      </w:r>
    </w:p>
    <w:p w:rsidR="00844509" w:rsidRPr="00C17963" w:rsidRDefault="00844509" w:rsidP="00844509">
      <w:pPr>
        <w:pStyle w:val="a3"/>
        <w:numPr>
          <w:ilvl w:val="0"/>
          <w:numId w:val="3"/>
        </w:numPr>
        <w:jc w:val="both"/>
        <w:rPr>
          <w:rFonts w:asciiTheme="minorBidi" w:hAnsiTheme="minorBidi" w:cstheme="minorBidi"/>
          <w:rtl/>
        </w:rPr>
      </w:pPr>
      <w:r w:rsidRPr="00C17963">
        <w:rPr>
          <w:rFonts w:asciiTheme="minorBidi" w:hAnsiTheme="minorBidi" w:cstheme="minorBidi"/>
          <w:rtl/>
        </w:rPr>
        <w:t>מי מנסח את השאלות (והתשובות), ק</w:t>
      </w:r>
      <w:r w:rsidR="00625566" w:rsidRPr="00C17963">
        <w:rPr>
          <w:rFonts w:asciiTheme="minorBidi" w:hAnsiTheme="minorBidi" w:cstheme="minorBidi"/>
          <w:rtl/>
        </w:rPr>
        <w:t>ו</w:t>
      </w:r>
      <w:r w:rsidRPr="00C17963">
        <w:rPr>
          <w:rFonts w:asciiTheme="minorBidi" w:hAnsiTheme="minorBidi" w:cstheme="minorBidi"/>
          <w:rtl/>
        </w:rPr>
        <w:t>בע את המדגם וכד'</w:t>
      </w:r>
    </w:p>
    <w:p w:rsidR="00844509" w:rsidRPr="00C17963" w:rsidRDefault="00844509" w:rsidP="00844509">
      <w:pPr>
        <w:pStyle w:val="a3"/>
        <w:numPr>
          <w:ilvl w:val="0"/>
          <w:numId w:val="3"/>
        </w:numPr>
        <w:jc w:val="both"/>
        <w:rPr>
          <w:rFonts w:asciiTheme="minorBidi" w:hAnsiTheme="minorBidi" w:cstheme="minorBidi"/>
        </w:rPr>
      </w:pPr>
      <w:r w:rsidRPr="00C17963">
        <w:rPr>
          <w:rFonts w:asciiTheme="minorBidi" w:hAnsiTheme="minorBidi" w:cstheme="minorBidi"/>
          <w:rtl/>
        </w:rPr>
        <w:t>מי מפרסם (ומה מפרסם)</w:t>
      </w:r>
    </w:p>
    <w:p w:rsidR="00EC36F8" w:rsidRPr="00C17963" w:rsidRDefault="00EC36F8" w:rsidP="00844509">
      <w:pPr>
        <w:pStyle w:val="a3"/>
        <w:numPr>
          <w:ilvl w:val="0"/>
          <w:numId w:val="3"/>
        </w:numPr>
        <w:jc w:val="both"/>
        <w:rPr>
          <w:rFonts w:asciiTheme="minorBidi" w:hAnsiTheme="minorBidi" w:cstheme="minorBidi"/>
        </w:rPr>
      </w:pPr>
      <w:r w:rsidRPr="00C17963">
        <w:rPr>
          <w:rFonts w:asciiTheme="minorBidi" w:hAnsiTheme="minorBidi" w:cstheme="minorBidi"/>
          <w:rtl/>
        </w:rPr>
        <w:t>סקרים פומביים לעומת סקרים "פנימיים"</w:t>
      </w:r>
    </w:p>
    <w:p w:rsidR="00EC36F8" w:rsidRPr="00C17963" w:rsidRDefault="00EC36F8" w:rsidP="00EC36F8">
      <w:pPr>
        <w:pStyle w:val="a3"/>
        <w:jc w:val="both"/>
        <w:rPr>
          <w:rFonts w:asciiTheme="minorBidi" w:hAnsiTheme="minorBidi" w:cstheme="minorBidi"/>
        </w:rPr>
      </w:pPr>
    </w:p>
    <w:p w:rsidR="00844509" w:rsidRPr="00C17963" w:rsidRDefault="00844509" w:rsidP="00844509">
      <w:pPr>
        <w:jc w:val="both"/>
        <w:rPr>
          <w:rFonts w:asciiTheme="minorBidi" w:hAnsiTheme="minorBidi" w:cstheme="minorBidi"/>
          <w:rtl/>
        </w:rPr>
      </w:pPr>
      <w:r w:rsidRPr="00C17963">
        <w:rPr>
          <w:rFonts w:asciiTheme="minorBidi" w:hAnsiTheme="minorBidi" w:cstheme="minorBidi"/>
          <w:rtl/>
        </w:rPr>
        <w:t>דוגמאות לסקרים תקשורתיים שעוררו "גלי הדף"</w:t>
      </w:r>
    </w:p>
    <w:p w:rsidR="00625566" w:rsidRPr="00C17963" w:rsidRDefault="00625566" w:rsidP="00844509">
      <w:pPr>
        <w:jc w:val="both"/>
        <w:rPr>
          <w:rFonts w:asciiTheme="minorBidi" w:hAnsiTheme="minorBidi" w:cstheme="minorBidi"/>
          <w:rtl/>
        </w:rPr>
      </w:pPr>
    </w:p>
    <w:p w:rsidR="00625566" w:rsidRPr="00C17963" w:rsidRDefault="00625566" w:rsidP="00844509">
      <w:pPr>
        <w:jc w:val="both"/>
        <w:rPr>
          <w:rFonts w:asciiTheme="minorBidi" w:hAnsiTheme="minorBidi" w:cstheme="minorBidi"/>
          <w:rtl/>
        </w:rPr>
      </w:pPr>
      <w:r w:rsidRPr="00C17963">
        <w:rPr>
          <w:rFonts w:asciiTheme="minorBidi" w:hAnsiTheme="minorBidi" w:cstheme="minorBidi"/>
          <w:rtl/>
        </w:rPr>
        <w:t>מה קורה לאחר פרסום סקרים פוליטיים בתקשורת:</w:t>
      </w:r>
    </w:p>
    <w:p w:rsidR="00625566" w:rsidRPr="00C17963" w:rsidRDefault="00625566" w:rsidP="00625566">
      <w:pPr>
        <w:jc w:val="both"/>
        <w:rPr>
          <w:rFonts w:asciiTheme="minorBidi" w:hAnsiTheme="minorBidi" w:cstheme="minorBidi"/>
          <w:rtl/>
        </w:rPr>
      </w:pPr>
      <w:r w:rsidRPr="00C17963">
        <w:rPr>
          <w:rFonts w:asciiTheme="minorBidi" w:hAnsiTheme="minorBidi" w:cstheme="minorBidi"/>
          <w:rtl/>
        </w:rPr>
        <w:t>האם הסקרים מתארים, מנבאים או מייצרים מציאות?</w:t>
      </w:r>
    </w:p>
    <w:p w:rsidR="00625566" w:rsidRPr="00C17963" w:rsidRDefault="00625566" w:rsidP="00844509">
      <w:pPr>
        <w:jc w:val="both"/>
        <w:rPr>
          <w:rFonts w:asciiTheme="minorBidi" w:hAnsiTheme="minorBidi" w:cstheme="minorBidi"/>
          <w:rtl/>
        </w:rPr>
      </w:pPr>
    </w:p>
    <w:p w:rsidR="00625566" w:rsidRPr="00C17963" w:rsidRDefault="00625566" w:rsidP="00844509">
      <w:pPr>
        <w:jc w:val="both"/>
        <w:rPr>
          <w:rFonts w:asciiTheme="minorBidi" w:hAnsiTheme="minorBidi" w:cstheme="minorBidi"/>
          <w:rtl/>
        </w:rPr>
      </w:pPr>
      <w:r w:rsidRPr="00C17963">
        <w:rPr>
          <w:rFonts w:asciiTheme="minorBidi" w:hAnsiTheme="minorBidi" w:cstheme="minorBidi"/>
          <w:rtl/>
        </w:rPr>
        <w:t xml:space="preserve">דוגמאות מהעשור האחרון בישראל: </w:t>
      </w:r>
    </w:p>
    <w:p w:rsidR="00625566" w:rsidRPr="00C17963" w:rsidRDefault="00625566" w:rsidP="00625566">
      <w:pPr>
        <w:pStyle w:val="a3"/>
        <w:numPr>
          <w:ilvl w:val="0"/>
          <w:numId w:val="6"/>
        </w:numPr>
        <w:jc w:val="both"/>
        <w:rPr>
          <w:rFonts w:asciiTheme="minorBidi" w:hAnsiTheme="minorBidi" w:cstheme="minorBidi"/>
          <w:rtl/>
        </w:rPr>
      </w:pPr>
      <w:r w:rsidRPr="00C17963">
        <w:rPr>
          <w:rFonts w:asciiTheme="minorBidi" w:hAnsiTheme="minorBidi" w:cstheme="minorBidi"/>
          <w:rtl/>
        </w:rPr>
        <w:t>מפלגת הגמלאים</w:t>
      </w:r>
    </w:p>
    <w:p w:rsidR="00625566" w:rsidRPr="00C17963" w:rsidRDefault="00625566" w:rsidP="00625566">
      <w:pPr>
        <w:pStyle w:val="a3"/>
        <w:numPr>
          <w:ilvl w:val="0"/>
          <w:numId w:val="6"/>
        </w:numPr>
        <w:jc w:val="both"/>
        <w:rPr>
          <w:rFonts w:asciiTheme="minorBidi" w:hAnsiTheme="minorBidi" w:cstheme="minorBidi"/>
          <w:rtl/>
        </w:rPr>
      </w:pPr>
      <w:r w:rsidRPr="00C17963">
        <w:rPr>
          <w:rFonts w:asciiTheme="minorBidi" w:hAnsiTheme="minorBidi" w:cstheme="minorBidi"/>
          <w:rtl/>
        </w:rPr>
        <w:t>הבית היהודי</w:t>
      </w:r>
    </w:p>
    <w:p w:rsidR="00625566" w:rsidRPr="00C17963" w:rsidRDefault="00625566" w:rsidP="00625566">
      <w:pPr>
        <w:pStyle w:val="a3"/>
        <w:numPr>
          <w:ilvl w:val="0"/>
          <w:numId w:val="6"/>
        </w:numPr>
        <w:jc w:val="both"/>
        <w:rPr>
          <w:rFonts w:asciiTheme="minorBidi" w:hAnsiTheme="minorBidi" w:cstheme="minorBidi"/>
          <w:rtl/>
        </w:rPr>
      </w:pPr>
      <w:r w:rsidRPr="00C17963">
        <w:rPr>
          <w:rFonts w:asciiTheme="minorBidi" w:hAnsiTheme="minorBidi" w:cstheme="minorBidi"/>
          <w:rtl/>
        </w:rPr>
        <w:t>הפריימריז בקדימה</w:t>
      </w:r>
      <w:r w:rsidR="00372C52" w:rsidRPr="00C17963">
        <w:rPr>
          <w:rFonts w:asciiTheme="minorBidi" w:hAnsiTheme="minorBidi" w:cstheme="minorBidi"/>
          <w:rtl/>
        </w:rPr>
        <w:t xml:space="preserve"> 2009</w:t>
      </w:r>
    </w:p>
    <w:p w:rsidR="00625566" w:rsidRPr="00C17963" w:rsidRDefault="00625566" w:rsidP="00625566">
      <w:pPr>
        <w:pStyle w:val="a3"/>
        <w:numPr>
          <w:ilvl w:val="0"/>
          <w:numId w:val="6"/>
        </w:numPr>
        <w:jc w:val="both"/>
        <w:rPr>
          <w:rFonts w:asciiTheme="minorBidi" w:hAnsiTheme="minorBidi" w:cstheme="minorBidi"/>
          <w:rtl/>
        </w:rPr>
      </w:pPr>
      <w:r w:rsidRPr="00C17963">
        <w:rPr>
          <w:rFonts w:asciiTheme="minorBidi" w:hAnsiTheme="minorBidi" w:cstheme="minorBidi"/>
          <w:rtl/>
        </w:rPr>
        <w:t>יש עתיד</w:t>
      </w:r>
    </w:p>
    <w:p w:rsidR="00625566" w:rsidRDefault="00625566" w:rsidP="00625566">
      <w:pPr>
        <w:pStyle w:val="a3"/>
        <w:numPr>
          <w:ilvl w:val="0"/>
          <w:numId w:val="6"/>
        </w:numPr>
        <w:jc w:val="both"/>
        <w:rPr>
          <w:rFonts w:asciiTheme="minorBidi" w:hAnsiTheme="minorBidi" w:cstheme="minorBidi"/>
        </w:rPr>
      </w:pPr>
      <w:r w:rsidRPr="00C17963">
        <w:rPr>
          <w:rFonts w:asciiTheme="minorBidi" w:hAnsiTheme="minorBidi" w:cstheme="minorBidi"/>
          <w:rtl/>
        </w:rPr>
        <w:t>האיחוד בין ליברמן ונתניהו.</w:t>
      </w:r>
    </w:p>
    <w:p w:rsidR="00102027" w:rsidRPr="00C17963" w:rsidRDefault="00102027" w:rsidP="00625566">
      <w:pPr>
        <w:pStyle w:val="a3"/>
        <w:numPr>
          <w:ilvl w:val="0"/>
          <w:numId w:val="6"/>
        </w:numPr>
        <w:jc w:val="both"/>
        <w:rPr>
          <w:rFonts w:asciiTheme="minorBidi" w:hAnsiTheme="minorBidi" w:cstheme="minorBidi"/>
          <w:rtl/>
        </w:rPr>
      </w:pPr>
      <w:r>
        <w:rPr>
          <w:rFonts w:asciiTheme="minorBidi" w:hAnsiTheme="minorBidi" w:cstheme="minorBidi" w:hint="cs"/>
          <w:rtl/>
        </w:rPr>
        <w:t>כחול לבן בבחירות 2019</w:t>
      </w:r>
    </w:p>
    <w:p w:rsidR="00325497" w:rsidRPr="00C17963" w:rsidRDefault="00325497" w:rsidP="00844509">
      <w:pPr>
        <w:jc w:val="both"/>
        <w:rPr>
          <w:rFonts w:asciiTheme="minorBidi" w:hAnsiTheme="minorBidi" w:cstheme="minorBidi"/>
          <w:rtl/>
        </w:rPr>
      </w:pPr>
    </w:p>
    <w:p w:rsidR="00C17963" w:rsidRPr="00C17963" w:rsidRDefault="00C17963" w:rsidP="000B020C">
      <w:pPr>
        <w:ind w:left="26"/>
        <w:jc w:val="both"/>
        <w:rPr>
          <w:rFonts w:asciiTheme="minorBidi" w:hAnsiTheme="minorBidi" w:cstheme="minorBidi"/>
          <w:b/>
          <w:bCs/>
          <w:u w:val="single"/>
          <w:rtl/>
        </w:rPr>
      </w:pPr>
      <w:r w:rsidRPr="00C17963">
        <w:rPr>
          <w:rFonts w:asciiTheme="minorBidi" w:hAnsiTheme="minorBidi" w:cstheme="minorBidi"/>
          <w:b/>
          <w:bCs/>
          <w:u w:val="single"/>
          <w:rtl/>
        </w:rPr>
        <w:t>חובה</w:t>
      </w:r>
    </w:p>
    <w:p w:rsidR="00C17963" w:rsidRPr="00C17963" w:rsidRDefault="00C17963" w:rsidP="000B020C">
      <w:pPr>
        <w:ind w:left="26"/>
        <w:jc w:val="both"/>
        <w:rPr>
          <w:rFonts w:asciiTheme="minorBidi" w:hAnsiTheme="minorBidi" w:cstheme="minorBidi"/>
          <w:rtl/>
        </w:rPr>
      </w:pPr>
      <w:r w:rsidRPr="00C17963">
        <w:rPr>
          <w:rFonts w:asciiTheme="minorBidi" w:hAnsiTheme="minorBidi" w:cstheme="minorBidi"/>
          <w:rtl/>
        </w:rPr>
        <w:t xml:space="preserve">חן שליטא, 16.03.2018, "רק תגידי תוצאה ואני מביא אותה": מניפולציות הסקרים נחשפות, </w:t>
      </w:r>
      <w:hyperlink r:id="rId6" w:history="1">
        <w:r w:rsidRPr="00C17963">
          <w:rPr>
            <w:rStyle w:val="Hyperlink"/>
            <w:rFonts w:asciiTheme="minorBidi" w:hAnsiTheme="minorBidi" w:cstheme="minorBidi"/>
          </w:rPr>
          <w:t>https://www.globes.co.il/news/article.aspx?did=1001227640</w:t>
        </w:r>
      </w:hyperlink>
    </w:p>
    <w:p w:rsidR="00C17963" w:rsidRPr="00C17963" w:rsidRDefault="00C17963" w:rsidP="000B020C">
      <w:pPr>
        <w:ind w:left="26"/>
        <w:jc w:val="both"/>
        <w:rPr>
          <w:rFonts w:asciiTheme="minorBidi" w:hAnsiTheme="minorBidi" w:cstheme="minorBidi"/>
          <w:rtl/>
        </w:rPr>
      </w:pPr>
    </w:p>
    <w:p w:rsidR="00B63E10" w:rsidRDefault="00B63E10" w:rsidP="00B63E10">
      <w:pPr>
        <w:bidi w:val="0"/>
        <w:rPr>
          <w:rFonts w:asciiTheme="minorBidi" w:hAnsiTheme="minorBidi" w:cs="Arial"/>
        </w:rPr>
      </w:pPr>
      <w:r w:rsidRPr="00B63E10">
        <w:rPr>
          <w:rFonts w:asciiTheme="minorBidi" w:hAnsiTheme="minorBidi" w:cstheme="minorBidi"/>
        </w:rPr>
        <w:t>Rothschild, D. and N. Malhotra “Are public opinion polls self-fulfilling prophecies?” Research &amp; Politics July-Sep. 2014, 1-10</w:t>
      </w:r>
      <w:r w:rsidRPr="00B63E10">
        <w:rPr>
          <w:rFonts w:asciiTheme="minorBidi" w:hAnsiTheme="minorBidi" w:cs="Arial"/>
          <w:rtl/>
        </w:rPr>
        <w:t xml:space="preserve">. </w:t>
      </w:r>
    </w:p>
    <w:p w:rsidR="00B63E10" w:rsidRPr="00C17963" w:rsidRDefault="00B63E10" w:rsidP="00B63E10">
      <w:pPr>
        <w:bidi w:val="0"/>
        <w:ind w:left="26"/>
        <w:rPr>
          <w:rFonts w:asciiTheme="minorBidi" w:hAnsiTheme="minorBidi" w:cstheme="minorBidi"/>
        </w:rPr>
      </w:pPr>
    </w:p>
    <w:p w:rsidR="00C17963" w:rsidRPr="00C17963" w:rsidRDefault="00C17963" w:rsidP="00C17963">
      <w:pPr>
        <w:ind w:left="26"/>
        <w:rPr>
          <w:rFonts w:asciiTheme="minorBidi" w:hAnsiTheme="minorBidi" w:cstheme="minorBidi"/>
        </w:rPr>
      </w:pPr>
    </w:p>
    <w:p w:rsidR="00C17963" w:rsidRDefault="00C17963" w:rsidP="00C17963">
      <w:pPr>
        <w:ind w:left="26"/>
        <w:jc w:val="both"/>
        <w:rPr>
          <w:rFonts w:asciiTheme="minorBidi" w:hAnsiTheme="minorBidi" w:cstheme="minorBidi"/>
          <w:rtl/>
          <w:lang w:val="en-GB"/>
        </w:rPr>
      </w:pPr>
      <w:r w:rsidRPr="00EC25C0">
        <w:rPr>
          <w:rFonts w:asciiTheme="minorBidi" w:hAnsiTheme="minorBidi" w:cstheme="minorBidi" w:hint="cs"/>
          <w:b/>
          <w:bCs/>
          <w:u w:val="single"/>
          <w:rtl/>
        </w:rPr>
        <w:t>רשות</w:t>
      </w:r>
    </w:p>
    <w:p w:rsidR="00C17963" w:rsidRDefault="00C17963" w:rsidP="00C17963">
      <w:pPr>
        <w:bidi w:val="0"/>
        <w:ind w:left="26"/>
        <w:jc w:val="both"/>
      </w:pPr>
      <w:proofErr w:type="spellStart"/>
      <w:r w:rsidRPr="00C17963">
        <w:rPr>
          <w:rFonts w:asciiTheme="minorBidi" w:hAnsiTheme="minorBidi" w:cstheme="minorBidi"/>
          <w:lang w:val="en-GB"/>
        </w:rPr>
        <w:t>Sveinung</w:t>
      </w:r>
      <w:proofErr w:type="spellEnd"/>
      <w:r w:rsidRPr="00C17963">
        <w:rPr>
          <w:rFonts w:asciiTheme="minorBidi" w:hAnsiTheme="minorBidi" w:cstheme="minorBidi"/>
          <w:lang w:val="en-GB"/>
        </w:rPr>
        <w:t xml:space="preserve"> </w:t>
      </w:r>
      <w:proofErr w:type="spellStart"/>
      <w:r w:rsidRPr="00C17963">
        <w:rPr>
          <w:rFonts w:asciiTheme="minorBidi" w:hAnsiTheme="minorBidi" w:cstheme="minorBidi"/>
          <w:lang w:val="en-GB"/>
        </w:rPr>
        <w:t>Arnesen</w:t>
      </w:r>
      <w:proofErr w:type="spellEnd"/>
      <w:r w:rsidRPr="00C17963">
        <w:rPr>
          <w:rFonts w:asciiTheme="minorBidi" w:hAnsiTheme="minorBidi" w:cstheme="minorBidi"/>
          <w:lang w:val="en-GB"/>
        </w:rPr>
        <w:t xml:space="preserve">, Mikael P. </w:t>
      </w:r>
      <w:proofErr w:type="spellStart"/>
      <w:r w:rsidRPr="00C17963">
        <w:rPr>
          <w:rFonts w:asciiTheme="minorBidi" w:hAnsiTheme="minorBidi" w:cstheme="minorBidi"/>
          <w:lang w:val="en-GB"/>
        </w:rPr>
        <w:t>Johannesson</w:t>
      </w:r>
      <w:proofErr w:type="spellEnd"/>
      <w:r w:rsidRPr="00C17963">
        <w:rPr>
          <w:rFonts w:asciiTheme="minorBidi" w:hAnsiTheme="minorBidi" w:cstheme="minorBidi"/>
          <w:lang w:val="en-GB"/>
        </w:rPr>
        <w:t>, Jonas Linde, and Stefan Dahlberg</w:t>
      </w:r>
      <w:r>
        <w:rPr>
          <w:rFonts w:asciiTheme="minorBidi" w:hAnsiTheme="minorBidi" w:cstheme="minorBidi" w:hint="cs"/>
          <w:rtl/>
          <w:lang w:val="en-GB"/>
        </w:rPr>
        <w:t xml:space="preserve"> </w:t>
      </w:r>
      <w:r>
        <w:rPr>
          <w:rFonts w:asciiTheme="minorBidi" w:hAnsiTheme="minorBidi" w:cstheme="minorBidi"/>
        </w:rPr>
        <w:t xml:space="preserve">(2017). </w:t>
      </w:r>
      <w:r w:rsidRPr="00C17963">
        <w:rPr>
          <w:rFonts w:asciiTheme="minorBidi" w:hAnsiTheme="minorBidi" w:cstheme="minorBidi"/>
        </w:rPr>
        <w:t>Do Polls Influence Opinions? Investigating Poll Feedback Loops Using the Novel Dynamic Response Feedback Experimental Procedure</w:t>
      </w:r>
      <w:r>
        <w:rPr>
          <w:rFonts w:asciiTheme="minorBidi" w:hAnsiTheme="minorBidi" w:cstheme="minorBidi"/>
        </w:rPr>
        <w:t xml:space="preserve">, </w:t>
      </w:r>
      <w:r w:rsidRPr="00EC25C0">
        <w:rPr>
          <w:rFonts w:asciiTheme="minorBidi" w:hAnsiTheme="minorBidi" w:cstheme="minorBidi"/>
          <w:i/>
          <w:iCs/>
        </w:rPr>
        <w:t>Social Science Computer Review</w:t>
      </w:r>
      <w:r w:rsidR="00EC25C0">
        <w:rPr>
          <w:rFonts w:asciiTheme="minorBidi" w:hAnsiTheme="minorBidi" w:cstheme="minorBidi"/>
        </w:rPr>
        <w:t xml:space="preserve"> 1-9, </w:t>
      </w:r>
      <w:hyperlink r:id="rId7" w:history="1">
        <w:r w:rsidR="00EC25C0">
          <w:rPr>
            <w:rStyle w:val="Hyperlink"/>
            <w:rFonts w:ascii="Arial" w:hAnsi="Arial" w:cs="Arial"/>
            <w:color w:val="006ACC"/>
            <w:sz w:val="21"/>
            <w:szCs w:val="21"/>
          </w:rPr>
          <w:t>https://doi.org/10.1177/0894439317731721</w:t>
        </w:r>
      </w:hyperlink>
    </w:p>
    <w:p w:rsidR="00B63E10" w:rsidRDefault="00B63E10" w:rsidP="00B63E10">
      <w:pPr>
        <w:bidi w:val="0"/>
        <w:ind w:left="26"/>
        <w:rPr>
          <w:rFonts w:asciiTheme="minorBidi" w:hAnsiTheme="minorBidi" w:cstheme="minorBidi"/>
        </w:rPr>
      </w:pPr>
    </w:p>
    <w:p w:rsidR="00B63E10" w:rsidRDefault="00B63E10" w:rsidP="00B63E10">
      <w:pPr>
        <w:bidi w:val="0"/>
        <w:ind w:left="26"/>
        <w:rPr>
          <w:rFonts w:asciiTheme="minorBidi" w:hAnsiTheme="minorBidi" w:cstheme="minorBidi"/>
        </w:rPr>
      </w:pPr>
      <w:r w:rsidRPr="00C17963">
        <w:rPr>
          <w:rFonts w:asciiTheme="minorBidi" w:hAnsiTheme="minorBidi" w:cstheme="minorBidi"/>
        </w:rPr>
        <w:t xml:space="preserve">Leonardo </w:t>
      </w:r>
      <w:proofErr w:type="spellStart"/>
      <w:r w:rsidRPr="00C17963">
        <w:rPr>
          <w:rFonts w:asciiTheme="minorBidi" w:hAnsiTheme="minorBidi" w:cstheme="minorBidi"/>
        </w:rPr>
        <w:t>Bursztyn</w:t>
      </w:r>
      <w:proofErr w:type="spellEnd"/>
      <w:r w:rsidRPr="00C17963">
        <w:rPr>
          <w:rFonts w:asciiTheme="minorBidi" w:hAnsiTheme="minorBidi" w:cstheme="minorBidi"/>
        </w:rPr>
        <w:t xml:space="preserve"> </w:t>
      </w:r>
      <w:proofErr w:type="spellStart"/>
      <w:r w:rsidRPr="00C17963">
        <w:rPr>
          <w:rFonts w:asciiTheme="minorBidi" w:hAnsiTheme="minorBidi" w:cstheme="minorBidi"/>
        </w:rPr>
        <w:t>Davide</w:t>
      </w:r>
      <w:proofErr w:type="spellEnd"/>
      <w:r w:rsidRPr="00C17963">
        <w:rPr>
          <w:rFonts w:asciiTheme="minorBidi" w:hAnsiTheme="minorBidi" w:cstheme="minorBidi"/>
        </w:rPr>
        <w:t xml:space="preserve"> </w:t>
      </w:r>
      <w:proofErr w:type="spellStart"/>
      <w:r w:rsidRPr="00C17963">
        <w:rPr>
          <w:rFonts w:asciiTheme="minorBidi" w:hAnsiTheme="minorBidi" w:cstheme="minorBidi"/>
        </w:rPr>
        <w:t>Cantoni</w:t>
      </w:r>
      <w:proofErr w:type="spellEnd"/>
      <w:r w:rsidRPr="00C17963">
        <w:rPr>
          <w:rFonts w:asciiTheme="minorBidi" w:hAnsiTheme="minorBidi" w:cstheme="minorBidi"/>
        </w:rPr>
        <w:t xml:space="preserve"> Patricia Funk Noam </w:t>
      </w:r>
      <w:proofErr w:type="spellStart"/>
      <w:r w:rsidRPr="00C17963">
        <w:rPr>
          <w:rFonts w:asciiTheme="minorBidi" w:hAnsiTheme="minorBidi" w:cstheme="minorBidi"/>
        </w:rPr>
        <w:t>Yuchtman</w:t>
      </w:r>
      <w:proofErr w:type="spellEnd"/>
      <w:r w:rsidRPr="00C17963">
        <w:rPr>
          <w:rFonts w:asciiTheme="minorBidi" w:hAnsiTheme="minorBidi" w:cstheme="minorBidi"/>
        </w:rPr>
        <w:t xml:space="preserve"> (2017). </w:t>
      </w:r>
      <w:r w:rsidRPr="00C17963">
        <w:rPr>
          <w:rFonts w:asciiTheme="minorBidi" w:hAnsiTheme="minorBidi" w:cstheme="minorBidi"/>
          <w:i/>
          <w:iCs/>
        </w:rPr>
        <w:t>Polls, the Press, and Political Participation: The Effects of Anticipated Election Closeness on Voter Turnout</w:t>
      </w:r>
      <w:r>
        <w:rPr>
          <w:rFonts w:asciiTheme="minorBidi" w:hAnsiTheme="minorBidi" w:cstheme="minorBidi"/>
        </w:rPr>
        <w:t>,</w:t>
      </w:r>
      <w:r w:rsidRPr="00C17963">
        <w:rPr>
          <w:rFonts w:asciiTheme="minorBidi" w:hAnsiTheme="minorBidi" w:cstheme="minorBidi"/>
        </w:rPr>
        <w:t xml:space="preserve"> NBER Working Paper No. w23490. Available at SSRN: </w:t>
      </w:r>
      <w:hyperlink r:id="rId8" w:history="1">
        <w:r w:rsidRPr="0035733C">
          <w:rPr>
            <w:rStyle w:val="Hyperlink"/>
            <w:rFonts w:asciiTheme="minorBidi" w:hAnsiTheme="minorBidi" w:cstheme="minorBidi"/>
          </w:rPr>
          <w:t>https://ssrn.com/abstract=2984667</w:t>
        </w:r>
      </w:hyperlink>
    </w:p>
    <w:p w:rsidR="00B63E10" w:rsidRDefault="00B63E10" w:rsidP="00B63E10">
      <w:pPr>
        <w:bidi w:val="0"/>
        <w:ind w:left="26"/>
        <w:jc w:val="both"/>
      </w:pPr>
    </w:p>
    <w:p w:rsidR="00EC25C0" w:rsidRPr="00C17963" w:rsidRDefault="00EC25C0" w:rsidP="00EC25C0">
      <w:pPr>
        <w:bidi w:val="0"/>
        <w:ind w:left="26"/>
        <w:jc w:val="both"/>
        <w:rPr>
          <w:rFonts w:asciiTheme="minorBidi" w:hAnsiTheme="minorBidi" w:cstheme="minorBidi"/>
        </w:rPr>
      </w:pPr>
    </w:p>
    <w:p w:rsidR="00C17963" w:rsidRPr="00C17963" w:rsidRDefault="00C17963" w:rsidP="000B020C">
      <w:pPr>
        <w:ind w:left="26"/>
        <w:jc w:val="both"/>
        <w:rPr>
          <w:rFonts w:asciiTheme="minorBidi" w:hAnsiTheme="minorBidi" w:cstheme="minorBidi"/>
          <w:b/>
          <w:bCs/>
          <w:u w:val="single"/>
          <w:rtl/>
        </w:rPr>
      </w:pPr>
    </w:p>
    <w:p w:rsidR="00844509" w:rsidRPr="00C17963" w:rsidRDefault="00844509" w:rsidP="000B020C">
      <w:pPr>
        <w:ind w:left="26"/>
        <w:jc w:val="both"/>
        <w:rPr>
          <w:rFonts w:asciiTheme="minorBidi" w:hAnsiTheme="minorBidi" w:cstheme="minorBidi"/>
          <w:b/>
          <w:bCs/>
          <w:u w:val="single"/>
          <w:rtl/>
        </w:rPr>
      </w:pPr>
      <w:r w:rsidRPr="00C17963">
        <w:rPr>
          <w:rFonts w:asciiTheme="minorBidi" w:hAnsiTheme="minorBidi" w:cstheme="minorBidi"/>
          <w:b/>
          <w:bCs/>
          <w:u w:val="single"/>
          <w:rtl/>
        </w:rPr>
        <w:t xml:space="preserve">שיעור </w:t>
      </w:r>
      <w:r w:rsidR="00A50A0F" w:rsidRPr="00C17963">
        <w:rPr>
          <w:rFonts w:asciiTheme="minorBidi" w:hAnsiTheme="minorBidi" w:cstheme="minorBidi"/>
          <w:b/>
          <w:bCs/>
          <w:u w:val="single"/>
          <w:rtl/>
        </w:rPr>
        <w:t>8</w:t>
      </w:r>
      <w:r w:rsidRPr="00C17963">
        <w:rPr>
          <w:rFonts w:asciiTheme="minorBidi" w:hAnsiTheme="minorBidi" w:cstheme="minorBidi"/>
          <w:b/>
          <w:bCs/>
          <w:u w:val="single"/>
          <w:rtl/>
        </w:rPr>
        <w:t>:</w:t>
      </w:r>
    </w:p>
    <w:p w:rsidR="00EC36F8" w:rsidRPr="00C17963" w:rsidRDefault="00EC36F8" w:rsidP="00844509">
      <w:pPr>
        <w:jc w:val="both"/>
        <w:rPr>
          <w:rFonts w:asciiTheme="minorBidi" w:hAnsiTheme="minorBidi" w:cstheme="minorBidi"/>
          <w:rtl/>
        </w:rPr>
      </w:pPr>
      <w:r w:rsidRPr="00C17963">
        <w:rPr>
          <w:rFonts w:asciiTheme="minorBidi" w:hAnsiTheme="minorBidi" w:cstheme="minorBidi"/>
          <w:rtl/>
        </w:rPr>
        <w:t>אופציונאלי – הרצאת אורח של "איש תקשורת" – מה התקשורת מחפשת בסקרים...</w:t>
      </w:r>
    </w:p>
    <w:p w:rsidR="00EC36F8" w:rsidRPr="00C17963" w:rsidRDefault="00EC36F8" w:rsidP="00844509">
      <w:pPr>
        <w:jc w:val="both"/>
        <w:rPr>
          <w:rFonts w:asciiTheme="minorBidi" w:hAnsiTheme="minorBidi" w:cstheme="minorBidi"/>
          <w:rtl/>
        </w:rPr>
      </w:pPr>
    </w:p>
    <w:p w:rsidR="00EC36F8" w:rsidRPr="00C17963" w:rsidRDefault="00EC36F8" w:rsidP="00844509">
      <w:pPr>
        <w:jc w:val="both"/>
        <w:rPr>
          <w:rFonts w:asciiTheme="minorBidi" w:hAnsiTheme="minorBidi" w:cstheme="minorBidi"/>
          <w:rtl/>
        </w:rPr>
      </w:pPr>
    </w:p>
    <w:p w:rsidR="00102027" w:rsidRDefault="00102027" w:rsidP="000B020C">
      <w:pPr>
        <w:ind w:left="26"/>
        <w:jc w:val="both"/>
        <w:rPr>
          <w:rFonts w:asciiTheme="minorBidi" w:hAnsiTheme="minorBidi" w:cstheme="minorBidi"/>
          <w:b/>
          <w:bCs/>
          <w:u w:val="single"/>
          <w:rtl/>
        </w:rPr>
      </w:pPr>
    </w:p>
    <w:p w:rsidR="00EC36F8" w:rsidRPr="00C17963" w:rsidRDefault="00EC36F8" w:rsidP="000B020C">
      <w:pPr>
        <w:ind w:left="26"/>
        <w:jc w:val="both"/>
        <w:rPr>
          <w:rFonts w:asciiTheme="minorBidi" w:hAnsiTheme="minorBidi" w:cstheme="minorBidi"/>
          <w:b/>
          <w:bCs/>
          <w:u w:val="single"/>
          <w:rtl/>
        </w:rPr>
      </w:pPr>
      <w:r w:rsidRPr="00C17963">
        <w:rPr>
          <w:rFonts w:asciiTheme="minorBidi" w:hAnsiTheme="minorBidi" w:cstheme="minorBidi"/>
          <w:b/>
          <w:bCs/>
          <w:u w:val="single"/>
          <w:rtl/>
        </w:rPr>
        <w:t xml:space="preserve">שיעורים </w:t>
      </w:r>
      <w:r w:rsidR="00A50A0F" w:rsidRPr="00C17963">
        <w:rPr>
          <w:rFonts w:asciiTheme="minorBidi" w:hAnsiTheme="minorBidi" w:cstheme="minorBidi"/>
          <w:b/>
          <w:bCs/>
          <w:u w:val="single"/>
          <w:rtl/>
        </w:rPr>
        <w:t>9-10</w:t>
      </w:r>
      <w:r w:rsidRPr="00C17963">
        <w:rPr>
          <w:rFonts w:asciiTheme="minorBidi" w:hAnsiTheme="minorBidi" w:cstheme="minorBidi"/>
          <w:b/>
          <w:bCs/>
          <w:u w:val="single"/>
          <w:rtl/>
        </w:rPr>
        <w:t>:</w:t>
      </w:r>
    </w:p>
    <w:p w:rsidR="00EC36F8" w:rsidRPr="00C17963" w:rsidRDefault="00EC36F8" w:rsidP="00844509">
      <w:pPr>
        <w:jc w:val="both"/>
        <w:rPr>
          <w:rFonts w:asciiTheme="minorBidi" w:hAnsiTheme="minorBidi" w:cstheme="minorBidi"/>
          <w:rtl/>
        </w:rPr>
      </w:pPr>
      <w:r w:rsidRPr="00C17963">
        <w:rPr>
          <w:rFonts w:asciiTheme="minorBidi" w:hAnsiTheme="minorBidi" w:cstheme="minorBidi"/>
          <w:rtl/>
        </w:rPr>
        <w:t>מגבלות אתיות וחוקיות על ביצוע ופרסום סקרים – על הסוקרים / כלי התקשורת</w:t>
      </w:r>
    </w:p>
    <w:p w:rsidR="00EC36F8" w:rsidRPr="00C17963" w:rsidRDefault="00EC36F8" w:rsidP="00844509">
      <w:pPr>
        <w:jc w:val="both"/>
        <w:rPr>
          <w:rFonts w:asciiTheme="minorBidi" w:hAnsiTheme="minorBidi" w:cstheme="minorBidi"/>
          <w:rtl/>
        </w:rPr>
      </w:pPr>
      <w:r w:rsidRPr="00C17963">
        <w:rPr>
          <w:rFonts w:asciiTheme="minorBidi" w:hAnsiTheme="minorBidi" w:cstheme="minorBidi"/>
          <w:rtl/>
        </w:rPr>
        <w:t>בין מערכות בחירות</w:t>
      </w:r>
    </w:p>
    <w:p w:rsidR="00EC36F8" w:rsidRPr="00C17963" w:rsidRDefault="00EC36F8" w:rsidP="00844509">
      <w:pPr>
        <w:jc w:val="both"/>
        <w:rPr>
          <w:rFonts w:asciiTheme="minorBidi" w:hAnsiTheme="minorBidi" w:cstheme="minorBidi"/>
          <w:rtl/>
        </w:rPr>
      </w:pPr>
      <w:r w:rsidRPr="00C17963">
        <w:rPr>
          <w:rFonts w:asciiTheme="minorBidi" w:hAnsiTheme="minorBidi" w:cstheme="minorBidi"/>
          <w:rtl/>
        </w:rPr>
        <w:t>בתוך מערכת בחירות</w:t>
      </w:r>
    </w:p>
    <w:p w:rsidR="00EC36F8" w:rsidRPr="00C17963" w:rsidRDefault="00EC36F8" w:rsidP="00844509">
      <w:pPr>
        <w:jc w:val="both"/>
        <w:rPr>
          <w:rFonts w:asciiTheme="minorBidi" w:hAnsiTheme="minorBidi" w:cstheme="minorBidi"/>
          <w:rtl/>
        </w:rPr>
      </w:pPr>
      <w:r w:rsidRPr="00C17963">
        <w:rPr>
          <w:rFonts w:asciiTheme="minorBidi" w:hAnsiTheme="minorBidi" w:cstheme="minorBidi"/>
          <w:rtl/>
        </w:rPr>
        <w:t>שלשת ימי הגבלה (טרם הבחירות עצמן)</w:t>
      </w:r>
    </w:p>
    <w:p w:rsidR="00EC36F8" w:rsidRPr="00C17963" w:rsidRDefault="00EC36F8" w:rsidP="00844509">
      <w:pPr>
        <w:jc w:val="both"/>
        <w:rPr>
          <w:rFonts w:asciiTheme="minorBidi" w:hAnsiTheme="minorBidi" w:cstheme="minorBidi"/>
          <w:rtl/>
        </w:rPr>
      </w:pPr>
    </w:p>
    <w:p w:rsidR="00EC36F8" w:rsidRPr="00C17963" w:rsidRDefault="00EC36F8" w:rsidP="00844509">
      <w:pPr>
        <w:jc w:val="both"/>
        <w:rPr>
          <w:rFonts w:asciiTheme="minorBidi" w:hAnsiTheme="minorBidi" w:cstheme="minorBidi"/>
          <w:rtl/>
        </w:rPr>
      </w:pPr>
      <w:r w:rsidRPr="00C17963">
        <w:rPr>
          <w:rFonts w:asciiTheme="minorBidi" w:hAnsiTheme="minorBidi" w:cstheme="minorBidi"/>
          <w:rtl/>
        </w:rPr>
        <w:t>מדינת ישראל בהשוואה לעולם המערבי</w:t>
      </w:r>
    </w:p>
    <w:p w:rsidR="00FB5DF3" w:rsidRPr="00C17963" w:rsidRDefault="00FB5DF3" w:rsidP="00844509">
      <w:pPr>
        <w:jc w:val="both"/>
        <w:rPr>
          <w:rFonts w:asciiTheme="minorBidi" w:hAnsiTheme="minorBidi" w:cstheme="minorBidi"/>
          <w:rtl/>
        </w:rPr>
      </w:pPr>
    </w:p>
    <w:p w:rsidR="00FB5DF3" w:rsidRPr="00C17963" w:rsidRDefault="00FB5DF3" w:rsidP="00844509">
      <w:pPr>
        <w:jc w:val="both"/>
        <w:rPr>
          <w:rFonts w:asciiTheme="minorBidi" w:hAnsiTheme="minorBidi" w:cstheme="minorBidi"/>
          <w:rtl/>
        </w:rPr>
      </w:pPr>
      <w:r w:rsidRPr="00C17963">
        <w:rPr>
          <w:rFonts w:asciiTheme="minorBidi" w:hAnsiTheme="minorBidi" w:cstheme="minorBidi"/>
          <w:u w:val="single"/>
          <w:rtl/>
        </w:rPr>
        <w:t>חובה</w:t>
      </w:r>
      <w:r w:rsidRPr="00C17963">
        <w:rPr>
          <w:rFonts w:asciiTheme="minorBidi" w:hAnsiTheme="minorBidi" w:cstheme="minorBidi"/>
          <w:rtl/>
        </w:rPr>
        <w:t>:</w:t>
      </w:r>
    </w:p>
    <w:p w:rsidR="00FB5DF3" w:rsidRPr="00C17963" w:rsidRDefault="00FB5DF3" w:rsidP="005E3C24">
      <w:pPr>
        <w:pStyle w:val="a3"/>
        <w:numPr>
          <w:ilvl w:val="0"/>
          <w:numId w:val="4"/>
        </w:numPr>
        <w:jc w:val="both"/>
        <w:rPr>
          <w:rFonts w:asciiTheme="minorBidi" w:hAnsiTheme="minorBidi" w:cstheme="minorBidi"/>
          <w:rtl/>
        </w:rPr>
      </w:pPr>
      <w:proofErr w:type="spellStart"/>
      <w:r w:rsidRPr="00C17963">
        <w:rPr>
          <w:rFonts w:asciiTheme="minorBidi" w:hAnsiTheme="minorBidi" w:cstheme="minorBidi"/>
          <w:rtl/>
        </w:rPr>
        <w:t>נקדימון</w:t>
      </w:r>
      <w:proofErr w:type="spellEnd"/>
      <w:r w:rsidRPr="00C17963">
        <w:rPr>
          <w:rFonts w:asciiTheme="minorBidi" w:hAnsiTheme="minorBidi" w:cstheme="minorBidi"/>
          <w:rtl/>
        </w:rPr>
        <w:t xml:space="preserve"> רוגל ועמית שכטר (1995). מסמך נקדי – תדריך חדשות ואקטואליה, עמ' 32</w:t>
      </w:r>
    </w:p>
    <w:p w:rsidR="00EC36F8" w:rsidRPr="00C17963" w:rsidRDefault="00BC4BE4" w:rsidP="005E3C24">
      <w:pPr>
        <w:pStyle w:val="a3"/>
        <w:numPr>
          <w:ilvl w:val="0"/>
          <w:numId w:val="4"/>
        </w:numPr>
        <w:jc w:val="both"/>
        <w:rPr>
          <w:rFonts w:asciiTheme="minorBidi" w:hAnsiTheme="minorBidi" w:cstheme="minorBidi"/>
          <w:rtl/>
        </w:rPr>
      </w:pPr>
      <w:r w:rsidRPr="00C17963">
        <w:rPr>
          <w:rFonts w:asciiTheme="minorBidi" w:hAnsiTheme="minorBidi" w:cstheme="minorBidi"/>
          <w:rtl/>
        </w:rPr>
        <w:t>דוח וועדת בייניש 2017, עמ' 38-46, 76.</w:t>
      </w:r>
    </w:p>
    <w:p w:rsidR="005E3C24" w:rsidRDefault="005E3C24" w:rsidP="00650AE5">
      <w:pPr>
        <w:pStyle w:val="a3"/>
        <w:numPr>
          <w:ilvl w:val="0"/>
          <w:numId w:val="4"/>
        </w:numPr>
        <w:jc w:val="both"/>
        <w:rPr>
          <w:rFonts w:asciiTheme="minorBidi" w:hAnsiTheme="minorBidi" w:cstheme="minorBidi"/>
        </w:rPr>
      </w:pPr>
      <w:r w:rsidRPr="00C17963">
        <w:rPr>
          <w:rFonts w:asciiTheme="minorBidi" w:hAnsiTheme="minorBidi" w:cstheme="minorBidi"/>
          <w:rtl/>
        </w:rPr>
        <w:t>בייט-מרום, ר. (</w:t>
      </w:r>
      <w:r w:rsidRPr="00C17963">
        <w:rPr>
          <w:rFonts w:asciiTheme="minorBidi" w:hAnsiTheme="minorBidi" w:cstheme="minorBidi"/>
        </w:rPr>
        <w:t>2013</w:t>
      </w:r>
      <w:r w:rsidRPr="00C17963">
        <w:rPr>
          <w:rFonts w:asciiTheme="minorBidi" w:hAnsiTheme="minorBidi" w:cstheme="minorBidi"/>
          <w:rtl/>
        </w:rPr>
        <w:t>). שיטות מחקר במדעי החברה: עקרונות המחקר וסגנונותיו (מהדורה שנייה). רעננה: האוניברסיטה הפתוחה (יחידות 7.7-7.6: בעיות מוסר בין החוקר לנחקריו ובעיות מוסר בין החוקר לעמיתיו, 62-1).</w:t>
      </w:r>
      <w:r w:rsidR="00A34200" w:rsidRPr="00C17963">
        <w:rPr>
          <w:rFonts w:asciiTheme="minorBidi" w:hAnsiTheme="minorBidi" w:cstheme="minorBidi"/>
          <w:rtl/>
        </w:rPr>
        <w:t xml:space="preserve"> </w:t>
      </w:r>
      <w:r w:rsidRPr="00C17963">
        <w:rPr>
          <w:rFonts w:asciiTheme="minorBidi" w:hAnsiTheme="minorBidi" w:cstheme="minorBidi"/>
          <w:rtl/>
        </w:rPr>
        <w:t xml:space="preserve">שמור לפי </w:t>
      </w:r>
      <w:proofErr w:type="spellStart"/>
      <w:r w:rsidRPr="00C17963">
        <w:rPr>
          <w:rFonts w:asciiTheme="minorBidi" w:hAnsiTheme="minorBidi" w:cstheme="minorBidi"/>
          <w:rtl/>
        </w:rPr>
        <w:t>ביט.שי</w:t>
      </w:r>
      <w:proofErr w:type="spellEnd"/>
      <w:r w:rsidRPr="00C17963">
        <w:rPr>
          <w:rFonts w:asciiTheme="minorBidi" w:hAnsiTheme="minorBidi" w:cstheme="minorBidi"/>
          <w:rtl/>
        </w:rPr>
        <w:t xml:space="preserve"> (</w:t>
      </w:r>
      <w:r w:rsidRPr="00C17963">
        <w:rPr>
          <w:rFonts w:asciiTheme="minorBidi" w:hAnsiTheme="minorBidi" w:cstheme="minorBidi"/>
        </w:rPr>
        <w:t>559211</w:t>
      </w:r>
      <w:r w:rsidRPr="00C17963">
        <w:rPr>
          <w:rFonts w:asciiTheme="minorBidi" w:hAnsiTheme="minorBidi" w:cstheme="minorBidi"/>
          <w:rtl/>
        </w:rPr>
        <w:t>)</w:t>
      </w:r>
    </w:p>
    <w:p w:rsidR="004D7B2D" w:rsidRDefault="004D7B2D" w:rsidP="004A146A">
      <w:pPr>
        <w:pStyle w:val="a3"/>
        <w:numPr>
          <w:ilvl w:val="0"/>
          <w:numId w:val="4"/>
        </w:numPr>
        <w:jc w:val="both"/>
        <w:rPr>
          <w:rFonts w:asciiTheme="minorBidi" w:hAnsiTheme="minorBidi" w:cstheme="minorBidi"/>
        </w:rPr>
      </w:pPr>
      <w:r>
        <w:rPr>
          <w:rFonts w:asciiTheme="minorBidi" w:hAnsiTheme="minorBidi" w:cs="Arial" w:hint="cs"/>
          <w:rtl/>
        </w:rPr>
        <w:t xml:space="preserve">דינה צדוק (2006). </w:t>
      </w:r>
      <w:r w:rsidRPr="004D7B2D">
        <w:rPr>
          <w:rFonts w:asciiTheme="minorBidi" w:hAnsiTheme="minorBidi" w:cs="Arial"/>
          <w:rtl/>
        </w:rPr>
        <w:t>הגבלות על פרסום סקרים בתקופת בחירות</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סקירה משווה</w:t>
      </w:r>
      <w:r>
        <w:rPr>
          <w:rFonts w:asciiTheme="minorBidi" w:hAnsiTheme="minorBidi" w:cstheme="minorBidi" w:hint="cs"/>
          <w:rtl/>
        </w:rPr>
        <w:t xml:space="preserve">. ירושלים: הכנסת </w:t>
      </w:r>
      <w:r>
        <w:rPr>
          <w:rFonts w:asciiTheme="minorBidi" w:hAnsiTheme="minorBidi" w:cstheme="minorBidi"/>
          <w:rtl/>
        </w:rPr>
        <w:t>–</w:t>
      </w:r>
      <w:r>
        <w:rPr>
          <w:rFonts w:asciiTheme="minorBidi" w:hAnsiTheme="minorBidi" w:cstheme="minorBidi" w:hint="cs"/>
          <w:rtl/>
        </w:rPr>
        <w:t xml:space="preserve"> מרכז מחקר ומידע.</w:t>
      </w:r>
    </w:p>
    <w:p w:rsidR="004D7B2D" w:rsidRPr="004D7B2D" w:rsidRDefault="004D7B2D" w:rsidP="004D7B2D">
      <w:pPr>
        <w:pStyle w:val="a3"/>
        <w:ind w:left="360"/>
        <w:jc w:val="both"/>
        <w:rPr>
          <w:rFonts w:asciiTheme="minorBidi" w:hAnsiTheme="minorBidi" w:cstheme="minorBidi"/>
        </w:rPr>
      </w:pPr>
    </w:p>
    <w:p w:rsidR="00F348D1" w:rsidRDefault="00F348D1" w:rsidP="00F348D1">
      <w:pPr>
        <w:jc w:val="both"/>
        <w:rPr>
          <w:rFonts w:asciiTheme="minorBidi" w:hAnsiTheme="minorBidi" w:cstheme="minorBidi"/>
          <w:rtl/>
        </w:rPr>
      </w:pPr>
    </w:p>
    <w:p w:rsidR="00F348D1" w:rsidRDefault="00F348D1" w:rsidP="00F348D1">
      <w:pPr>
        <w:jc w:val="both"/>
        <w:rPr>
          <w:rFonts w:asciiTheme="minorBidi" w:hAnsiTheme="minorBidi" w:cstheme="minorBidi"/>
          <w:rtl/>
        </w:rPr>
      </w:pPr>
      <w:r w:rsidRPr="00F348D1">
        <w:rPr>
          <w:rFonts w:asciiTheme="minorBidi" w:hAnsiTheme="minorBidi" w:cstheme="minorBidi" w:hint="cs"/>
          <w:u w:val="single"/>
          <w:rtl/>
        </w:rPr>
        <w:t>רשות</w:t>
      </w:r>
      <w:r>
        <w:rPr>
          <w:rFonts w:asciiTheme="minorBidi" w:hAnsiTheme="minorBidi" w:cstheme="minorBidi" w:hint="cs"/>
          <w:rtl/>
        </w:rPr>
        <w:t>:</w:t>
      </w:r>
    </w:p>
    <w:p w:rsidR="00F348D1" w:rsidRPr="00F348D1" w:rsidRDefault="00F348D1" w:rsidP="00F348D1">
      <w:pPr>
        <w:jc w:val="both"/>
        <w:rPr>
          <w:rFonts w:asciiTheme="minorBidi" w:hAnsiTheme="minorBidi" w:cstheme="minorBidi"/>
          <w:rtl/>
        </w:rPr>
      </w:pPr>
      <w:r w:rsidRPr="00F348D1">
        <w:rPr>
          <w:rFonts w:asciiTheme="minorBidi" w:hAnsiTheme="minorBidi" w:cstheme="minorBidi"/>
        </w:rPr>
        <w:t>ESOMAR-WAPOR-Guideline-on-Opinion-Polls-and-Published-Surveys-August-2014</w:t>
      </w:r>
    </w:p>
    <w:p w:rsidR="006262B3" w:rsidRPr="00C17963" w:rsidRDefault="006262B3" w:rsidP="00A50A0F">
      <w:pPr>
        <w:jc w:val="both"/>
        <w:rPr>
          <w:rFonts w:asciiTheme="minorBidi" w:hAnsiTheme="minorBidi" w:cstheme="minorBidi"/>
          <w:b/>
          <w:bCs/>
          <w:u w:val="single"/>
          <w:rtl/>
        </w:rPr>
      </w:pPr>
    </w:p>
    <w:p w:rsidR="00A50A0F" w:rsidRPr="00C17963" w:rsidRDefault="00A50A0F" w:rsidP="00A50A0F">
      <w:pPr>
        <w:jc w:val="both"/>
        <w:rPr>
          <w:rFonts w:asciiTheme="minorBidi" w:hAnsiTheme="minorBidi" w:cstheme="minorBidi"/>
          <w:b/>
          <w:bCs/>
          <w:u w:val="single"/>
          <w:rtl/>
        </w:rPr>
      </w:pPr>
      <w:r w:rsidRPr="00C17963">
        <w:rPr>
          <w:rFonts w:asciiTheme="minorBidi" w:hAnsiTheme="minorBidi" w:cstheme="minorBidi"/>
          <w:b/>
          <w:bCs/>
          <w:u w:val="single"/>
          <w:rtl/>
        </w:rPr>
        <w:t>שיעור 11:</w:t>
      </w:r>
    </w:p>
    <w:p w:rsidR="00A50A0F" w:rsidRPr="00C17963" w:rsidRDefault="00A50A0F" w:rsidP="00A50A0F">
      <w:pPr>
        <w:jc w:val="both"/>
        <w:rPr>
          <w:rFonts w:asciiTheme="minorBidi" w:hAnsiTheme="minorBidi" w:cstheme="minorBidi"/>
          <w:rtl/>
        </w:rPr>
      </w:pPr>
      <w:r w:rsidRPr="00C17963">
        <w:rPr>
          <w:rFonts w:asciiTheme="minorBidi" w:hAnsiTheme="minorBidi" w:cstheme="minorBidi"/>
          <w:rtl/>
        </w:rPr>
        <w:t>מאגרי נתוני סקרים פוליטיים:</w:t>
      </w:r>
    </w:p>
    <w:p w:rsidR="00A50A0F" w:rsidRPr="00C17963" w:rsidRDefault="00A50A0F" w:rsidP="00A50A0F">
      <w:pPr>
        <w:pStyle w:val="a3"/>
        <w:numPr>
          <w:ilvl w:val="0"/>
          <w:numId w:val="4"/>
        </w:numPr>
        <w:jc w:val="both"/>
        <w:rPr>
          <w:rFonts w:asciiTheme="minorBidi" w:hAnsiTheme="minorBidi" w:cstheme="minorBidi"/>
          <w:rtl/>
        </w:rPr>
      </w:pPr>
      <w:r w:rsidRPr="00C17963">
        <w:rPr>
          <w:rFonts w:asciiTheme="minorBidi" w:hAnsiTheme="minorBidi" w:cstheme="minorBidi"/>
          <w:rtl/>
        </w:rPr>
        <w:t xml:space="preserve">בישראל – המכון הישראלי לדמוקרטיה, </w:t>
      </w:r>
      <w:r w:rsidRPr="00C17963">
        <w:rPr>
          <w:rFonts w:asciiTheme="minorBidi" w:hAnsiTheme="minorBidi" w:cstheme="minorBidi"/>
        </w:rPr>
        <w:t>INES</w:t>
      </w:r>
      <w:r w:rsidRPr="00C17963">
        <w:rPr>
          <w:rFonts w:asciiTheme="minorBidi" w:hAnsiTheme="minorBidi" w:cstheme="minorBidi"/>
          <w:rtl/>
        </w:rPr>
        <w:t>, פרויקט 61</w:t>
      </w:r>
    </w:p>
    <w:p w:rsidR="00A50A0F" w:rsidRPr="00C17963" w:rsidRDefault="00A50A0F" w:rsidP="00A50A0F">
      <w:pPr>
        <w:pStyle w:val="a3"/>
        <w:numPr>
          <w:ilvl w:val="0"/>
          <w:numId w:val="4"/>
        </w:numPr>
        <w:jc w:val="both"/>
        <w:rPr>
          <w:rFonts w:asciiTheme="minorBidi" w:hAnsiTheme="minorBidi" w:cstheme="minorBidi"/>
          <w:lang w:val="en-GB"/>
        </w:rPr>
      </w:pPr>
      <w:r w:rsidRPr="00C17963">
        <w:rPr>
          <w:rFonts w:asciiTheme="minorBidi" w:hAnsiTheme="minorBidi" w:cstheme="minorBidi"/>
          <w:rtl/>
        </w:rPr>
        <w:t xml:space="preserve">בעולם – </w:t>
      </w:r>
      <w:r w:rsidRPr="00C17963">
        <w:rPr>
          <w:rFonts w:asciiTheme="minorBidi" w:hAnsiTheme="minorBidi" w:cstheme="minorBidi"/>
        </w:rPr>
        <w:t>538.com, Pew research center</w:t>
      </w:r>
    </w:p>
    <w:p w:rsidR="005E3C24" w:rsidRDefault="005E3C24" w:rsidP="00844509">
      <w:pPr>
        <w:jc w:val="both"/>
        <w:rPr>
          <w:rFonts w:asciiTheme="minorBidi" w:hAnsiTheme="minorBidi" w:cstheme="minorBidi"/>
          <w:rtl/>
        </w:rPr>
      </w:pPr>
    </w:p>
    <w:p w:rsidR="00575B1E" w:rsidRDefault="00575B1E" w:rsidP="00844509">
      <w:pPr>
        <w:jc w:val="both"/>
        <w:rPr>
          <w:rFonts w:asciiTheme="minorBidi" w:hAnsiTheme="minorBidi" w:cstheme="minorBidi"/>
          <w:u w:val="single"/>
          <w:rtl/>
        </w:rPr>
      </w:pPr>
    </w:p>
    <w:p w:rsidR="00327AE2" w:rsidRPr="00327AE2" w:rsidRDefault="00327AE2" w:rsidP="00844509">
      <w:pPr>
        <w:jc w:val="both"/>
        <w:rPr>
          <w:rFonts w:asciiTheme="minorBidi" w:hAnsiTheme="minorBidi" w:cstheme="minorBidi"/>
          <w:u w:val="single"/>
          <w:rtl/>
        </w:rPr>
      </w:pPr>
      <w:r w:rsidRPr="00327AE2">
        <w:rPr>
          <w:rFonts w:asciiTheme="minorBidi" w:hAnsiTheme="minorBidi" w:cstheme="minorBidi" w:hint="cs"/>
          <w:u w:val="single"/>
          <w:rtl/>
        </w:rPr>
        <w:t>רשות:</w:t>
      </w:r>
    </w:p>
    <w:p w:rsidR="00327AE2" w:rsidRDefault="00CB1E03" w:rsidP="00327AE2">
      <w:pPr>
        <w:bidi w:val="0"/>
        <w:rPr>
          <w:rFonts w:asciiTheme="minorBidi" w:hAnsiTheme="minorBidi" w:cs="Arial"/>
          <w:rtl/>
        </w:rPr>
      </w:pPr>
      <w:hyperlink r:id="rId9" w:history="1">
        <w:r w:rsidR="00327AE2" w:rsidRPr="0035733C">
          <w:rPr>
            <w:rStyle w:val="Hyperlink"/>
            <w:rFonts w:asciiTheme="minorBidi" w:hAnsiTheme="minorBidi" w:cstheme="minorBidi"/>
          </w:rPr>
          <w:t>http://fivethirtyeight.com/features/why-fivethirtyeight-gave-trump-a-better-chance-thanalmost-anyone-else</w:t>
        </w:r>
        <w:r w:rsidR="00327AE2" w:rsidRPr="0035733C">
          <w:rPr>
            <w:rStyle w:val="Hyperlink"/>
            <w:rFonts w:asciiTheme="minorBidi" w:hAnsiTheme="minorBidi" w:cs="Arial"/>
            <w:rtl/>
          </w:rPr>
          <w:t>/</w:t>
        </w:r>
      </w:hyperlink>
      <w:r w:rsidR="00327AE2" w:rsidRPr="00327AE2">
        <w:rPr>
          <w:rFonts w:asciiTheme="minorBidi" w:hAnsiTheme="minorBidi" w:cs="Arial"/>
          <w:rtl/>
        </w:rPr>
        <w:t xml:space="preserve"> </w:t>
      </w:r>
    </w:p>
    <w:p w:rsidR="00327AE2" w:rsidRPr="00327AE2" w:rsidRDefault="00327AE2" w:rsidP="00327AE2">
      <w:pPr>
        <w:rPr>
          <w:rFonts w:asciiTheme="minorBidi" w:hAnsiTheme="minorBidi" w:cs="Arial"/>
        </w:rPr>
      </w:pPr>
    </w:p>
    <w:p w:rsidR="00327AE2" w:rsidRDefault="00327AE2" w:rsidP="00327AE2">
      <w:pPr>
        <w:rPr>
          <w:rFonts w:asciiTheme="minorBidi" w:hAnsiTheme="minorBidi" w:cs="Arial"/>
          <w:rtl/>
        </w:rPr>
      </w:pPr>
      <w:r>
        <w:rPr>
          <w:rFonts w:asciiTheme="minorBidi" w:hAnsiTheme="minorBidi" w:cs="Arial" w:hint="cs"/>
          <w:rtl/>
        </w:rPr>
        <w:t xml:space="preserve">מחקר הבחירות הישראלי </w:t>
      </w:r>
      <w:r>
        <w:rPr>
          <w:rFonts w:asciiTheme="minorBidi" w:hAnsiTheme="minorBidi" w:cs="Arial" w:hint="cs"/>
        </w:rPr>
        <w:t>INES</w:t>
      </w:r>
      <w:r>
        <w:rPr>
          <w:rFonts w:asciiTheme="minorBidi" w:hAnsiTheme="minorBidi" w:cs="Arial" w:hint="cs"/>
          <w:rtl/>
        </w:rPr>
        <w:t xml:space="preserve"> (</w:t>
      </w:r>
      <w:r>
        <w:rPr>
          <w:rFonts w:asciiTheme="minorBidi" w:hAnsiTheme="minorBidi" w:cs="Arial"/>
        </w:rPr>
        <w:t>Israel National Elections Studies</w:t>
      </w:r>
      <w:r>
        <w:rPr>
          <w:rFonts w:asciiTheme="minorBidi" w:hAnsiTheme="minorBidi" w:cs="Arial" w:hint="cs"/>
          <w:rtl/>
        </w:rPr>
        <w:t xml:space="preserve">) </w:t>
      </w:r>
      <w:hyperlink r:id="rId10" w:history="1">
        <w:r w:rsidRPr="0035733C">
          <w:rPr>
            <w:rStyle w:val="Hyperlink"/>
            <w:rFonts w:asciiTheme="minorBidi" w:hAnsiTheme="minorBidi" w:cs="Arial"/>
          </w:rPr>
          <w:t>http://www.ines.tau.ac.il</w:t>
        </w:r>
        <w:r w:rsidRPr="0035733C">
          <w:rPr>
            <w:rStyle w:val="Hyperlink"/>
            <w:rFonts w:asciiTheme="minorBidi" w:hAnsiTheme="minorBidi" w:cs="Arial"/>
            <w:rtl/>
          </w:rPr>
          <w:t>/</w:t>
        </w:r>
      </w:hyperlink>
      <w:r w:rsidRPr="00327AE2">
        <w:rPr>
          <w:rFonts w:asciiTheme="minorBidi" w:hAnsiTheme="minorBidi" w:cs="Arial"/>
          <w:rtl/>
        </w:rPr>
        <w:t xml:space="preserve"> </w:t>
      </w:r>
    </w:p>
    <w:p w:rsidR="00327AE2" w:rsidRDefault="00327AE2" w:rsidP="00327AE2">
      <w:pPr>
        <w:rPr>
          <w:rFonts w:asciiTheme="minorBidi" w:hAnsiTheme="minorBidi" w:cs="Arial"/>
          <w:rtl/>
        </w:rPr>
      </w:pPr>
    </w:p>
    <w:p w:rsidR="00327AE2" w:rsidRDefault="00327AE2" w:rsidP="00327AE2">
      <w:pPr>
        <w:rPr>
          <w:rFonts w:asciiTheme="minorBidi" w:hAnsiTheme="minorBidi" w:cs="Arial"/>
          <w:rtl/>
        </w:rPr>
      </w:pPr>
      <w:r>
        <w:rPr>
          <w:rFonts w:asciiTheme="minorBidi" w:hAnsiTheme="minorBidi" w:cs="Arial" w:hint="cs"/>
          <w:rtl/>
        </w:rPr>
        <w:t xml:space="preserve">פרויקט מדד השלום </w:t>
      </w:r>
      <w:r>
        <w:rPr>
          <w:rFonts w:asciiTheme="minorBidi" w:hAnsiTheme="minorBidi" w:cs="Arial"/>
          <w:rtl/>
        </w:rPr>
        <w:t>–</w:t>
      </w:r>
      <w:r>
        <w:rPr>
          <w:rFonts w:asciiTheme="minorBidi" w:hAnsiTheme="minorBidi" w:cs="Arial" w:hint="cs"/>
          <w:rtl/>
        </w:rPr>
        <w:t xml:space="preserve"> </w:t>
      </w:r>
      <w:r>
        <w:rPr>
          <w:rFonts w:asciiTheme="minorBidi" w:hAnsiTheme="minorBidi" w:cs="Arial"/>
        </w:rPr>
        <w:t xml:space="preserve">Peace Index </w:t>
      </w:r>
      <w:r>
        <w:rPr>
          <w:rFonts w:asciiTheme="minorBidi" w:hAnsiTheme="minorBidi" w:cs="Arial" w:hint="cs"/>
          <w:rtl/>
          <w:lang w:val="en-GB"/>
        </w:rPr>
        <w:t xml:space="preserve"> </w:t>
      </w:r>
      <w:hyperlink r:id="rId11" w:history="1">
        <w:r w:rsidRPr="0035733C">
          <w:rPr>
            <w:rStyle w:val="Hyperlink"/>
            <w:rFonts w:asciiTheme="minorBidi" w:hAnsiTheme="minorBidi" w:cs="Arial"/>
          </w:rPr>
          <w:t>http://www.peaceindex.org</w:t>
        </w:r>
      </w:hyperlink>
    </w:p>
    <w:p w:rsidR="00327AE2" w:rsidRPr="00327AE2" w:rsidRDefault="00327AE2" w:rsidP="00B63E10">
      <w:pPr>
        <w:rPr>
          <w:rFonts w:asciiTheme="minorBidi" w:hAnsiTheme="minorBidi" w:cs="Arial"/>
        </w:rPr>
      </w:pPr>
      <w:r w:rsidRPr="00327AE2">
        <w:rPr>
          <w:rFonts w:asciiTheme="minorBidi" w:hAnsiTheme="minorBidi" w:cs="Arial"/>
          <w:rtl/>
        </w:rPr>
        <w:t xml:space="preserve"> </w:t>
      </w:r>
    </w:p>
    <w:p w:rsidR="00327AE2" w:rsidRDefault="00327AE2" w:rsidP="00327AE2">
      <w:pPr>
        <w:rPr>
          <w:rFonts w:asciiTheme="minorBidi" w:hAnsiTheme="minorBidi" w:cs="Arial"/>
          <w:rtl/>
        </w:rPr>
      </w:pPr>
      <w:r w:rsidRPr="00327AE2">
        <w:rPr>
          <w:rFonts w:asciiTheme="minorBidi" w:hAnsiTheme="minorBidi" w:cs="Arial"/>
          <w:rtl/>
        </w:rPr>
        <w:t xml:space="preserve">מרכז גוטמן, המכון הישראלי לדמוקרטיה </w:t>
      </w:r>
    </w:p>
    <w:p w:rsidR="00327AE2" w:rsidRDefault="00327AE2" w:rsidP="00327AE2">
      <w:pPr>
        <w:rPr>
          <w:rFonts w:asciiTheme="minorBidi" w:hAnsiTheme="minorBidi" w:cs="Arial"/>
          <w:rtl/>
        </w:rPr>
      </w:pPr>
      <w:r w:rsidRPr="00327AE2">
        <w:rPr>
          <w:rFonts w:asciiTheme="minorBidi" w:hAnsiTheme="minorBidi" w:cs="Arial"/>
        </w:rPr>
        <w:t>https://www.idi.org.il/centers/1123</w:t>
      </w:r>
      <w:r w:rsidRPr="00327AE2">
        <w:rPr>
          <w:rFonts w:asciiTheme="minorBidi" w:hAnsiTheme="minorBidi" w:cs="Arial"/>
          <w:rtl/>
        </w:rPr>
        <w:t xml:space="preserve"> </w:t>
      </w:r>
    </w:p>
    <w:p w:rsidR="00327AE2" w:rsidRPr="00327AE2" w:rsidRDefault="00327AE2" w:rsidP="00327AE2">
      <w:pPr>
        <w:rPr>
          <w:rFonts w:asciiTheme="minorBidi" w:hAnsiTheme="minorBidi" w:cs="Arial"/>
        </w:rPr>
      </w:pPr>
    </w:p>
    <w:p w:rsidR="00327AE2" w:rsidRDefault="00327AE2" w:rsidP="00327AE2">
      <w:pPr>
        <w:rPr>
          <w:rFonts w:asciiTheme="minorBidi" w:hAnsiTheme="minorBidi" w:cs="Arial"/>
          <w:rtl/>
        </w:rPr>
      </w:pPr>
      <w:r w:rsidRPr="00327AE2">
        <w:rPr>
          <w:rFonts w:asciiTheme="minorBidi" w:hAnsiTheme="minorBidi" w:cs="Arial"/>
          <w:rtl/>
        </w:rPr>
        <w:t xml:space="preserve">הרמן ת., א. הלר, ח. כהן, ד. בובליל, פ. עומר. מדד הדמוקרטיה הישראלית </w:t>
      </w:r>
      <w:r>
        <w:rPr>
          <w:rFonts w:asciiTheme="minorBidi" w:hAnsiTheme="minorBidi" w:cs="Arial" w:hint="cs"/>
          <w:rtl/>
        </w:rPr>
        <w:t>2</w:t>
      </w:r>
      <w:r w:rsidRPr="00327AE2">
        <w:rPr>
          <w:rFonts w:asciiTheme="minorBidi" w:hAnsiTheme="minorBidi" w:cs="Arial"/>
          <w:rtl/>
        </w:rPr>
        <w:t>016</w:t>
      </w:r>
    </w:p>
    <w:p w:rsidR="00B63E10" w:rsidRDefault="00CB1E03" w:rsidP="00B63E10">
      <w:pPr>
        <w:rPr>
          <w:rFonts w:asciiTheme="minorBidi" w:hAnsiTheme="minorBidi" w:cs="Arial"/>
        </w:rPr>
      </w:pPr>
      <w:hyperlink r:id="rId12" w:history="1">
        <w:r w:rsidR="00B63E10" w:rsidRPr="0035733C">
          <w:rPr>
            <w:rStyle w:val="Hyperlink"/>
            <w:rFonts w:asciiTheme="minorBidi" w:hAnsiTheme="minorBidi" w:cs="Arial"/>
          </w:rPr>
          <w:t>https://www.idi.org.il/media/7799/democracy-index-2016.pdf</w:t>
        </w:r>
      </w:hyperlink>
    </w:p>
    <w:p w:rsidR="00B63E10" w:rsidRPr="00B63E10" w:rsidRDefault="00B63E10" w:rsidP="00B63E10">
      <w:pPr>
        <w:rPr>
          <w:rFonts w:asciiTheme="minorBidi" w:hAnsiTheme="minorBidi" w:cs="Arial"/>
          <w:rtl/>
        </w:rPr>
      </w:pPr>
    </w:p>
    <w:p w:rsidR="00327AE2" w:rsidRDefault="00327AE2" w:rsidP="00327AE2">
      <w:pPr>
        <w:bidi w:val="0"/>
        <w:rPr>
          <w:rFonts w:asciiTheme="minorBidi" w:hAnsiTheme="minorBidi" w:cs="Arial"/>
          <w:rtl/>
        </w:rPr>
      </w:pPr>
    </w:p>
    <w:p w:rsidR="00FB5DF3" w:rsidRPr="00C17963" w:rsidRDefault="00FB5DF3" w:rsidP="00844509">
      <w:pPr>
        <w:jc w:val="both"/>
        <w:rPr>
          <w:rFonts w:asciiTheme="minorBidi" w:hAnsiTheme="minorBidi" w:cstheme="minorBidi"/>
          <w:rtl/>
        </w:rPr>
      </w:pPr>
    </w:p>
    <w:p w:rsidR="00EC36F8" w:rsidRPr="00C17963" w:rsidRDefault="00325497" w:rsidP="000B020C">
      <w:pPr>
        <w:ind w:left="26"/>
        <w:jc w:val="both"/>
        <w:rPr>
          <w:rFonts w:asciiTheme="minorBidi" w:hAnsiTheme="minorBidi" w:cstheme="minorBidi"/>
          <w:b/>
          <w:bCs/>
          <w:u w:val="single"/>
          <w:rtl/>
        </w:rPr>
      </w:pPr>
      <w:r w:rsidRPr="00C17963">
        <w:rPr>
          <w:rFonts w:asciiTheme="minorBidi" w:hAnsiTheme="minorBidi" w:cstheme="minorBidi"/>
          <w:b/>
          <w:bCs/>
          <w:u w:val="single"/>
          <w:rtl/>
        </w:rPr>
        <w:t>שיעור 12:</w:t>
      </w:r>
    </w:p>
    <w:p w:rsidR="00325497" w:rsidRPr="00C17963" w:rsidRDefault="00325497" w:rsidP="00325497">
      <w:pPr>
        <w:jc w:val="both"/>
        <w:rPr>
          <w:rFonts w:asciiTheme="minorBidi" w:hAnsiTheme="minorBidi" w:cstheme="minorBidi"/>
          <w:rtl/>
        </w:rPr>
      </w:pPr>
      <w:r w:rsidRPr="00C17963">
        <w:rPr>
          <w:rFonts w:asciiTheme="minorBidi" w:hAnsiTheme="minorBidi" w:cstheme="minorBidi"/>
          <w:rtl/>
        </w:rPr>
        <w:t xml:space="preserve">סקרים פוליטיים בעשור האחרון – ישראל והמערב </w:t>
      </w:r>
    </w:p>
    <w:p w:rsidR="00325497" w:rsidRPr="00C17963" w:rsidRDefault="00325497" w:rsidP="00325497">
      <w:pPr>
        <w:jc w:val="both"/>
        <w:rPr>
          <w:rFonts w:asciiTheme="minorBidi" w:hAnsiTheme="minorBidi" w:cstheme="minorBidi"/>
          <w:rtl/>
        </w:rPr>
      </w:pPr>
      <w:r w:rsidRPr="00C17963">
        <w:rPr>
          <w:rFonts w:asciiTheme="minorBidi" w:hAnsiTheme="minorBidi" w:cstheme="minorBidi"/>
          <w:rtl/>
        </w:rPr>
        <w:t>פספוסים (ברייקזיט, טראמפ, בחירות 2015</w:t>
      </w:r>
      <w:r w:rsidR="00625566" w:rsidRPr="00C17963">
        <w:rPr>
          <w:rFonts w:asciiTheme="minorBidi" w:hAnsiTheme="minorBidi" w:cstheme="minorBidi"/>
          <w:rtl/>
        </w:rPr>
        <w:t xml:space="preserve"> – התיקו שלא היה...)</w:t>
      </w:r>
    </w:p>
    <w:p w:rsidR="00325497" w:rsidRPr="00C17963" w:rsidRDefault="00325497" w:rsidP="00325497">
      <w:pPr>
        <w:jc w:val="both"/>
        <w:rPr>
          <w:rFonts w:asciiTheme="minorBidi" w:hAnsiTheme="minorBidi" w:cstheme="minorBidi"/>
          <w:rtl/>
        </w:rPr>
      </w:pPr>
      <w:r w:rsidRPr="00C17963">
        <w:rPr>
          <w:rFonts w:asciiTheme="minorBidi" w:hAnsiTheme="minorBidi" w:cstheme="minorBidi"/>
          <w:rtl/>
        </w:rPr>
        <w:t>הסקר והרשת החברתית</w:t>
      </w:r>
    </w:p>
    <w:p w:rsidR="00325497" w:rsidRPr="00C17963" w:rsidRDefault="00325497" w:rsidP="00325497">
      <w:pPr>
        <w:jc w:val="both"/>
        <w:rPr>
          <w:rFonts w:asciiTheme="minorBidi" w:hAnsiTheme="minorBidi" w:cstheme="minorBidi"/>
          <w:rtl/>
        </w:rPr>
      </w:pPr>
      <w:r w:rsidRPr="00C17963">
        <w:rPr>
          <w:rFonts w:asciiTheme="minorBidi" w:hAnsiTheme="minorBidi" w:cstheme="minorBidi"/>
          <w:rtl/>
        </w:rPr>
        <w:t>מגמות ותהיות</w:t>
      </w:r>
    </w:p>
    <w:p w:rsidR="00EC36F8" w:rsidRDefault="00EC36F8" w:rsidP="00844509">
      <w:pPr>
        <w:jc w:val="both"/>
        <w:rPr>
          <w:rFonts w:asciiTheme="minorBidi" w:hAnsiTheme="minorBidi" w:cstheme="minorBidi"/>
          <w:rtl/>
        </w:rPr>
      </w:pPr>
    </w:p>
    <w:p w:rsidR="00327AE2" w:rsidRDefault="00327AE2" w:rsidP="00844509">
      <w:pPr>
        <w:jc w:val="both"/>
        <w:rPr>
          <w:rFonts w:asciiTheme="minorBidi" w:hAnsiTheme="minorBidi" w:cstheme="minorBidi"/>
          <w:rtl/>
        </w:rPr>
      </w:pPr>
      <w:r w:rsidRPr="005324FD">
        <w:rPr>
          <w:rFonts w:asciiTheme="minorBidi" w:hAnsiTheme="minorBidi" w:cstheme="minorBidi" w:hint="cs"/>
          <w:u w:val="single"/>
          <w:rtl/>
        </w:rPr>
        <w:t>חובה</w:t>
      </w:r>
      <w:r>
        <w:rPr>
          <w:rFonts w:asciiTheme="minorBidi" w:hAnsiTheme="minorBidi" w:cstheme="minorBidi" w:hint="cs"/>
          <w:rtl/>
        </w:rPr>
        <w:t>:</w:t>
      </w:r>
    </w:p>
    <w:p w:rsidR="00327AE2" w:rsidRPr="00327AE2" w:rsidRDefault="00327AE2" w:rsidP="00327AE2">
      <w:pPr>
        <w:jc w:val="both"/>
        <w:rPr>
          <w:rFonts w:asciiTheme="minorBidi" w:hAnsiTheme="minorBidi" w:cstheme="minorBidi"/>
        </w:rPr>
      </w:pPr>
      <w:r w:rsidRPr="00327AE2">
        <w:rPr>
          <w:rFonts w:asciiTheme="minorBidi" w:hAnsiTheme="minorBidi" w:cstheme="minorBidi"/>
        </w:rPr>
        <w:t>Kennedy, R. S. Wojcik, and D. Lazer “Improving Election Prediction Internationally” Science 3 Feb 2017, 355(6324): 515-520</w:t>
      </w:r>
      <w:r w:rsidRPr="00327AE2">
        <w:rPr>
          <w:rFonts w:asciiTheme="minorBidi" w:hAnsiTheme="minorBidi" w:cs="Arial"/>
          <w:rtl/>
        </w:rPr>
        <w:t xml:space="preserve">  </w:t>
      </w:r>
    </w:p>
    <w:p w:rsidR="00327AE2" w:rsidRPr="00C17963" w:rsidRDefault="00327AE2" w:rsidP="00327AE2">
      <w:pPr>
        <w:jc w:val="both"/>
        <w:rPr>
          <w:rFonts w:asciiTheme="minorBidi" w:hAnsiTheme="minorBidi" w:cstheme="minorBidi"/>
          <w:rtl/>
        </w:rPr>
      </w:pPr>
      <w:r w:rsidRPr="00327AE2">
        <w:rPr>
          <w:rFonts w:asciiTheme="minorBidi" w:hAnsiTheme="minorBidi" w:cs="Arial"/>
          <w:rtl/>
        </w:rPr>
        <w:t xml:space="preserve">פוקס, ק. "סקרים ותחזיות בחירות בעולם של רשתות חברתיות והתרופפות הזהות המפלגתית " בתוך מ. שמיר </w:t>
      </w:r>
      <w:proofErr w:type="spellStart"/>
      <w:r w:rsidRPr="00327AE2">
        <w:rPr>
          <w:rFonts w:asciiTheme="minorBidi" w:hAnsiTheme="minorBidi" w:cs="Arial"/>
          <w:rtl/>
        </w:rPr>
        <w:t>וג</w:t>
      </w:r>
      <w:proofErr w:type="spellEnd"/>
      <w:r w:rsidRPr="00327AE2">
        <w:rPr>
          <w:rFonts w:asciiTheme="minorBidi" w:hAnsiTheme="minorBidi" w:cs="Arial"/>
          <w:rtl/>
        </w:rPr>
        <w:t>. רהט (עורכים)  – הבחירות בישראל  2015 ,2017 ,225 -251.</w:t>
      </w:r>
    </w:p>
    <w:p w:rsidR="00327AE2" w:rsidRDefault="00327AE2" w:rsidP="000B020C">
      <w:pPr>
        <w:ind w:left="26"/>
        <w:jc w:val="both"/>
        <w:rPr>
          <w:rFonts w:asciiTheme="minorBidi" w:hAnsiTheme="minorBidi" w:cstheme="minorBidi"/>
          <w:b/>
          <w:bCs/>
          <w:u w:val="single"/>
          <w:rtl/>
        </w:rPr>
      </w:pPr>
    </w:p>
    <w:p w:rsidR="00EC36F8" w:rsidRPr="00C17963" w:rsidRDefault="00EC36F8" w:rsidP="000B020C">
      <w:pPr>
        <w:ind w:left="26"/>
        <w:jc w:val="both"/>
        <w:rPr>
          <w:rFonts w:asciiTheme="minorBidi" w:hAnsiTheme="minorBidi" w:cstheme="minorBidi"/>
          <w:b/>
          <w:bCs/>
          <w:u w:val="single"/>
          <w:rtl/>
        </w:rPr>
      </w:pPr>
      <w:r w:rsidRPr="00C17963">
        <w:rPr>
          <w:rFonts w:asciiTheme="minorBidi" w:hAnsiTheme="minorBidi" w:cstheme="minorBidi"/>
          <w:b/>
          <w:bCs/>
          <w:u w:val="single"/>
          <w:rtl/>
        </w:rPr>
        <w:t>שיעור 13:</w:t>
      </w:r>
    </w:p>
    <w:p w:rsidR="00EC36F8" w:rsidRPr="00C17963" w:rsidRDefault="00325497" w:rsidP="00844509">
      <w:pPr>
        <w:jc w:val="both"/>
        <w:rPr>
          <w:rFonts w:asciiTheme="minorBidi" w:hAnsiTheme="minorBidi" w:cstheme="minorBidi"/>
          <w:rtl/>
        </w:rPr>
      </w:pPr>
      <w:r w:rsidRPr="00C17963">
        <w:rPr>
          <w:rFonts w:asciiTheme="minorBidi" w:hAnsiTheme="minorBidi" w:cstheme="minorBidi"/>
          <w:rtl/>
        </w:rPr>
        <w:t>סיכום וחזרה לקראת הבחינה</w:t>
      </w:r>
    </w:p>
    <w:p w:rsidR="00BC4BE4" w:rsidRPr="00C17963" w:rsidRDefault="00BC4BE4">
      <w:pPr>
        <w:spacing w:line="259" w:lineRule="auto"/>
        <w:rPr>
          <w:rFonts w:asciiTheme="minorBidi" w:hAnsiTheme="minorBidi" w:cstheme="minorBidi"/>
          <w:rtl/>
        </w:rPr>
      </w:pPr>
    </w:p>
    <w:p w:rsidR="00EC36F8" w:rsidRPr="00C17963" w:rsidRDefault="00EC36F8" w:rsidP="00844509">
      <w:pPr>
        <w:jc w:val="both"/>
        <w:rPr>
          <w:rFonts w:asciiTheme="minorBidi" w:hAnsiTheme="minorBidi" w:cstheme="minorBidi"/>
          <w:rtl/>
        </w:rPr>
      </w:pPr>
    </w:p>
    <w:p w:rsidR="000B4B51" w:rsidRPr="00CB1E03" w:rsidRDefault="000B4B51" w:rsidP="00844509">
      <w:pPr>
        <w:jc w:val="both"/>
        <w:rPr>
          <w:rFonts w:asciiTheme="minorBidi" w:hAnsiTheme="minorBidi" w:cstheme="minorBidi"/>
          <w:rtl/>
        </w:rPr>
      </w:pPr>
      <w:bookmarkStart w:id="0" w:name="_GoBack"/>
      <w:bookmarkEnd w:id="0"/>
    </w:p>
    <w:sectPr w:rsidR="000B4B51" w:rsidRPr="00CB1E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4CC"/>
    <w:multiLevelType w:val="hybridMultilevel"/>
    <w:tmpl w:val="8AB2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E1F3C"/>
    <w:multiLevelType w:val="hybridMultilevel"/>
    <w:tmpl w:val="FEC0B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CA5B12"/>
    <w:multiLevelType w:val="hybridMultilevel"/>
    <w:tmpl w:val="37E47402"/>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 w15:restartNumberingAfterBreak="0">
    <w:nsid w:val="2B964917"/>
    <w:multiLevelType w:val="hybridMultilevel"/>
    <w:tmpl w:val="5A68C49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 w15:restartNumberingAfterBreak="0">
    <w:nsid w:val="2F004B35"/>
    <w:multiLevelType w:val="hybridMultilevel"/>
    <w:tmpl w:val="F1C4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445DE1"/>
    <w:multiLevelType w:val="hybridMultilevel"/>
    <w:tmpl w:val="2DDEEC7E"/>
    <w:lvl w:ilvl="0" w:tplc="C23293E4">
      <w:start w:val="1"/>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6" w15:restartNumberingAfterBreak="0">
    <w:nsid w:val="4B095EED"/>
    <w:multiLevelType w:val="hybridMultilevel"/>
    <w:tmpl w:val="CC32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43706"/>
    <w:multiLevelType w:val="hybridMultilevel"/>
    <w:tmpl w:val="017E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2E"/>
    <w:rsid w:val="00034F2E"/>
    <w:rsid w:val="000B020C"/>
    <w:rsid w:val="000B4B51"/>
    <w:rsid w:val="00102027"/>
    <w:rsid w:val="001563AE"/>
    <w:rsid w:val="00194530"/>
    <w:rsid w:val="002A079E"/>
    <w:rsid w:val="002C1638"/>
    <w:rsid w:val="002E53E1"/>
    <w:rsid w:val="00325497"/>
    <w:rsid w:val="00327AE2"/>
    <w:rsid w:val="00372C52"/>
    <w:rsid w:val="003F2463"/>
    <w:rsid w:val="004168E0"/>
    <w:rsid w:val="004D7B2D"/>
    <w:rsid w:val="005324FD"/>
    <w:rsid w:val="00575B1E"/>
    <w:rsid w:val="005D5022"/>
    <w:rsid w:val="005E3C24"/>
    <w:rsid w:val="00625566"/>
    <w:rsid w:val="006262B3"/>
    <w:rsid w:val="00734E2D"/>
    <w:rsid w:val="00844509"/>
    <w:rsid w:val="009057C0"/>
    <w:rsid w:val="00920762"/>
    <w:rsid w:val="009606E6"/>
    <w:rsid w:val="00A34200"/>
    <w:rsid w:val="00A50A0F"/>
    <w:rsid w:val="00A96B00"/>
    <w:rsid w:val="00AE2BD3"/>
    <w:rsid w:val="00B03E67"/>
    <w:rsid w:val="00B05AC3"/>
    <w:rsid w:val="00B63E10"/>
    <w:rsid w:val="00B8783D"/>
    <w:rsid w:val="00BC4BE4"/>
    <w:rsid w:val="00C17963"/>
    <w:rsid w:val="00C50E97"/>
    <w:rsid w:val="00CB1E03"/>
    <w:rsid w:val="00D14F6A"/>
    <w:rsid w:val="00D46746"/>
    <w:rsid w:val="00D529BC"/>
    <w:rsid w:val="00D63AA9"/>
    <w:rsid w:val="00E805BD"/>
    <w:rsid w:val="00E94C21"/>
    <w:rsid w:val="00EC25C0"/>
    <w:rsid w:val="00EC36F8"/>
    <w:rsid w:val="00F348D1"/>
    <w:rsid w:val="00F65D28"/>
    <w:rsid w:val="00FB5D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40C16-2915-4D67-AD8E-782F9831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F2E"/>
    <w:pPr>
      <w:spacing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034F2E"/>
    <w:rPr>
      <w:color w:val="0563C1"/>
      <w:u w:val="single"/>
    </w:rPr>
  </w:style>
  <w:style w:type="paragraph" w:styleId="a3">
    <w:name w:val="List Paragraph"/>
    <w:basedOn w:val="a"/>
    <w:uiPriority w:val="34"/>
    <w:qFormat/>
    <w:rsid w:val="00034F2E"/>
    <w:pPr>
      <w:ind w:left="720"/>
      <w:contextualSpacing/>
    </w:pPr>
  </w:style>
  <w:style w:type="character" w:customStyle="1" w:styleId="UnresolvedMention">
    <w:name w:val="Unresolved Mention"/>
    <w:basedOn w:val="a0"/>
    <w:uiPriority w:val="99"/>
    <w:semiHidden/>
    <w:unhideWhenUsed/>
    <w:rsid w:val="00C17963"/>
    <w:rPr>
      <w:color w:val="808080"/>
      <w:shd w:val="clear" w:color="auto" w:fill="E6E6E6"/>
    </w:rPr>
  </w:style>
  <w:style w:type="paragraph" w:styleId="a4">
    <w:name w:val="Balloon Text"/>
    <w:basedOn w:val="a"/>
    <w:link w:val="a5"/>
    <w:uiPriority w:val="99"/>
    <w:semiHidden/>
    <w:unhideWhenUsed/>
    <w:rsid w:val="00575B1E"/>
    <w:rPr>
      <w:rFonts w:ascii="Tahoma" w:hAnsi="Tahoma" w:cs="Tahoma"/>
      <w:sz w:val="18"/>
      <w:szCs w:val="18"/>
    </w:rPr>
  </w:style>
  <w:style w:type="character" w:customStyle="1" w:styleId="a5">
    <w:name w:val="טקסט בלונים תו"/>
    <w:basedOn w:val="a0"/>
    <w:link w:val="a4"/>
    <w:uiPriority w:val="99"/>
    <w:semiHidden/>
    <w:rsid w:val="00575B1E"/>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03321">
      <w:bodyDiv w:val="1"/>
      <w:marLeft w:val="0"/>
      <w:marRight w:val="0"/>
      <w:marTop w:val="0"/>
      <w:marBottom w:val="0"/>
      <w:divBdr>
        <w:top w:val="none" w:sz="0" w:space="0" w:color="auto"/>
        <w:left w:val="none" w:sz="0" w:space="0" w:color="auto"/>
        <w:bottom w:val="none" w:sz="0" w:space="0" w:color="auto"/>
        <w:right w:val="none" w:sz="0" w:space="0" w:color="auto"/>
      </w:divBdr>
    </w:div>
    <w:div w:id="13805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298466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77/0894439317731721" TargetMode="External"/><Relationship Id="rId12" Type="http://schemas.openxmlformats.org/officeDocument/2006/relationships/hyperlink" Target="https://www.idi.org.il/media/7799/democracy-index-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es.co.il/news/article.aspx?did=1001227640" TargetMode="External"/><Relationship Id="rId11" Type="http://schemas.openxmlformats.org/officeDocument/2006/relationships/hyperlink" Target="http://www.peaceindex.org" TargetMode="External"/><Relationship Id="rId5" Type="http://schemas.openxmlformats.org/officeDocument/2006/relationships/image" Target="media/image1.png"/><Relationship Id="rId10" Type="http://schemas.openxmlformats.org/officeDocument/2006/relationships/hyperlink" Target="http://www.ines.tau.ac.il/" TargetMode="External"/><Relationship Id="rId4" Type="http://schemas.openxmlformats.org/officeDocument/2006/relationships/webSettings" Target="webSettings.xml"/><Relationship Id="rId9" Type="http://schemas.openxmlformats.org/officeDocument/2006/relationships/hyperlink" Target="http://fivethirtyeight.com/features/why-fivethirtyeight-gave-trump-a-better-chance-thanalmost-anyone-else/"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1346</Words>
  <Characters>6730</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ציפי פרץ</cp:lastModifiedBy>
  <cp:revision>7</cp:revision>
  <cp:lastPrinted>2019-08-07T10:31:00Z</cp:lastPrinted>
  <dcterms:created xsi:type="dcterms:W3CDTF">2019-07-21T09:08:00Z</dcterms:created>
  <dcterms:modified xsi:type="dcterms:W3CDTF">2019-08-07T10:34:00Z</dcterms:modified>
</cp:coreProperties>
</file>