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B6" w:rsidRPr="0046136C" w:rsidRDefault="00BD44B6" w:rsidP="00BD44B6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46136C">
        <w:rPr>
          <w:rFonts w:cs="David" w:hint="cs"/>
          <w:b/>
          <w:bCs/>
          <w:sz w:val="24"/>
          <w:szCs w:val="24"/>
          <w:u w:val="single"/>
          <w:rtl/>
        </w:rPr>
        <w:t xml:space="preserve">חובות שנה א </w:t>
      </w:r>
      <w:r w:rsidRPr="0046136C">
        <w:rPr>
          <w:rFonts w:cs="David"/>
          <w:b/>
          <w:bCs/>
          <w:sz w:val="24"/>
          <w:szCs w:val="24"/>
          <w:u w:val="single"/>
          <w:rtl/>
        </w:rPr>
        <w:t>–</w:t>
      </w:r>
      <w:r w:rsidRPr="0046136C">
        <w:rPr>
          <w:rFonts w:cs="David" w:hint="cs"/>
          <w:b/>
          <w:bCs/>
          <w:sz w:val="24"/>
          <w:szCs w:val="24"/>
          <w:u w:val="single"/>
          <w:rtl/>
        </w:rPr>
        <w:t xml:space="preserve"> מסלול מזרח תיכון ו</w:t>
      </w:r>
      <w:r>
        <w:rPr>
          <w:rFonts w:cs="David" w:hint="cs"/>
          <w:b/>
          <w:bCs/>
          <w:sz w:val="24"/>
          <w:szCs w:val="24"/>
          <w:u w:val="single"/>
          <w:rtl/>
        </w:rPr>
        <w:t>תקשורת</w:t>
      </w:r>
    </w:p>
    <w:tbl>
      <w:tblPr>
        <w:tblStyle w:val="a3"/>
        <w:tblpPr w:leftFromText="180" w:rightFromText="180" w:vertAnchor="page" w:horzAnchor="margin" w:tblpY="886"/>
        <w:bidiVisual/>
        <w:tblW w:w="0" w:type="auto"/>
        <w:tblLook w:val="04A0" w:firstRow="1" w:lastRow="0" w:firstColumn="1" w:lastColumn="0" w:noHBand="0" w:noVBand="1"/>
      </w:tblPr>
      <w:tblGrid>
        <w:gridCol w:w="766"/>
        <w:gridCol w:w="1350"/>
        <w:gridCol w:w="1843"/>
        <w:gridCol w:w="1842"/>
        <w:gridCol w:w="1630"/>
        <w:gridCol w:w="1631"/>
        <w:gridCol w:w="1842"/>
        <w:gridCol w:w="1825"/>
        <w:gridCol w:w="3137"/>
      </w:tblGrid>
      <w:tr w:rsidR="00FA21FD" w:rsidRPr="007C581A" w:rsidTr="008E3BA6">
        <w:trPr>
          <w:trHeight w:val="276"/>
        </w:trPr>
        <w:tc>
          <w:tcPr>
            <w:tcW w:w="766" w:type="dxa"/>
            <w:shd w:val="clear" w:color="auto" w:fill="D9D9D9" w:themeFill="background1" w:themeFillShade="D9"/>
          </w:tcPr>
          <w:p w:rsidR="00FA21FD" w:rsidRPr="007C581A" w:rsidRDefault="00FA21FD" w:rsidP="00FA21FD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7C581A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שעה: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FA21FD" w:rsidRPr="007C581A" w:rsidRDefault="00FA21FD" w:rsidP="00FA21FD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7C581A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ראשון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:rsidR="00FA21FD" w:rsidRPr="007C581A" w:rsidRDefault="00FA21FD" w:rsidP="00FA21FD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7C581A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שני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:rsidR="00FA21FD" w:rsidRPr="007C581A" w:rsidRDefault="00FA21FD" w:rsidP="00FA21FD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7C581A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שלישי</w:t>
            </w:r>
          </w:p>
        </w:tc>
        <w:tc>
          <w:tcPr>
            <w:tcW w:w="3667" w:type="dxa"/>
            <w:gridSpan w:val="2"/>
            <w:shd w:val="clear" w:color="auto" w:fill="D9D9D9" w:themeFill="background1" w:themeFillShade="D9"/>
          </w:tcPr>
          <w:p w:rsidR="00FA21FD" w:rsidRPr="007C581A" w:rsidRDefault="00FA21FD" w:rsidP="00FA21FD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7C581A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רביעי</w:t>
            </w:r>
          </w:p>
        </w:tc>
        <w:tc>
          <w:tcPr>
            <w:tcW w:w="3137" w:type="dxa"/>
            <w:shd w:val="clear" w:color="auto" w:fill="D9D9D9" w:themeFill="background1" w:themeFillShade="D9"/>
          </w:tcPr>
          <w:p w:rsidR="00FA21FD" w:rsidRPr="007C581A" w:rsidRDefault="00FA21FD" w:rsidP="00FA21FD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7C581A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חמישי</w:t>
            </w:r>
          </w:p>
        </w:tc>
      </w:tr>
      <w:tr w:rsidR="00FA21FD" w:rsidRPr="007C581A" w:rsidTr="008E3BA6">
        <w:trPr>
          <w:trHeight w:val="1268"/>
        </w:trPr>
        <w:tc>
          <w:tcPr>
            <w:tcW w:w="766" w:type="dxa"/>
            <w:shd w:val="clear" w:color="auto" w:fill="D9D9D9" w:themeFill="background1" w:themeFillShade="D9"/>
          </w:tcPr>
          <w:p w:rsidR="00FA21FD" w:rsidRPr="007C581A" w:rsidRDefault="00FA21FD" w:rsidP="00FA21F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C581A">
              <w:rPr>
                <w:rFonts w:cs="David" w:hint="cs"/>
                <w:sz w:val="20"/>
                <w:szCs w:val="20"/>
                <w:rtl/>
              </w:rPr>
              <w:t>10-8</w:t>
            </w:r>
          </w:p>
        </w:tc>
        <w:tc>
          <w:tcPr>
            <w:tcW w:w="1350" w:type="dxa"/>
          </w:tcPr>
          <w:p w:rsidR="00FA21FD" w:rsidRPr="007C581A" w:rsidRDefault="00FA21FD" w:rsidP="00FA21FD">
            <w:pPr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3685" w:type="dxa"/>
            <w:gridSpan w:val="2"/>
          </w:tcPr>
          <w:p w:rsidR="00FA21FD" w:rsidRPr="002F2320" w:rsidRDefault="00FA21FD" w:rsidP="00FA21FD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2F2320"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63-001-02 תרגיל תקשורת המונים </w:t>
            </w:r>
            <w:r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(</w:t>
            </w:r>
            <w:r w:rsidRPr="002F2320"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חן</w:t>
            </w:r>
            <w:r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)</w:t>
            </w:r>
            <w: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  <w:br/>
            </w:r>
            <w:r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                </w:t>
            </w:r>
            <w:r w:rsidRPr="002F2320"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 09:00-08:00</w:t>
            </w:r>
          </w:p>
          <w:p w:rsidR="00FA21FD" w:rsidRPr="002F2320" w:rsidRDefault="00FA21FD" w:rsidP="00FA21FD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  <w:p w:rsidR="00FA21FD" w:rsidRPr="002F2320" w:rsidRDefault="00FA21FD" w:rsidP="00FA21FD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2F2320"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63-001-03 תרגיל תקשורת המונים</w:t>
            </w:r>
            <w:r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(</w:t>
            </w:r>
            <w:r w:rsidRPr="002F2320"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חן</w:t>
            </w:r>
            <w:r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)</w:t>
            </w:r>
            <w:r w:rsidRPr="002F2320"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  <w:br/>
            </w:r>
            <w:r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                 </w:t>
            </w:r>
            <w:r w:rsidRPr="002F2320"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10:00-09:00</w:t>
            </w:r>
          </w:p>
          <w:p w:rsidR="00FA21FD" w:rsidRPr="002F2320" w:rsidRDefault="00FA21FD" w:rsidP="00FA21FD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  <w:p w:rsidR="00FA21FD" w:rsidRPr="002F2320" w:rsidRDefault="00FA21FD" w:rsidP="00FA21FD">
            <w:pPr>
              <w:jc w:val="center"/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יש לבחור קבוצה אחת</w:t>
            </w:r>
          </w:p>
        </w:tc>
        <w:tc>
          <w:tcPr>
            <w:tcW w:w="3261" w:type="dxa"/>
            <w:gridSpan w:val="2"/>
          </w:tcPr>
          <w:p w:rsidR="00FA21FD" w:rsidRPr="007C581A" w:rsidRDefault="00FA21FD" w:rsidP="00FA21FD">
            <w:pPr>
              <w:rPr>
                <w:rFonts w:cs="David"/>
                <w:sz w:val="18"/>
                <w:szCs w:val="18"/>
                <w:rtl/>
              </w:rPr>
            </w:pPr>
            <w:r w:rsidRPr="007C581A">
              <w:rPr>
                <w:rFonts w:cs="David" w:hint="cs"/>
                <w:b/>
                <w:bCs/>
                <w:color w:val="5F497A" w:themeColor="accent4" w:themeShade="BF"/>
                <w:sz w:val="18"/>
                <w:szCs w:val="18"/>
                <w:rtl/>
              </w:rPr>
              <w:t xml:space="preserve">103- מבוא לתולדות </w:t>
            </w:r>
            <w:proofErr w:type="spellStart"/>
            <w:r w:rsidRPr="007C581A">
              <w:rPr>
                <w:rFonts w:cs="David" w:hint="cs"/>
                <w:b/>
                <w:bCs/>
                <w:color w:val="5F497A" w:themeColor="accent4" w:themeShade="BF"/>
                <w:sz w:val="18"/>
                <w:szCs w:val="18"/>
                <w:rtl/>
              </w:rPr>
              <w:t>המזה"ת</w:t>
            </w:r>
            <w:proofErr w:type="spellEnd"/>
            <w:r w:rsidRPr="007C581A">
              <w:rPr>
                <w:rFonts w:cs="David" w:hint="cs"/>
                <w:b/>
                <w:bCs/>
                <w:color w:val="5F497A" w:themeColor="accent4" w:themeShade="BF"/>
                <w:sz w:val="18"/>
                <w:szCs w:val="18"/>
                <w:rtl/>
              </w:rPr>
              <w:t xml:space="preserve"> בעת החדשה </w:t>
            </w:r>
            <w:r w:rsidRPr="007C581A"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  <w:rtl/>
              </w:rPr>
              <w:t>(</w:t>
            </w:r>
            <w:r w:rsidRPr="007C581A">
              <w:rPr>
                <w:rFonts w:cs="David" w:hint="cs"/>
                <w:b/>
                <w:bCs/>
                <w:color w:val="5F497A" w:themeColor="accent4" w:themeShade="BF"/>
                <w:sz w:val="18"/>
                <w:szCs w:val="18"/>
                <w:rtl/>
              </w:rPr>
              <w:t>ד</w:t>
            </w:r>
            <w:r w:rsidRPr="007C581A"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  <w:rtl/>
              </w:rPr>
              <w:t>"</w:t>
            </w:r>
            <w:r w:rsidRPr="007C581A">
              <w:rPr>
                <w:rFonts w:cs="David" w:hint="cs"/>
                <w:b/>
                <w:bCs/>
                <w:color w:val="5F497A" w:themeColor="accent4" w:themeShade="BF"/>
                <w:sz w:val="18"/>
                <w:szCs w:val="18"/>
                <w:rtl/>
              </w:rPr>
              <w:t>ר</w:t>
            </w:r>
            <w:r w:rsidRPr="007C581A"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  <w:rtl/>
              </w:rPr>
              <w:t xml:space="preserve"> </w:t>
            </w:r>
            <w:proofErr w:type="spellStart"/>
            <w:r w:rsidRPr="007C581A">
              <w:rPr>
                <w:rFonts w:cs="David" w:hint="cs"/>
                <w:b/>
                <w:bCs/>
                <w:color w:val="5F497A" w:themeColor="accent4" w:themeShade="BF"/>
                <w:sz w:val="18"/>
                <w:szCs w:val="18"/>
                <w:rtl/>
              </w:rPr>
              <w:t>מכליס</w:t>
            </w:r>
            <w:proofErr w:type="spellEnd"/>
            <w:r w:rsidRPr="007C581A">
              <w:rPr>
                <w:rFonts w:cs="David" w:hint="cs"/>
                <w:b/>
                <w:bCs/>
                <w:color w:val="5F497A" w:themeColor="accent4" w:themeShade="BF"/>
                <w:sz w:val="18"/>
                <w:szCs w:val="18"/>
                <w:rtl/>
              </w:rPr>
              <w:t>)</w:t>
            </w:r>
            <w:r w:rsidRPr="007C581A">
              <w:rPr>
                <w:rFonts w:cs="David"/>
                <w:sz w:val="18"/>
                <w:szCs w:val="18"/>
                <w:rtl/>
              </w:rPr>
              <w:br/>
            </w:r>
            <w:r w:rsidRPr="007C581A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</w:p>
          <w:p w:rsidR="00FA21FD" w:rsidRPr="007C581A" w:rsidRDefault="00FA21FD" w:rsidP="00FA21FD">
            <w:pPr>
              <w:rPr>
                <w:rFonts w:cs="David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3667" w:type="dxa"/>
            <w:gridSpan w:val="2"/>
          </w:tcPr>
          <w:p w:rsidR="00FA21FD" w:rsidRPr="007C581A" w:rsidRDefault="00FA21FD" w:rsidP="00FA21FD">
            <w:pPr>
              <w:rPr>
                <w:rFonts w:cs="David"/>
                <w:sz w:val="18"/>
                <w:szCs w:val="18"/>
                <w:rtl/>
              </w:rPr>
            </w:pPr>
          </w:p>
          <w:p w:rsidR="00FA21FD" w:rsidRPr="007C581A" w:rsidRDefault="00FA21FD" w:rsidP="00FA21FD">
            <w:pPr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3137" w:type="dxa"/>
          </w:tcPr>
          <w:p w:rsidR="00FA21FD" w:rsidRPr="007C581A" w:rsidRDefault="00FA21FD" w:rsidP="00FA21FD">
            <w:pPr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  <w:rtl/>
              </w:rPr>
            </w:pPr>
            <w:r w:rsidRPr="007C581A"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  <w:rtl/>
              </w:rPr>
              <w:t xml:space="preserve">101- </w:t>
            </w:r>
            <w:r w:rsidRPr="007C581A">
              <w:rPr>
                <w:rFonts w:cs="David" w:hint="cs"/>
                <w:b/>
                <w:bCs/>
                <w:color w:val="5F497A" w:themeColor="accent4" w:themeShade="BF"/>
                <w:sz w:val="18"/>
                <w:szCs w:val="18"/>
                <w:rtl/>
              </w:rPr>
              <w:t>מבוא</w:t>
            </w:r>
            <w:r w:rsidRPr="007C581A"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  <w:rtl/>
              </w:rPr>
              <w:t xml:space="preserve"> </w:t>
            </w:r>
            <w:r w:rsidRPr="007C581A">
              <w:rPr>
                <w:rFonts w:cs="David" w:hint="cs"/>
                <w:b/>
                <w:bCs/>
                <w:color w:val="5F497A" w:themeColor="accent4" w:themeShade="BF"/>
                <w:sz w:val="18"/>
                <w:szCs w:val="18"/>
                <w:rtl/>
              </w:rPr>
              <w:t>לתולדות</w:t>
            </w:r>
            <w:r w:rsidRPr="007C581A"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  <w:rtl/>
              </w:rPr>
              <w:t xml:space="preserve"> </w:t>
            </w:r>
            <w:proofErr w:type="spellStart"/>
            <w:r w:rsidRPr="007C581A">
              <w:rPr>
                <w:rFonts w:cs="David" w:hint="cs"/>
                <w:b/>
                <w:bCs/>
                <w:color w:val="5F497A" w:themeColor="accent4" w:themeShade="BF"/>
                <w:sz w:val="18"/>
                <w:szCs w:val="18"/>
                <w:rtl/>
              </w:rPr>
              <w:t>האיסלאם</w:t>
            </w:r>
            <w:proofErr w:type="spellEnd"/>
            <w:r w:rsidRPr="007C581A"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  <w:rtl/>
              </w:rPr>
              <w:t xml:space="preserve"> (</w:t>
            </w:r>
            <w:r w:rsidRPr="007C581A">
              <w:rPr>
                <w:rFonts w:cs="David" w:hint="cs"/>
                <w:b/>
                <w:bCs/>
                <w:color w:val="5F497A" w:themeColor="accent4" w:themeShade="BF"/>
                <w:sz w:val="18"/>
                <w:szCs w:val="18"/>
                <w:rtl/>
              </w:rPr>
              <w:t>ד</w:t>
            </w:r>
            <w:r w:rsidRPr="007C581A"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  <w:rtl/>
              </w:rPr>
              <w:t>"</w:t>
            </w:r>
            <w:r w:rsidRPr="007C581A">
              <w:rPr>
                <w:rFonts w:cs="David" w:hint="cs"/>
                <w:b/>
                <w:bCs/>
                <w:color w:val="5F497A" w:themeColor="accent4" w:themeShade="BF"/>
                <w:sz w:val="18"/>
                <w:szCs w:val="18"/>
                <w:rtl/>
              </w:rPr>
              <w:t>ר</w:t>
            </w:r>
            <w:r w:rsidRPr="007C581A"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  <w:rtl/>
              </w:rPr>
              <w:t xml:space="preserve"> </w:t>
            </w:r>
            <w:r w:rsidRPr="007C581A">
              <w:rPr>
                <w:rFonts w:cs="David" w:hint="cs"/>
                <w:b/>
                <w:bCs/>
                <w:color w:val="5F497A" w:themeColor="accent4" w:themeShade="BF"/>
                <w:sz w:val="18"/>
                <w:szCs w:val="18"/>
                <w:rtl/>
              </w:rPr>
              <w:t>שמר</w:t>
            </w:r>
            <w:r w:rsidRPr="007C581A"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  <w:rtl/>
              </w:rPr>
              <w:t>)</w:t>
            </w:r>
          </w:p>
          <w:p w:rsidR="00FA21FD" w:rsidRPr="007C581A" w:rsidRDefault="00FA21FD" w:rsidP="00FA21FD">
            <w:pPr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  <w:rtl/>
              </w:rPr>
            </w:pPr>
            <w:r w:rsidRPr="007C581A"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  <w:rtl/>
              </w:rPr>
              <w:br/>
            </w:r>
          </w:p>
          <w:p w:rsidR="00FA21FD" w:rsidRPr="007C581A" w:rsidRDefault="00FA21FD" w:rsidP="00FA21FD">
            <w:pPr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  <w:rtl/>
              </w:rPr>
            </w:pPr>
          </w:p>
        </w:tc>
      </w:tr>
      <w:tr w:rsidR="00FA21FD" w:rsidRPr="007C581A" w:rsidTr="008E3BA6">
        <w:trPr>
          <w:trHeight w:val="1270"/>
        </w:trPr>
        <w:tc>
          <w:tcPr>
            <w:tcW w:w="766" w:type="dxa"/>
            <w:shd w:val="clear" w:color="auto" w:fill="D9D9D9" w:themeFill="background1" w:themeFillShade="D9"/>
          </w:tcPr>
          <w:p w:rsidR="00FA21FD" w:rsidRPr="007C581A" w:rsidRDefault="00FA21FD" w:rsidP="00FA21F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C581A">
              <w:rPr>
                <w:rFonts w:cs="David" w:hint="cs"/>
                <w:sz w:val="20"/>
                <w:szCs w:val="20"/>
                <w:rtl/>
              </w:rPr>
              <w:t>12-10</w:t>
            </w:r>
          </w:p>
        </w:tc>
        <w:tc>
          <w:tcPr>
            <w:tcW w:w="1350" w:type="dxa"/>
          </w:tcPr>
          <w:p w:rsidR="00FA21FD" w:rsidRPr="007C581A" w:rsidRDefault="00FA21FD" w:rsidP="00FA21FD">
            <w:pPr>
              <w:rPr>
                <w:rFonts w:cs="David"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3685" w:type="dxa"/>
            <w:gridSpan w:val="2"/>
          </w:tcPr>
          <w:p w:rsidR="00FA21FD" w:rsidRPr="002F2320" w:rsidRDefault="00FA21FD" w:rsidP="00FA21FD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2F2320"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63-001-01 תקשורת המונים </w:t>
            </w:r>
            <w:r w:rsidRPr="002F2320"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  <w:t>–</w:t>
            </w:r>
            <w:r w:rsidRPr="002F2320"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הרצאה </w:t>
            </w:r>
            <w:r w:rsidRPr="002F2320"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</w:rPr>
              <w:t>)</w:t>
            </w:r>
            <w:r w:rsidRPr="002F2320"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ד"ר יעלי בלוך </w:t>
            </w:r>
            <w:proofErr w:type="spellStart"/>
            <w:r w:rsidRPr="002F2320"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אלקון</w:t>
            </w:r>
            <w:proofErr w:type="spellEnd"/>
            <w:r w:rsidRPr="002F2320"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</w:rPr>
              <w:t>(</w:t>
            </w:r>
          </w:p>
          <w:p w:rsidR="00FA21FD" w:rsidRPr="002F2320" w:rsidRDefault="00FA21FD" w:rsidP="00FA21FD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</w:rPr>
            </w:pPr>
          </w:p>
          <w:p w:rsidR="00FA21FD" w:rsidRPr="002F2320" w:rsidRDefault="00FA21FD" w:rsidP="00FA21FD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3261" w:type="dxa"/>
            <w:gridSpan w:val="2"/>
          </w:tcPr>
          <w:p w:rsidR="001C6F0D" w:rsidRPr="00DF4B34" w:rsidRDefault="001C6F0D" w:rsidP="001C6F0D">
            <w:pPr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  <w:rtl/>
              </w:rPr>
            </w:pPr>
            <w:r w:rsidRPr="00DF4B34"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</w:rPr>
              <w:t>36-</w:t>
            </w:r>
            <w:r w:rsidRPr="001C6F0D"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</w:rPr>
              <w:t>00</w:t>
            </w:r>
            <w:r w:rsidRPr="00DF4B34"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</w:rPr>
              <w:t>1-18</w:t>
            </w:r>
            <w:r w:rsidRPr="00DF4B34">
              <w:rPr>
                <w:rFonts w:cs="David" w:hint="cs"/>
                <w:b/>
                <w:bCs/>
                <w:color w:val="5F497A" w:themeColor="accent4" w:themeShade="BF"/>
                <w:sz w:val="18"/>
                <w:szCs w:val="18"/>
                <w:rtl/>
              </w:rPr>
              <w:t xml:space="preserve">  ערבית למתחילים (ד"ר לימור לביא)</w:t>
            </w:r>
            <w:r w:rsidRPr="00DF4B34"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</w:rPr>
              <w:t xml:space="preserve"> </w:t>
            </w:r>
          </w:p>
          <w:p w:rsidR="00FA21FD" w:rsidRPr="00DF4B34" w:rsidRDefault="00FA21FD" w:rsidP="00FA21FD">
            <w:pPr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</w:rPr>
            </w:pPr>
          </w:p>
          <w:p w:rsidR="00FA21FD" w:rsidRPr="00DF4B34" w:rsidRDefault="00FA21FD" w:rsidP="00FA21FD">
            <w:pPr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  <w:rtl/>
              </w:rPr>
            </w:pPr>
          </w:p>
        </w:tc>
        <w:tc>
          <w:tcPr>
            <w:tcW w:w="3667" w:type="dxa"/>
            <w:gridSpan w:val="2"/>
          </w:tcPr>
          <w:p w:rsidR="00FA21FD" w:rsidRPr="007C581A" w:rsidRDefault="00FA21FD" w:rsidP="00FA21FD">
            <w:pPr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3137" w:type="dxa"/>
          </w:tcPr>
          <w:p w:rsidR="00FA21FD" w:rsidRPr="007C581A" w:rsidRDefault="00FA21FD" w:rsidP="00FA21FD">
            <w:pPr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  <w:rtl/>
              </w:rPr>
            </w:pPr>
            <w:r w:rsidRPr="007C581A"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  <w:rtl/>
              </w:rPr>
              <w:t xml:space="preserve">102- </w:t>
            </w:r>
            <w:r w:rsidRPr="007C581A">
              <w:rPr>
                <w:rFonts w:cs="David" w:hint="cs"/>
                <w:b/>
                <w:bCs/>
                <w:color w:val="5F497A" w:themeColor="accent4" w:themeShade="BF"/>
                <w:sz w:val="18"/>
                <w:szCs w:val="18"/>
                <w:rtl/>
              </w:rPr>
              <w:t>מבוא</w:t>
            </w:r>
            <w:r w:rsidRPr="007C581A"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  <w:rtl/>
              </w:rPr>
              <w:t xml:space="preserve"> </w:t>
            </w:r>
            <w:proofErr w:type="spellStart"/>
            <w:r w:rsidRPr="007C581A">
              <w:rPr>
                <w:rFonts w:cs="David" w:hint="cs"/>
                <w:b/>
                <w:bCs/>
                <w:color w:val="5F497A" w:themeColor="accent4" w:themeShade="BF"/>
                <w:sz w:val="18"/>
                <w:szCs w:val="18"/>
                <w:rtl/>
              </w:rPr>
              <w:t>לתול</w:t>
            </w:r>
            <w:proofErr w:type="spellEnd"/>
            <w:r w:rsidRPr="007C581A"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  <w:rtl/>
              </w:rPr>
              <w:t xml:space="preserve">' </w:t>
            </w:r>
            <w:proofErr w:type="spellStart"/>
            <w:r w:rsidRPr="007C581A">
              <w:rPr>
                <w:rFonts w:cs="David" w:hint="cs"/>
                <w:b/>
                <w:bCs/>
                <w:color w:val="5F497A" w:themeColor="accent4" w:themeShade="BF"/>
                <w:sz w:val="18"/>
                <w:szCs w:val="18"/>
                <w:rtl/>
              </w:rPr>
              <w:t>האמפריה</w:t>
            </w:r>
            <w:proofErr w:type="spellEnd"/>
            <w:r w:rsidRPr="007C581A"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  <w:rtl/>
              </w:rPr>
              <w:t xml:space="preserve"> </w:t>
            </w:r>
            <w:r w:rsidRPr="007C581A">
              <w:rPr>
                <w:rFonts w:cs="David" w:hint="cs"/>
                <w:b/>
                <w:bCs/>
                <w:color w:val="5F497A" w:themeColor="accent4" w:themeShade="BF"/>
                <w:sz w:val="18"/>
                <w:szCs w:val="18"/>
                <w:rtl/>
              </w:rPr>
              <w:t>עות</w:t>
            </w:r>
            <w:r w:rsidRPr="007C581A"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  <w:rtl/>
              </w:rPr>
              <w:t>'</w:t>
            </w:r>
            <w:r w:rsidRPr="007C581A">
              <w:rPr>
                <w:rFonts w:cs="David" w:hint="cs"/>
                <w:b/>
                <w:bCs/>
                <w:color w:val="5F497A" w:themeColor="accent4" w:themeShade="BF"/>
                <w:sz w:val="18"/>
                <w:szCs w:val="18"/>
                <w:rtl/>
              </w:rPr>
              <w:t>מנית (ד"ר אביב)</w:t>
            </w:r>
            <w:r w:rsidRPr="007C581A"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</w:rPr>
              <w:br/>
            </w:r>
            <w:r w:rsidRPr="007C581A"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</w:rPr>
              <w:br/>
            </w:r>
          </w:p>
          <w:p w:rsidR="00FA21FD" w:rsidRPr="007C581A" w:rsidRDefault="00FA21FD" w:rsidP="00FA21FD">
            <w:pPr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  <w:rtl/>
              </w:rPr>
            </w:pPr>
          </w:p>
          <w:p w:rsidR="00FA21FD" w:rsidRPr="007C581A" w:rsidRDefault="00FA21FD" w:rsidP="00FA21FD">
            <w:pPr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  <w:rtl/>
              </w:rPr>
            </w:pPr>
          </w:p>
        </w:tc>
      </w:tr>
      <w:tr w:rsidR="00FA21FD" w:rsidRPr="007C581A" w:rsidTr="008E3BA6">
        <w:trPr>
          <w:trHeight w:val="1403"/>
        </w:trPr>
        <w:tc>
          <w:tcPr>
            <w:tcW w:w="766" w:type="dxa"/>
            <w:vMerge w:val="restart"/>
            <w:shd w:val="clear" w:color="auto" w:fill="D9D9D9" w:themeFill="background1" w:themeFillShade="D9"/>
          </w:tcPr>
          <w:p w:rsidR="00FA21FD" w:rsidRPr="007C581A" w:rsidRDefault="00FA21FD" w:rsidP="00FA21F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C581A">
              <w:rPr>
                <w:rFonts w:cs="David" w:hint="cs"/>
                <w:sz w:val="20"/>
                <w:szCs w:val="20"/>
                <w:rtl/>
              </w:rPr>
              <w:t>14-12</w:t>
            </w:r>
          </w:p>
        </w:tc>
        <w:tc>
          <w:tcPr>
            <w:tcW w:w="1350" w:type="dxa"/>
            <w:vMerge w:val="restart"/>
          </w:tcPr>
          <w:p w:rsidR="00FA21FD" w:rsidRPr="007C581A" w:rsidRDefault="00FA21FD" w:rsidP="00FA21FD">
            <w:pPr>
              <w:rPr>
                <w:rFonts w:cs="David"/>
                <w:sz w:val="18"/>
                <w:szCs w:val="18"/>
                <w:rtl/>
              </w:rPr>
            </w:pPr>
          </w:p>
          <w:p w:rsidR="00FA21FD" w:rsidRPr="007C581A" w:rsidRDefault="00FA21FD" w:rsidP="00FA21FD">
            <w:pPr>
              <w:rPr>
                <w:rFonts w:cs="David"/>
                <w:sz w:val="18"/>
                <w:szCs w:val="18"/>
                <w:rtl/>
              </w:rPr>
            </w:pPr>
            <w:r w:rsidRPr="007C581A">
              <w:rPr>
                <w:rFonts w:cs="David"/>
                <w:sz w:val="18"/>
                <w:szCs w:val="18"/>
                <w:rtl/>
              </w:rPr>
              <w:br/>
            </w:r>
          </w:p>
          <w:p w:rsidR="00FA21FD" w:rsidRPr="007C581A" w:rsidRDefault="00FA21FD" w:rsidP="00FA21FD">
            <w:pPr>
              <w:rPr>
                <w:rFonts w:cs="David"/>
                <w:sz w:val="18"/>
                <w:szCs w:val="18"/>
                <w:highlight w:val="green"/>
                <w:rtl/>
              </w:rPr>
            </w:pPr>
          </w:p>
        </w:tc>
        <w:tc>
          <w:tcPr>
            <w:tcW w:w="1843" w:type="dxa"/>
          </w:tcPr>
          <w:p w:rsidR="00FA21FD" w:rsidRPr="004A0677" w:rsidRDefault="00FA21FD" w:rsidP="00FA21FD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4A0677"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63-004-01 מחקר ומידענות </w:t>
            </w:r>
            <w:r w:rsidRPr="004A0677"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</w:rPr>
              <w:t>)</w:t>
            </w:r>
            <w:r w:rsidRPr="004A0677"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ד"ר שרון חלבה עמיר</w:t>
            </w:r>
            <w:r w:rsidRPr="004A0677"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</w:rPr>
              <w:t>(</w:t>
            </w:r>
            <w:r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4A0677"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סמסטר א</w:t>
            </w:r>
          </w:p>
          <w:p w:rsidR="00FA21FD" w:rsidRPr="004A0677" w:rsidRDefault="00FA21FD" w:rsidP="00FA21FD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  <w:p w:rsidR="00FA21FD" w:rsidRPr="004A0677" w:rsidRDefault="00FA21FD" w:rsidP="00FA21FD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4A0677"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842" w:type="dxa"/>
          </w:tcPr>
          <w:p w:rsidR="00FA21FD" w:rsidRPr="004A0677" w:rsidRDefault="00FA21FD" w:rsidP="00FA21FD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4A0677"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63-004-02 מחקר ומידענות (ד"ר שרון חלבה עמיר)</w:t>
            </w:r>
            <w:r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ס</w:t>
            </w:r>
            <w:r w:rsidRPr="004A0677"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מסטר ב</w:t>
            </w:r>
          </w:p>
        </w:tc>
        <w:tc>
          <w:tcPr>
            <w:tcW w:w="3261" w:type="dxa"/>
            <w:gridSpan w:val="2"/>
            <w:vMerge w:val="restart"/>
          </w:tcPr>
          <w:p w:rsidR="00FA21FD" w:rsidRPr="00DF4B34" w:rsidRDefault="00252171" w:rsidP="00FA21FD">
            <w:pPr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  <w:rtl/>
              </w:rPr>
            </w:pPr>
            <w:r w:rsidRPr="00DF4B34"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</w:rPr>
              <w:t>36-001-16</w:t>
            </w:r>
            <w:r>
              <w:rPr>
                <w:rFonts w:cs="David" w:hint="cs"/>
                <w:b/>
                <w:bCs/>
                <w:color w:val="5F497A" w:themeColor="accent4" w:themeShade="BF"/>
                <w:sz w:val="18"/>
                <w:szCs w:val="18"/>
                <w:rtl/>
              </w:rPr>
              <w:t xml:space="preserve"> </w:t>
            </w:r>
            <w:r w:rsidRPr="00DF4B34">
              <w:rPr>
                <w:rFonts w:cs="David" w:hint="cs"/>
                <w:b/>
                <w:bCs/>
                <w:color w:val="5F497A" w:themeColor="accent4" w:themeShade="BF"/>
                <w:sz w:val="18"/>
                <w:szCs w:val="18"/>
                <w:rtl/>
              </w:rPr>
              <w:t>ערבית למתחילים (ד"ר גל בן-ישי)</w:t>
            </w:r>
            <w:r w:rsidR="00FA21FD" w:rsidRPr="00DF4B34"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</w:rPr>
              <w:br/>
            </w:r>
          </w:p>
          <w:p w:rsidR="00FA21FD" w:rsidRPr="00DF4B34" w:rsidRDefault="00FA21FD" w:rsidP="00FA21FD">
            <w:pPr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  <w:rtl/>
              </w:rPr>
            </w:pPr>
            <w:r w:rsidRPr="00DF4B34"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</w:rPr>
              <w:t>36-001-18</w:t>
            </w:r>
            <w:r w:rsidRPr="00DF4B34">
              <w:rPr>
                <w:rFonts w:cs="David" w:hint="cs"/>
                <w:b/>
                <w:bCs/>
                <w:color w:val="5F497A" w:themeColor="accent4" w:themeShade="BF"/>
                <w:sz w:val="18"/>
                <w:szCs w:val="18"/>
                <w:rtl/>
              </w:rPr>
              <w:t xml:space="preserve">  המשך ערבית למתחילים (ד"ר לימור לביא) </w:t>
            </w:r>
          </w:p>
        </w:tc>
        <w:tc>
          <w:tcPr>
            <w:tcW w:w="3667" w:type="dxa"/>
            <w:gridSpan w:val="2"/>
            <w:vMerge w:val="restart"/>
          </w:tcPr>
          <w:p w:rsidR="00FA21FD" w:rsidRPr="007C581A" w:rsidRDefault="00FA21FD" w:rsidP="00FA21FD">
            <w:pPr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3137" w:type="dxa"/>
            <w:vMerge w:val="restart"/>
          </w:tcPr>
          <w:p w:rsidR="00FA21FD" w:rsidRPr="007C581A" w:rsidRDefault="00FA21FD" w:rsidP="00FA21FD">
            <w:pPr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  <w:rtl/>
              </w:rPr>
            </w:pPr>
            <w:r w:rsidRPr="007C581A"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  <w:rtl/>
              </w:rPr>
              <w:t xml:space="preserve">105- </w:t>
            </w:r>
            <w:r w:rsidRPr="007C581A">
              <w:rPr>
                <w:rFonts w:cs="David" w:hint="cs"/>
                <w:b/>
                <w:bCs/>
                <w:color w:val="5F497A" w:themeColor="accent4" w:themeShade="BF"/>
                <w:sz w:val="18"/>
                <w:szCs w:val="18"/>
                <w:rtl/>
              </w:rPr>
              <w:t>מבוא</w:t>
            </w:r>
            <w:r w:rsidRPr="007C581A"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  <w:rtl/>
              </w:rPr>
              <w:t xml:space="preserve"> </w:t>
            </w:r>
            <w:r w:rsidRPr="007C581A">
              <w:rPr>
                <w:rFonts w:cs="David" w:hint="cs"/>
                <w:b/>
                <w:bCs/>
                <w:color w:val="5F497A" w:themeColor="accent4" w:themeShade="BF"/>
                <w:sz w:val="18"/>
                <w:szCs w:val="18"/>
                <w:rtl/>
              </w:rPr>
              <w:t>למזרחנות</w:t>
            </w:r>
            <w:r w:rsidRPr="007C581A"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  <w:rtl/>
              </w:rPr>
              <w:t xml:space="preserve"> (</w:t>
            </w:r>
            <w:r w:rsidRPr="007C581A">
              <w:rPr>
                <w:rFonts w:cs="David" w:hint="cs"/>
                <w:b/>
                <w:bCs/>
                <w:color w:val="5F497A" w:themeColor="accent4" w:themeShade="BF"/>
                <w:sz w:val="18"/>
                <w:szCs w:val="18"/>
                <w:rtl/>
              </w:rPr>
              <w:t>ד"ר שמר</w:t>
            </w:r>
            <w:r w:rsidRPr="007C581A"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  <w:rtl/>
              </w:rPr>
              <w:t>)</w:t>
            </w:r>
          </w:p>
        </w:tc>
      </w:tr>
      <w:tr w:rsidR="00FA21FD" w:rsidRPr="007C581A" w:rsidTr="008E3BA6">
        <w:trPr>
          <w:trHeight w:val="438"/>
        </w:trPr>
        <w:tc>
          <w:tcPr>
            <w:tcW w:w="766" w:type="dxa"/>
            <w:vMerge/>
            <w:shd w:val="clear" w:color="auto" w:fill="D9D9D9" w:themeFill="background1" w:themeFillShade="D9"/>
          </w:tcPr>
          <w:p w:rsidR="00FA21FD" w:rsidRPr="007C581A" w:rsidRDefault="00FA21FD" w:rsidP="00FA21FD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</w:tcPr>
          <w:p w:rsidR="00FA21FD" w:rsidRPr="007C581A" w:rsidRDefault="00FA21FD" w:rsidP="00FA21FD">
            <w:pPr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3685" w:type="dxa"/>
            <w:gridSpan w:val="2"/>
          </w:tcPr>
          <w:p w:rsidR="00FA21FD" w:rsidRPr="004A0677" w:rsidRDefault="00FA21FD" w:rsidP="00FA21FD">
            <w:pPr>
              <w:jc w:val="center"/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4A0677"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יש לבחור קבוצה אחת</w:t>
            </w:r>
          </w:p>
        </w:tc>
        <w:tc>
          <w:tcPr>
            <w:tcW w:w="3261" w:type="dxa"/>
            <w:gridSpan w:val="2"/>
            <w:vMerge/>
          </w:tcPr>
          <w:p w:rsidR="00FA21FD" w:rsidRPr="00DF4B34" w:rsidRDefault="00FA21FD" w:rsidP="00FA21FD">
            <w:pPr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  <w:rtl/>
              </w:rPr>
            </w:pPr>
          </w:p>
        </w:tc>
        <w:tc>
          <w:tcPr>
            <w:tcW w:w="3667" w:type="dxa"/>
            <w:gridSpan w:val="2"/>
            <w:vMerge/>
          </w:tcPr>
          <w:p w:rsidR="00FA21FD" w:rsidRPr="007C581A" w:rsidRDefault="00FA21FD" w:rsidP="00FA21FD">
            <w:pPr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3137" w:type="dxa"/>
            <w:vMerge/>
          </w:tcPr>
          <w:p w:rsidR="00FA21FD" w:rsidRPr="007C581A" w:rsidRDefault="00FA21FD" w:rsidP="00FA21FD">
            <w:pPr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  <w:rtl/>
              </w:rPr>
            </w:pPr>
          </w:p>
        </w:tc>
      </w:tr>
      <w:tr w:rsidR="008E3BA6" w:rsidRPr="007C581A" w:rsidTr="008E3BA6">
        <w:trPr>
          <w:trHeight w:val="1382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21FD" w:rsidRPr="007C581A" w:rsidRDefault="00FA21FD" w:rsidP="00FA21F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C581A">
              <w:rPr>
                <w:rFonts w:cs="David" w:hint="cs"/>
                <w:sz w:val="20"/>
                <w:szCs w:val="20"/>
                <w:rtl/>
              </w:rPr>
              <w:t>16-14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A21FD" w:rsidRPr="007C581A" w:rsidRDefault="00FA21FD" w:rsidP="00FA21FD">
            <w:pPr>
              <w:rPr>
                <w:rFonts w:cs="David"/>
                <w:sz w:val="18"/>
                <w:szCs w:val="18"/>
                <w:rtl/>
              </w:rPr>
            </w:pPr>
          </w:p>
          <w:p w:rsidR="00FA21FD" w:rsidRPr="007C581A" w:rsidRDefault="00FA21FD" w:rsidP="00FA21FD">
            <w:pPr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21FD" w:rsidRDefault="00FA21FD" w:rsidP="00FA21FD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2F2320"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63-007-01 תקשורת חדשה </w:t>
            </w:r>
            <w:r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(</w:t>
            </w:r>
            <w:r w:rsidRPr="002F2320"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ד"ר שרון חלבה עמיר</w:t>
            </w:r>
            <w:r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) סמסטר א</w:t>
            </w:r>
          </w:p>
          <w:p w:rsidR="00FA21FD" w:rsidRDefault="00FA21FD" w:rsidP="00FA21FD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  <w:p w:rsidR="00FA21FD" w:rsidRPr="002F2320" w:rsidRDefault="00FA21FD" w:rsidP="00FA21FD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יש לבחור קבוצה אחת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A21FD" w:rsidRPr="002F2320" w:rsidRDefault="00FA21FD" w:rsidP="001C6F0D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2F2320"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63-005-01 אוריינות אקדמית </w:t>
            </w:r>
            <w:r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(ד"ר </w:t>
            </w:r>
            <w:proofErr w:type="spellStart"/>
            <w:r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לזרסון</w:t>
            </w:r>
            <w:proofErr w:type="spellEnd"/>
            <w:r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) סמסטר </w:t>
            </w:r>
            <w:r w:rsidR="001C6F0D"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ב</w:t>
            </w:r>
          </w:p>
          <w:p w:rsidR="00FA21FD" w:rsidRPr="002F2320" w:rsidRDefault="00FA21FD" w:rsidP="00FA21FD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  <w:p w:rsidR="00FA21FD" w:rsidRPr="002F2320" w:rsidRDefault="00FA21FD" w:rsidP="00FA21FD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יש לבחור קבוצה אחת</w:t>
            </w:r>
          </w:p>
        </w:tc>
        <w:tc>
          <w:tcPr>
            <w:tcW w:w="3261" w:type="dxa"/>
            <w:gridSpan w:val="2"/>
          </w:tcPr>
          <w:p w:rsidR="00D6310E" w:rsidRPr="00DF4B34" w:rsidRDefault="00D6310E" w:rsidP="00D6310E">
            <w:pPr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  <w:rtl/>
              </w:rPr>
            </w:pPr>
            <w:r w:rsidRPr="00DF4B34"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</w:rPr>
              <w:t>36-001-16</w:t>
            </w:r>
            <w:r w:rsidRPr="00DF4B34">
              <w:rPr>
                <w:rFonts w:cs="David" w:hint="cs"/>
                <w:b/>
                <w:bCs/>
                <w:color w:val="5F497A" w:themeColor="accent4" w:themeShade="BF"/>
                <w:sz w:val="18"/>
                <w:szCs w:val="18"/>
                <w:rtl/>
              </w:rPr>
              <w:t xml:space="preserve"> המשך ערבית למתחילים (ד"ר גל בן-ישי) </w:t>
            </w:r>
          </w:p>
          <w:p w:rsidR="00FA21FD" w:rsidRPr="00DF4B34" w:rsidRDefault="00FA21FD" w:rsidP="00FA21FD">
            <w:pPr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  <w:rtl/>
              </w:rPr>
            </w:pPr>
          </w:p>
          <w:p w:rsidR="00FA21FD" w:rsidRPr="00DF4B34" w:rsidRDefault="00FA21FD" w:rsidP="00FA21FD">
            <w:pPr>
              <w:jc w:val="center"/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  <w:rtl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A21FD" w:rsidRDefault="00FA21FD" w:rsidP="00FA21FD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DF4B34"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63-006-01 כתיבה ועריכה בעיתונאות (מר ערן נבון) סמסטר א</w:t>
            </w:r>
          </w:p>
          <w:p w:rsidR="00FA21FD" w:rsidRDefault="00FA21FD" w:rsidP="00FA21FD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  <w:p w:rsidR="00FA21FD" w:rsidRPr="00DF4B34" w:rsidRDefault="00FA21FD" w:rsidP="00FA21FD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יש לבחור קבוצה אחת</w:t>
            </w:r>
          </w:p>
          <w:p w:rsidR="00FA21FD" w:rsidRPr="00DF4B34" w:rsidRDefault="00FA21FD" w:rsidP="00FA21FD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  <w:p w:rsidR="00FA21FD" w:rsidRPr="00DF4B34" w:rsidRDefault="00FA21FD" w:rsidP="00FA21FD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FA21FD" w:rsidRDefault="00FA21FD" w:rsidP="00FA21FD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DF4B34"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63-002-01 תולדות התקשורת (ד"ר יונתן אילן) סמסטר ב</w:t>
            </w:r>
          </w:p>
          <w:p w:rsidR="00FA21FD" w:rsidRDefault="00FA21FD" w:rsidP="00FA21FD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  <w:p w:rsidR="00FA21FD" w:rsidRPr="00DF4B34" w:rsidRDefault="00FA21FD" w:rsidP="00FA21FD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יש לבחור קבוצה אחת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</w:tcPr>
          <w:p w:rsidR="00FA21FD" w:rsidRPr="00DF4B34" w:rsidRDefault="00FA21FD" w:rsidP="00252171">
            <w:pPr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  <w:rtl/>
              </w:rPr>
            </w:pPr>
            <w:r w:rsidRPr="00DF4B34"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</w:rPr>
              <w:t>36-001-16</w:t>
            </w:r>
            <w:r w:rsidRPr="00DF4B34">
              <w:rPr>
                <w:rFonts w:cs="David" w:hint="cs"/>
                <w:b/>
                <w:bCs/>
                <w:color w:val="5F497A" w:themeColor="accent4" w:themeShade="BF"/>
                <w:sz w:val="18"/>
                <w:szCs w:val="18"/>
                <w:rtl/>
              </w:rPr>
              <w:t xml:space="preserve"> המשך ערבית למתחילים (ד"ר גל בן-ישי) </w:t>
            </w:r>
          </w:p>
          <w:p w:rsidR="00FA21FD" w:rsidRPr="00DF4B34" w:rsidRDefault="00FA21FD" w:rsidP="00FA21FD">
            <w:pPr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  <w:rtl/>
              </w:rPr>
            </w:pPr>
          </w:p>
          <w:p w:rsidR="00FA21FD" w:rsidRPr="00DF4B34" w:rsidRDefault="00FA21FD" w:rsidP="00FA21FD">
            <w:pPr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  <w:rtl/>
              </w:rPr>
            </w:pPr>
            <w:r w:rsidRPr="00DF4B34"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</w:rPr>
              <w:t>36-001-18</w:t>
            </w:r>
            <w:r w:rsidRPr="00DF4B34">
              <w:rPr>
                <w:rFonts w:cs="David" w:hint="cs"/>
                <w:b/>
                <w:bCs/>
                <w:color w:val="5F497A" w:themeColor="accent4" w:themeShade="BF"/>
                <w:sz w:val="18"/>
                <w:szCs w:val="18"/>
                <w:rtl/>
              </w:rPr>
              <w:t xml:space="preserve"> המשך ערבית</w:t>
            </w:r>
            <w:r w:rsidRPr="00DF4B34"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  <w:rtl/>
              </w:rPr>
              <w:t xml:space="preserve"> </w:t>
            </w:r>
            <w:r w:rsidRPr="00DF4B34">
              <w:rPr>
                <w:rFonts w:cs="David" w:hint="cs"/>
                <w:b/>
                <w:bCs/>
                <w:color w:val="5F497A" w:themeColor="accent4" w:themeShade="BF"/>
                <w:sz w:val="18"/>
                <w:szCs w:val="18"/>
                <w:rtl/>
              </w:rPr>
              <w:t>למתחילים</w:t>
            </w:r>
            <w:r w:rsidRPr="00DF4B34"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  <w:rtl/>
              </w:rPr>
              <w:t xml:space="preserve"> (</w:t>
            </w:r>
            <w:r w:rsidRPr="00DF4B34">
              <w:rPr>
                <w:rFonts w:cs="David" w:hint="cs"/>
                <w:b/>
                <w:bCs/>
                <w:color w:val="5F497A" w:themeColor="accent4" w:themeShade="BF"/>
                <w:sz w:val="18"/>
                <w:szCs w:val="18"/>
                <w:rtl/>
              </w:rPr>
              <w:t>ד</w:t>
            </w:r>
            <w:r w:rsidRPr="00DF4B34"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  <w:rtl/>
              </w:rPr>
              <w:t>"</w:t>
            </w:r>
            <w:r w:rsidRPr="00DF4B34">
              <w:rPr>
                <w:rFonts w:cs="David" w:hint="cs"/>
                <w:b/>
                <w:bCs/>
                <w:color w:val="5F497A" w:themeColor="accent4" w:themeShade="BF"/>
                <w:sz w:val="18"/>
                <w:szCs w:val="18"/>
                <w:rtl/>
              </w:rPr>
              <w:t>ר</w:t>
            </w:r>
            <w:r w:rsidRPr="00DF4B34"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  <w:rtl/>
              </w:rPr>
              <w:t xml:space="preserve"> </w:t>
            </w:r>
            <w:r w:rsidRPr="00DF4B34">
              <w:rPr>
                <w:rFonts w:cs="David" w:hint="cs"/>
                <w:b/>
                <w:bCs/>
                <w:color w:val="5F497A" w:themeColor="accent4" w:themeShade="BF"/>
                <w:sz w:val="18"/>
                <w:szCs w:val="18"/>
                <w:rtl/>
              </w:rPr>
              <w:t>לימור</w:t>
            </w:r>
            <w:r w:rsidRPr="00DF4B34"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  <w:rtl/>
              </w:rPr>
              <w:t xml:space="preserve"> </w:t>
            </w:r>
            <w:r w:rsidRPr="00DF4B34">
              <w:rPr>
                <w:rFonts w:cs="David" w:hint="cs"/>
                <w:b/>
                <w:bCs/>
                <w:color w:val="5F497A" w:themeColor="accent4" w:themeShade="BF"/>
                <w:sz w:val="18"/>
                <w:szCs w:val="18"/>
                <w:rtl/>
              </w:rPr>
              <w:t>לביא</w:t>
            </w:r>
            <w:r w:rsidRPr="00DF4B34"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  <w:rtl/>
              </w:rPr>
              <w:t xml:space="preserve">) </w:t>
            </w:r>
          </w:p>
          <w:p w:rsidR="00FA21FD" w:rsidRPr="00DF4B34" w:rsidRDefault="00FA21FD" w:rsidP="00FA21FD">
            <w:pPr>
              <w:rPr>
                <w:rFonts w:cs="David"/>
                <w:b/>
                <w:bCs/>
                <w:color w:val="5F497A" w:themeColor="accent4" w:themeShade="BF"/>
                <w:sz w:val="18"/>
                <w:szCs w:val="18"/>
                <w:rtl/>
              </w:rPr>
            </w:pPr>
          </w:p>
        </w:tc>
      </w:tr>
      <w:tr w:rsidR="00117438" w:rsidRPr="007C581A" w:rsidTr="00B83281">
        <w:trPr>
          <w:trHeight w:val="1222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7438" w:rsidRPr="007C581A" w:rsidRDefault="00117438" w:rsidP="00FA21F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C581A">
              <w:rPr>
                <w:rFonts w:cs="David" w:hint="cs"/>
                <w:sz w:val="20"/>
                <w:szCs w:val="20"/>
                <w:rtl/>
              </w:rPr>
              <w:t>18-16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17438" w:rsidRPr="007C581A" w:rsidRDefault="00117438" w:rsidP="00FA21FD">
            <w:pPr>
              <w:rPr>
                <w:rFonts w:cs="David"/>
                <w:sz w:val="18"/>
                <w:szCs w:val="18"/>
                <w:rtl/>
              </w:rPr>
            </w:pPr>
          </w:p>
          <w:p w:rsidR="00117438" w:rsidRPr="007C581A" w:rsidRDefault="00117438" w:rsidP="00FA21FD">
            <w:pPr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7438" w:rsidRPr="000E120A" w:rsidRDefault="00117438" w:rsidP="001C6F0D">
            <w:pPr>
              <w:rPr>
                <w:rFonts w:cs="David"/>
                <w:b/>
                <w:bCs/>
                <w:strike/>
                <w:color w:val="4F6228" w:themeColor="accent3" w:themeShade="80"/>
                <w:sz w:val="18"/>
                <w:szCs w:val="18"/>
                <w:rtl/>
              </w:rPr>
            </w:pPr>
            <w:r w:rsidRPr="000E120A">
              <w:rPr>
                <w:rFonts w:cs="David" w:hint="cs"/>
                <w:b/>
                <w:bCs/>
                <w:strike/>
                <w:color w:val="4F6228" w:themeColor="accent3" w:themeShade="80"/>
                <w:sz w:val="18"/>
                <w:szCs w:val="18"/>
                <w:rtl/>
              </w:rPr>
              <w:t>63-007-02 תקשורת חדשה (ד"ר שרון חלבה עמיר) סמסטר א</w:t>
            </w:r>
          </w:p>
          <w:p w:rsidR="00117438" w:rsidRDefault="00117438" w:rsidP="00FA21FD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  <w:p w:rsidR="00117438" w:rsidRPr="002F2320" w:rsidRDefault="000E120A" w:rsidP="00FA21FD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63-016-01 שיטות מחקר איכותניות </w:t>
            </w:r>
            <w: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  <w:t>–</w:t>
            </w:r>
            <w:r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פרופ' חיים נוי</w:t>
            </w:r>
          </w:p>
          <w:p w:rsidR="00117438" w:rsidRPr="007C581A" w:rsidRDefault="00117438" w:rsidP="00FA21FD">
            <w:pPr>
              <w:rPr>
                <w:rFonts w:cs="David"/>
                <w:sz w:val="18"/>
                <w:szCs w:val="18"/>
                <w:highlight w:val="green"/>
                <w:rtl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17438" w:rsidRDefault="00117438" w:rsidP="00FA21FD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2F2320"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63-005-02 אוריינות אקדמית</w:t>
            </w:r>
            <w:r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(ד"ר </w:t>
            </w:r>
            <w:proofErr w:type="spellStart"/>
            <w:r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לזרסון</w:t>
            </w:r>
            <w:proofErr w:type="spellEnd"/>
            <w:r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) סמסטר ב</w:t>
            </w:r>
          </w:p>
          <w:p w:rsidR="00117438" w:rsidRDefault="00117438" w:rsidP="00FA21FD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  <w:p w:rsidR="00117438" w:rsidRPr="002F2320" w:rsidRDefault="00117438" w:rsidP="00FA21FD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יש לבחור קבוצה אחת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00"/>
          </w:tcPr>
          <w:p w:rsidR="00117438" w:rsidRDefault="00117438" w:rsidP="00FA21FD">
            <w:pPr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 xml:space="preserve">63-015-01 שיטות מחקר </w:t>
            </w:r>
            <w:r>
              <w:rPr>
                <w:rFonts w:cs="David"/>
                <w:sz w:val="18"/>
                <w:szCs w:val="18"/>
                <w:rtl/>
              </w:rPr>
              <w:t>–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ד"ר שמעון </w:t>
            </w:r>
            <w:proofErr w:type="spellStart"/>
            <w:r>
              <w:rPr>
                <w:rFonts w:cs="David" w:hint="cs"/>
                <w:sz w:val="18"/>
                <w:szCs w:val="18"/>
                <w:rtl/>
              </w:rPr>
              <w:t>פרידקין</w:t>
            </w:r>
            <w:proofErr w:type="spellEnd"/>
            <w:r>
              <w:rPr>
                <w:rFonts w:cs="David" w:hint="cs"/>
                <w:sz w:val="18"/>
                <w:szCs w:val="18"/>
                <w:rtl/>
              </w:rPr>
              <w:t xml:space="preserve"> שנה א+ ב</w:t>
            </w:r>
          </w:p>
          <w:p w:rsidR="00117438" w:rsidRPr="007C581A" w:rsidRDefault="00117438" w:rsidP="00FA21FD">
            <w:pPr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הרצאה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FFF00"/>
          </w:tcPr>
          <w:p w:rsidR="00117438" w:rsidRPr="007C581A" w:rsidRDefault="00117438" w:rsidP="00FA21FD">
            <w:pPr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 xml:space="preserve">63-014-01 סטטיסטיקה </w:t>
            </w:r>
            <w:r>
              <w:rPr>
                <w:rFonts w:cs="David"/>
                <w:sz w:val="18"/>
                <w:szCs w:val="18"/>
                <w:rtl/>
              </w:rPr>
              <w:t>–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ד"ר שמעון </w:t>
            </w:r>
            <w:proofErr w:type="spellStart"/>
            <w:r>
              <w:rPr>
                <w:rFonts w:cs="David" w:hint="cs"/>
                <w:sz w:val="18"/>
                <w:szCs w:val="18"/>
                <w:rtl/>
              </w:rPr>
              <w:t>פרידקין</w:t>
            </w:r>
            <w:proofErr w:type="spellEnd"/>
            <w:r>
              <w:rPr>
                <w:rFonts w:cs="David" w:hint="cs"/>
                <w:sz w:val="18"/>
                <w:szCs w:val="18"/>
                <w:rtl/>
              </w:rPr>
              <w:t xml:space="preserve"> שנה א+ ב הרצאה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17438" w:rsidRPr="00DF4B34" w:rsidRDefault="00117438" w:rsidP="00FA21FD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DF4B34"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63-008-01 תקשורת ופסיכולוגיה (ד"ר ראשי צוריאל) סמסטר א</w:t>
            </w:r>
          </w:p>
          <w:p w:rsidR="00117438" w:rsidRDefault="00117438" w:rsidP="00FA21FD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  <w:p w:rsidR="00117438" w:rsidRPr="00DF4B34" w:rsidRDefault="00117438" w:rsidP="00FA21FD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יש לבחור קבוצה אחת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117438" w:rsidRDefault="00117438" w:rsidP="00FA21FD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DF4B34"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63-006-02 כתיבה ועריכה בעיתונאות (מר ערן נבון) סמסטר ב </w:t>
            </w:r>
          </w:p>
          <w:p w:rsidR="00117438" w:rsidRDefault="00117438" w:rsidP="00FA21FD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  <w:p w:rsidR="00117438" w:rsidRPr="00DF4B34" w:rsidRDefault="00117438" w:rsidP="00FA21FD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יש לבחור קבוצה אחת</w:t>
            </w:r>
          </w:p>
          <w:p w:rsidR="00117438" w:rsidRPr="00DF4B34" w:rsidRDefault="00117438" w:rsidP="00FA21FD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  <w:p w:rsidR="00117438" w:rsidRPr="00DF4B34" w:rsidRDefault="00117438" w:rsidP="00FA21FD">
            <w:pPr>
              <w:rPr>
                <w:rFonts w:cs="David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3137" w:type="dxa"/>
          </w:tcPr>
          <w:p w:rsidR="00117438" w:rsidRPr="007C581A" w:rsidRDefault="00117438" w:rsidP="00FA21FD">
            <w:pPr>
              <w:rPr>
                <w:rFonts w:cs="David"/>
                <w:b/>
                <w:bCs/>
                <w:sz w:val="18"/>
                <w:szCs w:val="18"/>
                <w:highlight w:val="darkGray"/>
                <w:rtl/>
              </w:rPr>
            </w:pPr>
          </w:p>
        </w:tc>
      </w:tr>
      <w:tr w:rsidR="00117438" w:rsidRPr="007C581A" w:rsidTr="00B83281">
        <w:trPr>
          <w:trHeight w:val="991"/>
        </w:trPr>
        <w:tc>
          <w:tcPr>
            <w:tcW w:w="766" w:type="dxa"/>
            <w:shd w:val="clear" w:color="auto" w:fill="D9D9D9" w:themeFill="background1" w:themeFillShade="D9"/>
          </w:tcPr>
          <w:p w:rsidR="00117438" w:rsidRPr="007C581A" w:rsidRDefault="00117438" w:rsidP="00FA21F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7C581A">
              <w:rPr>
                <w:rFonts w:cs="David" w:hint="cs"/>
                <w:sz w:val="20"/>
                <w:szCs w:val="20"/>
                <w:rtl/>
              </w:rPr>
              <w:t>20-18</w:t>
            </w:r>
          </w:p>
        </w:tc>
        <w:tc>
          <w:tcPr>
            <w:tcW w:w="1350" w:type="dxa"/>
          </w:tcPr>
          <w:p w:rsidR="00117438" w:rsidRPr="007C581A" w:rsidRDefault="00117438" w:rsidP="00FA21FD">
            <w:pPr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3685" w:type="dxa"/>
            <w:gridSpan w:val="2"/>
          </w:tcPr>
          <w:p w:rsidR="00117438" w:rsidRPr="007C581A" w:rsidRDefault="00117438" w:rsidP="00FA21FD">
            <w:pPr>
              <w:rPr>
                <w:rFonts w:cs="David"/>
                <w:sz w:val="18"/>
                <w:szCs w:val="18"/>
                <w:rtl/>
              </w:rPr>
            </w:pPr>
          </w:p>
          <w:p w:rsidR="00117438" w:rsidRPr="007C581A" w:rsidRDefault="00117438" w:rsidP="00FA21FD">
            <w:pPr>
              <w:rPr>
                <w:rFonts w:cs="David"/>
                <w:sz w:val="18"/>
                <w:szCs w:val="18"/>
                <w:rtl/>
              </w:rPr>
            </w:pPr>
          </w:p>
          <w:p w:rsidR="00117438" w:rsidRPr="007C581A" w:rsidRDefault="00117438" w:rsidP="00FA21FD">
            <w:pPr>
              <w:rPr>
                <w:rFonts w:cs="David"/>
                <w:sz w:val="18"/>
                <w:szCs w:val="18"/>
                <w:rtl/>
              </w:rPr>
            </w:pPr>
          </w:p>
          <w:p w:rsidR="00117438" w:rsidRPr="007C581A" w:rsidRDefault="00117438" w:rsidP="00FA21FD">
            <w:pPr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630" w:type="dxa"/>
            <w:shd w:val="clear" w:color="auto" w:fill="FFFF00"/>
          </w:tcPr>
          <w:p w:rsidR="00117438" w:rsidRPr="007C581A" w:rsidRDefault="00117438" w:rsidP="00FA21FD">
            <w:pPr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 xml:space="preserve">63-015-02 שיטות מחקר </w:t>
            </w:r>
            <w:r>
              <w:rPr>
                <w:rFonts w:cs="David"/>
                <w:sz w:val="18"/>
                <w:szCs w:val="18"/>
                <w:rtl/>
              </w:rPr>
              <w:t>–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ד"ר שמעון </w:t>
            </w:r>
            <w:proofErr w:type="spellStart"/>
            <w:r>
              <w:rPr>
                <w:rFonts w:cs="David" w:hint="cs"/>
                <w:sz w:val="18"/>
                <w:szCs w:val="18"/>
                <w:rtl/>
              </w:rPr>
              <w:t>פרידקין</w:t>
            </w:r>
            <w:proofErr w:type="spellEnd"/>
            <w:r>
              <w:rPr>
                <w:rFonts w:cs="David" w:hint="cs"/>
                <w:sz w:val="18"/>
                <w:szCs w:val="18"/>
                <w:rtl/>
              </w:rPr>
              <w:t xml:space="preserve"> שנה א+ ב תרגיל 19:00-18:00</w:t>
            </w:r>
          </w:p>
        </w:tc>
        <w:tc>
          <w:tcPr>
            <w:tcW w:w="1631" w:type="dxa"/>
            <w:shd w:val="clear" w:color="auto" w:fill="FFFF00"/>
          </w:tcPr>
          <w:p w:rsidR="00117438" w:rsidRPr="007C581A" w:rsidRDefault="00117438" w:rsidP="00FA21FD">
            <w:pPr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 xml:space="preserve">63-014-02 סטטיסטיקה </w:t>
            </w:r>
            <w:r>
              <w:rPr>
                <w:rFonts w:cs="David"/>
                <w:sz w:val="18"/>
                <w:szCs w:val="18"/>
                <w:rtl/>
              </w:rPr>
              <w:t>–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ד"ר שמעון </w:t>
            </w:r>
            <w:proofErr w:type="spellStart"/>
            <w:r>
              <w:rPr>
                <w:rFonts w:cs="David" w:hint="cs"/>
                <w:sz w:val="18"/>
                <w:szCs w:val="18"/>
                <w:rtl/>
              </w:rPr>
              <w:t>פרידקין</w:t>
            </w:r>
            <w:proofErr w:type="spellEnd"/>
            <w:r>
              <w:rPr>
                <w:rFonts w:cs="David" w:hint="cs"/>
                <w:sz w:val="18"/>
                <w:szCs w:val="18"/>
                <w:rtl/>
              </w:rPr>
              <w:t xml:space="preserve"> שנה </w:t>
            </w:r>
            <w:proofErr w:type="spellStart"/>
            <w:r>
              <w:rPr>
                <w:rFonts w:cs="David" w:hint="cs"/>
                <w:sz w:val="18"/>
                <w:szCs w:val="18"/>
                <w:rtl/>
              </w:rPr>
              <w:t>א+ב</w:t>
            </w:r>
            <w:proofErr w:type="spellEnd"/>
            <w:r>
              <w:rPr>
                <w:rFonts w:cs="David" w:hint="cs"/>
                <w:sz w:val="18"/>
                <w:szCs w:val="18"/>
                <w:rtl/>
              </w:rPr>
              <w:t xml:space="preserve"> תרגיל </w:t>
            </w:r>
          </w:p>
        </w:tc>
        <w:tc>
          <w:tcPr>
            <w:tcW w:w="3667" w:type="dxa"/>
            <w:gridSpan w:val="2"/>
          </w:tcPr>
          <w:p w:rsidR="00117438" w:rsidRPr="007C581A" w:rsidRDefault="00117438" w:rsidP="00FA21FD">
            <w:pPr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3137" w:type="dxa"/>
          </w:tcPr>
          <w:p w:rsidR="00117438" w:rsidRPr="007C581A" w:rsidRDefault="00117438" w:rsidP="00FA21FD">
            <w:pPr>
              <w:rPr>
                <w:rFonts w:cs="David"/>
                <w:sz w:val="18"/>
                <w:szCs w:val="18"/>
                <w:highlight w:val="green"/>
                <w:rtl/>
              </w:rPr>
            </w:pPr>
          </w:p>
        </w:tc>
      </w:tr>
    </w:tbl>
    <w:p w:rsidR="00DF4B34" w:rsidRPr="00FA21FD" w:rsidRDefault="00FA21FD" w:rsidP="00120805">
      <w:pPr>
        <w:rPr>
          <w:rFonts w:cs="David"/>
          <w:b/>
          <w:bCs/>
          <w:color w:val="5F497A" w:themeColor="accent4" w:themeShade="BF"/>
          <w:sz w:val="20"/>
          <w:szCs w:val="20"/>
        </w:rPr>
      </w:pPr>
      <w:r>
        <w:rPr>
          <w:rFonts w:cs="David"/>
          <w:sz w:val="20"/>
          <w:szCs w:val="20"/>
          <w:rtl/>
        </w:rPr>
        <w:br/>
      </w:r>
      <w:r w:rsidR="00DF4B34" w:rsidRPr="00DF4B34">
        <w:rPr>
          <w:rFonts w:cs="David" w:hint="cs"/>
          <w:b/>
          <w:bCs/>
          <w:color w:val="4F6228" w:themeColor="accent3" w:themeShade="80"/>
          <w:sz w:val="20"/>
          <w:szCs w:val="20"/>
          <w:rtl/>
        </w:rPr>
        <w:t>בנוסף, יש ללמוד את הקורס המתוקשב 63-003 (ד"ר כלילה מגן)</w:t>
      </w:r>
      <w:r w:rsidR="00252171">
        <w:rPr>
          <w:rFonts w:cs="David"/>
          <w:b/>
          <w:bCs/>
          <w:color w:val="4F6228" w:themeColor="accent3" w:themeShade="80"/>
          <w:sz w:val="20"/>
          <w:szCs w:val="20"/>
          <w:rtl/>
        </w:rPr>
        <w:br/>
      </w:r>
      <w:r w:rsidR="00252171" w:rsidRPr="00252171">
        <w:rPr>
          <w:rFonts w:cs="David" w:hint="cs"/>
          <w:b/>
          <w:bCs/>
          <w:color w:val="5F497A" w:themeColor="accent4" w:themeShade="BF"/>
          <w:sz w:val="20"/>
          <w:szCs w:val="20"/>
          <w:rtl/>
        </w:rPr>
        <w:t xml:space="preserve">יש לשים לב שקורס ערבית למתחילים נלמד בהיקף 6 </w:t>
      </w:r>
      <w:proofErr w:type="spellStart"/>
      <w:r w:rsidR="00252171">
        <w:rPr>
          <w:rFonts w:cs="David" w:hint="cs"/>
          <w:b/>
          <w:bCs/>
          <w:color w:val="5F497A" w:themeColor="accent4" w:themeShade="BF"/>
          <w:sz w:val="20"/>
          <w:szCs w:val="20"/>
          <w:rtl/>
        </w:rPr>
        <w:t>ש"ש</w:t>
      </w:r>
      <w:proofErr w:type="spellEnd"/>
      <w:r w:rsidR="00252171">
        <w:rPr>
          <w:rFonts w:cs="David" w:hint="cs"/>
          <w:b/>
          <w:bCs/>
          <w:color w:val="5F497A" w:themeColor="accent4" w:themeShade="BF"/>
          <w:sz w:val="20"/>
          <w:szCs w:val="20"/>
          <w:rtl/>
        </w:rPr>
        <w:t xml:space="preserve"> ויש לבחור את קבוצה 18 או 16</w:t>
      </w:r>
      <w:r w:rsidR="00DF4B34" w:rsidRPr="0046136C">
        <w:rPr>
          <w:rFonts w:cs="David"/>
          <w:b/>
          <w:bCs/>
          <w:sz w:val="20"/>
          <w:szCs w:val="20"/>
          <w:rtl/>
        </w:rPr>
        <w:br/>
      </w:r>
      <w:bookmarkStart w:id="0" w:name="_GoBack"/>
      <w:bookmarkEnd w:id="0"/>
      <w:r w:rsidR="00DF4B34" w:rsidRPr="00274F11">
        <w:rPr>
          <w:rFonts w:cs="David" w:hint="cs"/>
          <w:b/>
          <w:bCs/>
          <w:color w:val="4F6228" w:themeColor="accent3" w:themeShade="80"/>
          <w:sz w:val="20"/>
          <w:szCs w:val="20"/>
          <w:rtl/>
        </w:rPr>
        <w:t xml:space="preserve">ירוק- קורסים במסגרת </w:t>
      </w:r>
      <w:r w:rsidR="00D6310E">
        <w:rPr>
          <w:rFonts w:cs="David" w:hint="cs"/>
          <w:b/>
          <w:bCs/>
          <w:color w:val="4F6228" w:themeColor="accent3" w:themeShade="80"/>
          <w:sz w:val="20"/>
          <w:szCs w:val="20"/>
          <w:rtl/>
        </w:rPr>
        <w:t>ביה"ס לתקשורת</w:t>
      </w:r>
      <w:r w:rsidR="00252171">
        <w:rPr>
          <w:rFonts w:cs="David"/>
          <w:b/>
          <w:bCs/>
          <w:color w:val="4F6228" w:themeColor="accent3" w:themeShade="80"/>
          <w:sz w:val="20"/>
          <w:szCs w:val="20"/>
          <w:rtl/>
        </w:rPr>
        <w:br/>
      </w:r>
      <w:r w:rsidR="00252171" w:rsidRPr="0046136C">
        <w:rPr>
          <w:rFonts w:cs="David" w:hint="cs"/>
          <w:b/>
          <w:bCs/>
          <w:color w:val="5F497A" w:themeColor="accent4" w:themeShade="BF"/>
          <w:sz w:val="20"/>
          <w:szCs w:val="20"/>
          <w:rtl/>
        </w:rPr>
        <w:t>סגול-קורסים במסגרת המחלקה למזרח תיכון</w:t>
      </w:r>
    </w:p>
    <w:p w:rsidR="00DE537B" w:rsidRPr="00DF4B34" w:rsidRDefault="00DF4B34" w:rsidP="00D136B7">
      <w:pPr>
        <w:jc w:val="center"/>
        <w:rPr>
          <w:rFonts w:cs="David"/>
          <w:b/>
          <w:bCs/>
          <w:sz w:val="20"/>
          <w:szCs w:val="20"/>
        </w:rPr>
      </w:pPr>
      <w:r w:rsidRPr="0046136C">
        <w:rPr>
          <w:rFonts w:cs="David" w:hint="cs"/>
          <w:b/>
          <w:bCs/>
          <w:sz w:val="20"/>
          <w:szCs w:val="20"/>
          <w:rtl/>
        </w:rPr>
        <w:t>מלבד טבלה זו, יש להוסיף קורסים באנגלית ובלימודי יסוד ביהדות לפי הצורך.</w:t>
      </w:r>
      <w:r w:rsidR="00D136B7">
        <w:rPr>
          <w:rFonts w:cs="David"/>
          <w:b/>
          <w:bCs/>
          <w:sz w:val="20"/>
          <w:szCs w:val="20"/>
          <w:rtl/>
        </w:rPr>
        <w:br/>
      </w:r>
      <w:r w:rsidRPr="0046136C">
        <w:rPr>
          <w:rFonts w:cs="David" w:hint="cs"/>
          <w:b/>
          <w:bCs/>
          <w:sz w:val="20"/>
          <w:szCs w:val="20"/>
          <w:rtl/>
        </w:rPr>
        <w:t>בהצלחה!</w:t>
      </w:r>
    </w:p>
    <w:sectPr w:rsidR="00DE537B" w:rsidRPr="00DF4B34" w:rsidSect="00C65A30">
      <w:pgSz w:w="16838" w:h="11906" w:orient="landscape"/>
      <w:pgMar w:top="284" w:right="536" w:bottom="568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5"/>
    <w:rsid w:val="00020089"/>
    <w:rsid w:val="00032607"/>
    <w:rsid w:val="00033DEC"/>
    <w:rsid w:val="00056744"/>
    <w:rsid w:val="00061997"/>
    <w:rsid w:val="00067723"/>
    <w:rsid w:val="00077E42"/>
    <w:rsid w:val="00080BC6"/>
    <w:rsid w:val="00082090"/>
    <w:rsid w:val="000877B5"/>
    <w:rsid w:val="00094A7B"/>
    <w:rsid w:val="000968F7"/>
    <w:rsid w:val="000B3F1D"/>
    <w:rsid w:val="000C1B89"/>
    <w:rsid w:val="000C22CA"/>
    <w:rsid w:val="000D317D"/>
    <w:rsid w:val="000E120A"/>
    <w:rsid w:val="000F7C9F"/>
    <w:rsid w:val="0010195E"/>
    <w:rsid w:val="00117438"/>
    <w:rsid w:val="00120805"/>
    <w:rsid w:val="00120B12"/>
    <w:rsid w:val="00124623"/>
    <w:rsid w:val="0013244E"/>
    <w:rsid w:val="00160BA0"/>
    <w:rsid w:val="00167239"/>
    <w:rsid w:val="0017205C"/>
    <w:rsid w:val="001971EA"/>
    <w:rsid w:val="001C02CE"/>
    <w:rsid w:val="001C1F71"/>
    <w:rsid w:val="001C4355"/>
    <w:rsid w:val="001C6F0D"/>
    <w:rsid w:val="001D792D"/>
    <w:rsid w:val="0020065F"/>
    <w:rsid w:val="00203E6B"/>
    <w:rsid w:val="00213FC7"/>
    <w:rsid w:val="0021794D"/>
    <w:rsid w:val="002202FC"/>
    <w:rsid w:val="0022210C"/>
    <w:rsid w:val="00226C48"/>
    <w:rsid w:val="002306A5"/>
    <w:rsid w:val="00243773"/>
    <w:rsid w:val="00252171"/>
    <w:rsid w:val="0025512F"/>
    <w:rsid w:val="00257AC5"/>
    <w:rsid w:val="00257BB8"/>
    <w:rsid w:val="00270C0B"/>
    <w:rsid w:val="00272822"/>
    <w:rsid w:val="00275D04"/>
    <w:rsid w:val="002768FE"/>
    <w:rsid w:val="00280E01"/>
    <w:rsid w:val="002917B5"/>
    <w:rsid w:val="002936DE"/>
    <w:rsid w:val="002A6A61"/>
    <w:rsid w:val="002B638E"/>
    <w:rsid w:val="002C5621"/>
    <w:rsid w:val="002E7D87"/>
    <w:rsid w:val="002F2320"/>
    <w:rsid w:val="002F2E65"/>
    <w:rsid w:val="002F6F92"/>
    <w:rsid w:val="00304E50"/>
    <w:rsid w:val="003104C7"/>
    <w:rsid w:val="00315C3A"/>
    <w:rsid w:val="00351891"/>
    <w:rsid w:val="00351DC3"/>
    <w:rsid w:val="00372AC0"/>
    <w:rsid w:val="00376702"/>
    <w:rsid w:val="003B5C55"/>
    <w:rsid w:val="003D3E11"/>
    <w:rsid w:val="003E133E"/>
    <w:rsid w:val="003F7B9E"/>
    <w:rsid w:val="00406592"/>
    <w:rsid w:val="0042001F"/>
    <w:rsid w:val="00422FE1"/>
    <w:rsid w:val="004347FA"/>
    <w:rsid w:val="0045302B"/>
    <w:rsid w:val="00453CED"/>
    <w:rsid w:val="00464ED9"/>
    <w:rsid w:val="004751BA"/>
    <w:rsid w:val="00477859"/>
    <w:rsid w:val="00490AC5"/>
    <w:rsid w:val="004914A3"/>
    <w:rsid w:val="0049680E"/>
    <w:rsid w:val="004A0677"/>
    <w:rsid w:val="004A5364"/>
    <w:rsid w:val="004F1379"/>
    <w:rsid w:val="004F5556"/>
    <w:rsid w:val="0050486B"/>
    <w:rsid w:val="0051054E"/>
    <w:rsid w:val="00524376"/>
    <w:rsid w:val="005257EC"/>
    <w:rsid w:val="00536F56"/>
    <w:rsid w:val="00540931"/>
    <w:rsid w:val="0057068E"/>
    <w:rsid w:val="0058669B"/>
    <w:rsid w:val="0059522E"/>
    <w:rsid w:val="005977CB"/>
    <w:rsid w:val="005A2187"/>
    <w:rsid w:val="005A5657"/>
    <w:rsid w:val="005C508A"/>
    <w:rsid w:val="005D257A"/>
    <w:rsid w:val="005F5B98"/>
    <w:rsid w:val="00604480"/>
    <w:rsid w:val="00607947"/>
    <w:rsid w:val="006141AD"/>
    <w:rsid w:val="006544BF"/>
    <w:rsid w:val="006639C6"/>
    <w:rsid w:val="0067491B"/>
    <w:rsid w:val="00683B80"/>
    <w:rsid w:val="00692323"/>
    <w:rsid w:val="00695C7A"/>
    <w:rsid w:val="006A28A0"/>
    <w:rsid w:val="006A75DB"/>
    <w:rsid w:val="006B778C"/>
    <w:rsid w:val="006C5DE6"/>
    <w:rsid w:val="006F6A3D"/>
    <w:rsid w:val="00716C91"/>
    <w:rsid w:val="00732294"/>
    <w:rsid w:val="00737596"/>
    <w:rsid w:val="0076474A"/>
    <w:rsid w:val="00780E08"/>
    <w:rsid w:val="0078261B"/>
    <w:rsid w:val="00794096"/>
    <w:rsid w:val="007A2A35"/>
    <w:rsid w:val="007C4853"/>
    <w:rsid w:val="007C581A"/>
    <w:rsid w:val="007C712F"/>
    <w:rsid w:val="007D2575"/>
    <w:rsid w:val="007D61A1"/>
    <w:rsid w:val="007D7B7D"/>
    <w:rsid w:val="007E3AEB"/>
    <w:rsid w:val="007E7396"/>
    <w:rsid w:val="008008C2"/>
    <w:rsid w:val="008165ED"/>
    <w:rsid w:val="0082766B"/>
    <w:rsid w:val="00837139"/>
    <w:rsid w:val="00850A94"/>
    <w:rsid w:val="00871652"/>
    <w:rsid w:val="008803B6"/>
    <w:rsid w:val="008A212E"/>
    <w:rsid w:val="008B07E6"/>
    <w:rsid w:val="008D7655"/>
    <w:rsid w:val="008E3BA6"/>
    <w:rsid w:val="008E4BCC"/>
    <w:rsid w:val="00915BF4"/>
    <w:rsid w:val="00923E73"/>
    <w:rsid w:val="00924ED5"/>
    <w:rsid w:val="00962AA3"/>
    <w:rsid w:val="009731FB"/>
    <w:rsid w:val="00973421"/>
    <w:rsid w:val="009814FA"/>
    <w:rsid w:val="00981DAB"/>
    <w:rsid w:val="0098649A"/>
    <w:rsid w:val="0098698E"/>
    <w:rsid w:val="00995BD0"/>
    <w:rsid w:val="009A00D6"/>
    <w:rsid w:val="009A210D"/>
    <w:rsid w:val="009C0B88"/>
    <w:rsid w:val="009C104D"/>
    <w:rsid w:val="009C443E"/>
    <w:rsid w:val="009C45E1"/>
    <w:rsid w:val="009D05F6"/>
    <w:rsid w:val="009D4DDA"/>
    <w:rsid w:val="009E28D1"/>
    <w:rsid w:val="009E7569"/>
    <w:rsid w:val="009F2140"/>
    <w:rsid w:val="00A3593B"/>
    <w:rsid w:val="00A504F6"/>
    <w:rsid w:val="00A55C96"/>
    <w:rsid w:val="00A60016"/>
    <w:rsid w:val="00A62E1D"/>
    <w:rsid w:val="00A64571"/>
    <w:rsid w:val="00A668F6"/>
    <w:rsid w:val="00A73FC5"/>
    <w:rsid w:val="00A83A97"/>
    <w:rsid w:val="00A83C37"/>
    <w:rsid w:val="00A86F52"/>
    <w:rsid w:val="00AA31FF"/>
    <w:rsid w:val="00AA4CCD"/>
    <w:rsid w:val="00AC7CC1"/>
    <w:rsid w:val="00AE009B"/>
    <w:rsid w:val="00AE7A5C"/>
    <w:rsid w:val="00AF7996"/>
    <w:rsid w:val="00AF7AFB"/>
    <w:rsid w:val="00B117B0"/>
    <w:rsid w:val="00B36F87"/>
    <w:rsid w:val="00B52D4C"/>
    <w:rsid w:val="00B52DB8"/>
    <w:rsid w:val="00B54508"/>
    <w:rsid w:val="00B76782"/>
    <w:rsid w:val="00B83281"/>
    <w:rsid w:val="00B832BD"/>
    <w:rsid w:val="00BA328E"/>
    <w:rsid w:val="00BC0C39"/>
    <w:rsid w:val="00BC3492"/>
    <w:rsid w:val="00BD44B6"/>
    <w:rsid w:val="00BE6AF0"/>
    <w:rsid w:val="00C3204B"/>
    <w:rsid w:val="00C33317"/>
    <w:rsid w:val="00C53303"/>
    <w:rsid w:val="00C57133"/>
    <w:rsid w:val="00C65A30"/>
    <w:rsid w:val="00C973FE"/>
    <w:rsid w:val="00CA01E9"/>
    <w:rsid w:val="00CA0A5E"/>
    <w:rsid w:val="00CB24C6"/>
    <w:rsid w:val="00CB31F6"/>
    <w:rsid w:val="00CD728E"/>
    <w:rsid w:val="00CE2269"/>
    <w:rsid w:val="00D12F61"/>
    <w:rsid w:val="00D136B7"/>
    <w:rsid w:val="00D15BEB"/>
    <w:rsid w:val="00D31D0F"/>
    <w:rsid w:val="00D54B14"/>
    <w:rsid w:val="00D6310E"/>
    <w:rsid w:val="00D74C72"/>
    <w:rsid w:val="00D8494D"/>
    <w:rsid w:val="00DA73C5"/>
    <w:rsid w:val="00DC1E39"/>
    <w:rsid w:val="00DC2AEB"/>
    <w:rsid w:val="00DD11DE"/>
    <w:rsid w:val="00DE537B"/>
    <w:rsid w:val="00DF4B34"/>
    <w:rsid w:val="00E047E3"/>
    <w:rsid w:val="00E05DD6"/>
    <w:rsid w:val="00E11472"/>
    <w:rsid w:val="00E22D0B"/>
    <w:rsid w:val="00E42D2A"/>
    <w:rsid w:val="00E47982"/>
    <w:rsid w:val="00E50298"/>
    <w:rsid w:val="00E50A0E"/>
    <w:rsid w:val="00E87515"/>
    <w:rsid w:val="00EB7772"/>
    <w:rsid w:val="00EC13D0"/>
    <w:rsid w:val="00ED1115"/>
    <w:rsid w:val="00ED75B5"/>
    <w:rsid w:val="00EE0554"/>
    <w:rsid w:val="00EF6D31"/>
    <w:rsid w:val="00F010A5"/>
    <w:rsid w:val="00F056EE"/>
    <w:rsid w:val="00F21274"/>
    <w:rsid w:val="00F218C8"/>
    <w:rsid w:val="00F232AA"/>
    <w:rsid w:val="00F27240"/>
    <w:rsid w:val="00F46BB8"/>
    <w:rsid w:val="00F55129"/>
    <w:rsid w:val="00F609B8"/>
    <w:rsid w:val="00F638C6"/>
    <w:rsid w:val="00F71888"/>
    <w:rsid w:val="00F8273E"/>
    <w:rsid w:val="00F93126"/>
    <w:rsid w:val="00FA21FD"/>
    <w:rsid w:val="00FA2325"/>
    <w:rsid w:val="00FA65C8"/>
    <w:rsid w:val="00FB3D50"/>
    <w:rsid w:val="00FC084D"/>
    <w:rsid w:val="00FE4B23"/>
    <w:rsid w:val="00FE5358"/>
    <w:rsid w:val="00FE791E"/>
    <w:rsid w:val="00F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435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C4355"/>
    <w:rPr>
      <w:rFonts w:ascii="Tahoma" w:hAnsi="Tahoma" w:cs="Tahoma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24ED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24ED5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924ED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24ED5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924E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435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C4355"/>
    <w:rPr>
      <w:rFonts w:ascii="Tahoma" w:hAnsi="Tahoma" w:cs="Tahoma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24ED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24ED5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924ED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24ED5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924E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BIU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BIUser</dc:creator>
  <cp:lastModifiedBy>User</cp:lastModifiedBy>
  <cp:revision>6</cp:revision>
  <cp:lastPrinted>2017-04-24T04:26:00Z</cp:lastPrinted>
  <dcterms:created xsi:type="dcterms:W3CDTF">2018-04-17T05:31:00Z</dcterms:created>
  <dcterms:modified xsi:type="dcterms:W3CDTF">2018-04-29T08:05:00Z</dcterms:modified>
</cp:coreProperties>
</file>