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D15E5F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ומדעי המדינה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D15E5F">
        <w:rPr>
          <w:rFonts w:cs="David" w:hint="cs"/>
          <w:b/>
          <w:bCs/>
          <w:sz w:val="24"/>
          <w:szCs w:val="24"/>
          <w:rtl/>
        </w:rPr>
        <w:t>6.6.19</w:t>
      </w:r>
      <w:bookmarkStart w:id="0" w:name="_GoBack"/>
      <w:bookmarkEnd w:id="0"/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1671"/>
        <w:gridCol w:w="25"/>
        <w:gridCol w:w="1645"/>
        <w:gridCol w:w="2396"/>
        <w:gridCol w:w="395"/>
        <w:gridCol w:w="2003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A90B99" w:rsidRPr="00977EC6" w:rsidTr="00D15E5F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99" w:rsidRPr="00977EC6" w:rsidRDefault="00A90B9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A90B99" w:rsidRPr="00977EC6" w:rsidRDefault="00A90B9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71-205-01 שיטות מחקר שנה א מ"מ, תרגיל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99" w:rsidRPr="00977EC6" w:rsidRDefault="00A90B99" w:rsidP="009B0DB8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71-204-01 סטטיסטיקה שנה א מ"מ, </w:t>
            </w:r>
          </w:p>
        </w:tc>
      </w:tr>
      <w:tr w:rsidR="00977EC6" w:rsidRPr="00977EC6" w:rsidTr="00D15E5F">
        <w:trPr>
          <w:trHeight w:val="692"/>
        </w:trPr>
        <w:tc>
          <w:tcPr>
            <w:tcW w:w="1433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6" w:rsidRPr="00977EC6" w:rsidRDefault="00977EC6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71-100-01 ממשל ופוליטיקה הרצאה שנה א</w:t>
            </w:r>
          </w:p>
          <w:p w:rsidR="00977EC6" w:rsidRPr="00977EC6" w:rsidRDefault="00977EC6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977EC6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71-205 תרגיל                           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71-204-02  תרגיל</w:t>
            </w:r>
          </w:p>
        </w:tc>
      </w:tr>
      <w:tr w:rsidR="00D15E5F" w:rsidRPr="00977EC6" w:rsidTr="00D15E5F">
        <w:trPr>
          <w:trHeight w:val="61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D15E5F" w:rsidRPr="00977EC6" w:rsidRDefault="00D15E5F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71-101-01 יסודות המשטר והפוליטיקה שנה א</w:t>
            </w:r>
          </w:p>
          <w:p w:rsid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  <w:p w:rsidR="00D15E5F" w:rsidRPr="00D15E5F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D15E5F">
        <w:trPr>
          <w:trHeight w:val="610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0E678A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2735D4">
            <w:pPr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2735D4">
            <w:pPr>
              <w:rPr>
                <w:rFonts w:cs="David" w:hint="cs"/>
                <w:color w:val="0070C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387B5A">
            <w:pPr>
              <w:rPr>
                <w:rFonts w:cs="David" w:hint="cs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5F" w:rsidRPr="00977EC6" w:rsidRDefault="00D15E5F" w:rsidP="00387B5A">
            <w:pPr>
              <w:rPr>
                <w:rFonts w:cs="David" w:hint="cs"/>
                <w:color w:val="FF0000"/>
                <w:sz w:val="24"/>
                <w:szCs w:val="24"/>
                <w:rtl/>
              </w:rPr>
            </w:pPr>
            <w:r w:rsidRPr="00D15E5F">
              <w:rPr>
                <w:rFonts w:cs="David" w:hint="cs"/>
                <w:color w:val="FF0000"/>
                <w:sz w:val="24"/>
                <w:szCs w:val="24"/>
                <w:rtl/>
              </w:rPr>
              <w:t>63-002-02, תולדות התקשורת, ד"ר יונתן אילן, שנה א'</w:t>
            </w:r>
          </w:p>
        </w:tc>
      </w:tr>
      <w:tr w:rsidR="00D15E5F" w:rsidRPr="00977EC6" w:rsidTr="00D15E5F">
        <w:trPr>
          <w:trHeight w:val="49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D15E5F" w:rsidRPr="00977EC6" w:rsidRDefault="00D15E5F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D15E5F" w:rsidRPr="00977EC6" w:rsidRDefault="00D15E5F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71-108-01 מבוא למחשבה מדינית, הרצאה שנה א</w:t>
            </w:r>
          </w:p>
          <w:p w:rsidR="00D15E5F" w:rsidRPr="00977EC6" w:rsidRDefault="00D15E5F" w:rsidP="00D15E5F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D15E5F" w:rsidRPr="00977EC6" w:rsidRDefault="00D15E5F" w:rsidP="00D15E5F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77EC6">
              <w:rPr>
                <w:rFonts w:cs="David" w:hint="cs"/>
                <w:b/>
                <w:bCs/>
                <w:sz w:val="24"/>
                <w:szCs w:val="24"/>
                <w:rtl/>
              </w:rPr>
              <w:t>קולקוויום</w:t>
            </w:r>
            <w:proofErr w:type="spellEnd"/>
            <w:r w:rsidRPr="00977EC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מחלקתי</w:t>
            </w:r>
          </w:p>
          <w:p w:rsidR="00D15E5F" w:rsidRPr="00977EC6" w:rsidRDefault="00D15E5F" w:rsidP="00D15E5F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63-002-01 תולדות התקשורת, ד"ר יונתן אילן, שנה א</w:t>
            </w:r>
            <w:r w:rsidRPr="00977EC6">
              <w:rPr>
                <w:rFonts w:cs="David" w:hint="cs"/>
                <w:color w:val="FF000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D15E5F" w:rsidRPr="00977EC6" w:rsidTr="00D15E5F">
        <w:trPr>
          <w:trHeight w:val="98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15E5F" w:rsidRPr="00977EC6" w:rsidRDefault="00D15E5F" w:rsidP="00D15E5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15E5F" w:rsidRPr="00977EC6" w:rsidTr="00D15E5F">
        <w:trPr>
          <w:trHeight w:val="390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D15E5F" w:rsidRPr="00977EC6" w:rsidRDefault="00D15E5F" w:rsidP="00D15E5F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>71-100</w:t>
            </w:r>
            <w:r>
              <w:rPr>
                <w:rFonts w:cs="David" w:hint="cs"/>
                <w:color w:val="FF0000"/>
                <w:sz w:val="24"/>
                <w:szCs w:val="24"/>
                <w:rtl/>
              </w:rPr>
              <w:t>-03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תרגילים שנה א</w:t>
            </w:r>
          </w:p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C06E94"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  <w:t>ד"ר גילעד גרינוולד שנה א-</w:t>
            </w:r>
          </w:p>
          <w:p w:rsidR="00D15E5F" w:rsidRPr="00C06E94" w:rsidRDefault="00D15E5F" w:rsidP="00D15E5F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C06E94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D15E5F" w:rsidRPr="00977EC6" w:rsidTr="00D15E5F">
        <w:trPr>
          <w:trHeight w:val="544"/>
        </w:trPr>
        <w:tc>
          <w:tcPr>
            <w:tcW w:w="1433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D15E5F" w:rsidRPr="00977EC6" w:rsidTr="00D15E5F">
        <w:trPr>
          <w:trHeight w:val="821"/>
        </w:trPr>
        <w:tc>
          <w:tcPr>
            <w:tcW w:w="1433" w:type="dxa"/>
            <w:tcBorders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5F" w:rsidRPr="00977EC6" w:rsidRDefault="00D15E5F" w:rsidP="00D15E5F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977EC6" w:rsidRPr="00977EC6" w:rsidRDefault="00D15E5F" w:rsidP="00D15E5F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מתוקשב- </w:t>
      </w:r>
      <w:r w:rsidRPr="00977EC6">
        <w:rPr>
          <w:rFonts w:cs="David" w:hint="cs"/>
          <w:color w:val="0070C0"/>
          <w:sz w:val="24"/>
          <w:szCs w:val="24"/>
          <w:rtl/>
        </w:rPr>
        <w:t>63</w:t>
      </w:r>
      <w:r>
        <w:rPr>
          <w:rFonts w:cs="David" w:hint="cs"/>
          <w:color w:val="0070C0"/>
          <w:sz w:val="24"/>
          <w:szCs w:val="24"/>
          <w:rtl/>
        </w:rPr>
        <w:t>-003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להירשם לתרגיל 71-100-03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להירשם ל</w:t>
      </w:r>
      <w:r>
        <w:rPr>
          <w:rFonts w:cs="David" w:hint="cs"/>
          <w:sz w:val="24"/>
          <w:szCs w:val="24"/>
          <w:rtl/>
        </w:rPr>
        <w:t>קבוצה</w:t>
      </w:r>
      <w:r>
        <w:rPr>
          <w:rFonts w:cs="David" w:hint="cs"/>
          <w:sz w:val="24"/>
          <w:szCs w:val="24"/>
          <w:rtl/>
        </w:rPr>
        <w:t xml:space="preserve"> 63-002-01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46FB1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523672"/>
    <w:rsid w:val="00537D37"/>
    <w:rsid w:val="00540D84"/>
    <w:rsid w:val="00590F4F"/>
    <w:rsid w:val="00644640"/>
    <w:rsid w:val="00672048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18C0"/>
    <w:rsid w:val="00C05762"/>
    <w:rsid w:val="00C06E94"/>
    <w:rsid w:val="00C4727D"/>
    <w:rsid w:val="00C503C1"/>
    <w:rsid w:val="00C519ED"/>
    <w:rsid w:val="00D14A79"/>
    <w:rsid w:val="00D15E5F"/>
    <w:rsid w:val="00D67BD1"/>
    <w:rsid w:val="00D8066A"/>
    <w:rsid w:val="00DA414C"/>
    <w:rsid w:val="00DB2BCD"/>
    <w:rsid w:val="00E45430"/>
    <w:rsid w:val="00E90C5C"/>
    <w:rsid w:val="00EB35F6"/>
    <w:rsid w:val="00EC7D9C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F161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12</cp:revision>
  <cp:lastPrinted>2019-03-27T07:46:00Z</cp:lastPrinted>
  <dcterms:created xsi:type="dcterms:W3CDTF">2019-03-20T11:08:00Z</dcterms:created>
  <dcterms:modified xsi:type="dcterms:W3CDTF">2019-06-06T07:57:00Z</dcterms:modified>
</cp:coreProperties>
</file>