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2270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F330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F3306A">
              <w:rPr>
                <w:rFonts w:hint="cs"/>
                <w:b/>
                <w:bCs/>
                <w:sz w:val="16"/>
                <w:szCs w:val="16"/>
                <w:rtl/>
              </w:rPr>
              <w:t>13</w:t>
            </w:r>
            <w:bookmarkStart w:id="0" w:name="_GoBack"/>
            <w:bookmarkEnd w:id="0"/>
            <w:r w:rsidR="002A023A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  <w:r w:rsidR="00BA76B5">
              <w:rPr>
                <w:rFonts w:hint="cs"/>
                <w:b/>
                <w:bCs/>
                <w:sz w:val="16"/>
                <w:szCs w:val="16"/>
                <w:rtl/>
              </w:rPr>
              <w:t>6/2017</w:t>
            </w:r>
            <w:r w:rsidR="007F7028">
              <w:rPr>
                <w:rFonts w:hint="cs"/>
                <w:b/>
                <w:bCs/>
                <w:sz w:val="16"/>
                <w:szCs w:val="16"/>
                <w:rtl/>
              </w:rPr>
              <w:t xml:space="preserve"> שנה ב בלבד</w:t>
            </w:r>
            <w:r w:rsidR="00BA76B5">
              <w:rPr>
                <w:rFonts w:hint="cs"/>
                <w:b/>
                <w:bCs/>
                <w:sz w:val="16"/>
                <w:szCs w:val="16"/>
                <w:rtl/>
              </w:rPr>
              <w:t xml:space="preserve"> תקשורת ייעוץ חינוכי</w:t>
            </w:r>
          </w:p>
        </w:tc>
      </w:tr>
      <w:tr w:rsidR="00F47940" w:rsidRPr="00565B09" w:rsidTr="007F7028">
        <w:tc>
          <w:tcPr>
            <w:tcW w:w="706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</w:p>
        </w:tc>
        <w:tc>
          <w:tcPr>
            <w:tcW w:w="4680" w:type="dxa"/>
            <w:gridSpan w:val="2"/>
            <w:shd w:val="clear" w:color="auto" w:fill="FFFF00"/>
          </w:tcPr>
          <w:p w:rsidR="00F47940" w:rsidRPr="00565B09" w:rsidRDefault="00027237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</w:tc>
      </w:tr>
      <w:tr w:rsidR="00BB0713" w:rsidRPr="00565B09" w:rsidTr="007F7028">
        <w:trPr>
          <w:trHeight w:val="786"/>
        </w:trPr>
        <w:tc>
          <w:tcPr>
            <w:tcW w:w="706" w:type="dxa"/>
            <w:shd w:val="clear" w:color="auto" w:fill="FFFFFF" w:themeFill="background1"/>
          </w:tcPr>
          <w:p w:rsidR="00BB0713" w:rsidRPr="00565B09" w:rsidRDefault="00BB0713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BB0713" w:rsidRDefault="00BB0713" w:rsidP="00EB3D92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63-013-01  תקשורת מילולית, ד"ר עליזה </w:t>
            </w:r>
            <w:proofErr w:type="spellStart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, חובה, שנה ב</w:t>
            </w:r>
          </w:p>
          <w:p w:rsidR="00BB0713" w:rsidRDefault="00BB0713" w:rsidP="00EB3D92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BB0713" w:rsidRPr="00BA76B5" w:rsidRDefault="00BB0713" w:rsidP="00EB3D92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BA76B5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u w:val="single"/>
                <w:rtl/>
              </w:rPr>
              <w:t xml:space="preserve">77-105-01 נושאים </w:t>
            </w:r>
            <w:proofErr w:type="spellStart"/>
            <w:r w:rsidRPr="00BA76B5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u w:val="single"/>
                <w:rtl/>
              </w:rPr>
              <w:t>נחברים</w:t>
            </w:r>
            <w:proofErr w:type="spellEnd"/>
            <w:r w:rsidRPr="00BA76B5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u w:val="single"/>
                <w:rtl/>
              </w:rPr>
              <w:t xml:space="preserve"> בפילוסופיה של החינוך 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BB0713" w:rsidRPr="00565B09" w:rsidRDefault="00BB0713" w:rsidP="000F5186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63-013-02  תקשורת מילולית, ד"ר עליזה </w:t>
            </w:r>
            <w:proofErr w:type="spellStart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, חובה, שנה ב</w:t>
            </w:r>
          </w:p>
        </w:tc>
        <w:tc>
          <w:tcPr>
            <w:tcW w:w="2270" w:type="dxa"/>
            <w:shd w:val="clear" w:color="auto" w:fill="FFFFFF" w:themeFill="background1"/>
          </w:tcPr>
          <w:p w:rsidR="00BB0713" w:rsidRPr="00565B09" w:rsidRDefault="00BB0713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B0713" w:rsidRPr="00565B09" w:rsidRDefault="00BB0713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BB0713" w:rsidRPr="00565B09" w:rsidRDefault="00BB0713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BB0713" w:rsidRPr="00BB0713" w:rsidRDefault="00BB0713" w:rsidP="008D1FB3">
            <w:pPr>
              <w:rPr>
                <w:b/>
                <w:bCs/>
                <w:strike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  <w:r w:rsidRPr="00BB0713">
              <w:rPr>
                <w:rFonts w:hint="cs"/>
                <w:b/>
                <w:bCs/>
                <w:strike/>
                <w:color w:val="00B050"/>
                <w:sz w:val="16"/>
                <w:szCs w:val="16"/>
                <w:u w:val="single"/>
                <w:rtl/>
              </w:rPr>
              <w:t xml:space="preserve">63-218  מבוא לפרסום , ד"ר  אסנת רוט-כהן </w:t>
            </w:r>
          </w:p>
          <w:p w:rsidR="00BB0713" w:rsidRPr="00565B09" w:rsidRDefault="00BB0713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BB0713" w:rsidRPr="00565B09" w:rsidRDefault="00BB0713" w:rsidP="003B40BB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  <w:r w:rsidRPr="00BB0713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rtl/>
              </w:rPr>
              <w:t xml:space="preserve">77-341 עבודה מעשית </w:t>
            </w:r>
            <w:r w:rsidRPr="00BB0713">
              <w:rPr>
                <w:b/>
                <w:bCs/>
                <w:color w:val="0070C0"/>
                <w:sz w:val="16"/>
                <w:szCs w:val="16"/>
                <w:highlight w:val="yellow"/>
                <w:rtl/>
              </w:rPr>
              <w:t>–</w:t>
            </w:r>
            <w:r w:rsidRPr="00BB0713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rtl/>
              </w:rPr>
              <w:t xml:space="preserve"> סיורים</w:t>
            </w:r>
            <w:r w:rsidRPr="00BB0713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BB0713" w:rsidRPr="00565B09" w:rsidRDefault="00BB0713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BB0713" w:rsidRPr="00565B09" w:rsidTr="007F7028">
        <w:trPr>
          <w:trHeight w:val="1171"/>
        </w:trPr>
        <w:tc>
          <w:tcPr>
            <w:tcW w:w="706" w:type="dxa"/>
            <w:shd w:val="clear" w:color="auto" w:fill="FFFFFF" w:themeFill="background1"/>
          </w:tcPr>
          <w:p w:rsidR="00BB0713" w:rsidRPr="00565B09" w:rsidRDefault="00BB0713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BB0713" w:rsidRPr="00565B09" w:rsidRDefault="00BB0713" w:rsidP="005E6561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63-216 תקשורת חדשה ד"ר אורלי מלמד</w:t>
            </w:r>
          </w:p>
          <w:p w:rsidR="00BB0713" w:rsidRPr="00565B09" w:rsidRDefault="00BB0713" w:rsidP="00332A5A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B0713" w:rsidRPr="00BA76B5" w:rsidRDefault="00BB0713" w:rsidP="003A2425">
            <w:pPr>
              <w:rPr>
                <w:b/>
                <w:bCs/>
                <w:strike/>
                <w:color w:val="00B050"/>
                <w:sz w:val="16"/>
                <w:szCs w:val="16"/>
                <w:u w:val="single"/>
                <w:rtl/>
              </w:rPr>
            </w:pPr>
            <w:r w:rsidRPr="00BA76B5">
              <w:rPr>
                <w:rFonts w:hint="cs"/>
                <w:b/>
                <w:bCs/>
                <w:strike/>
                <w:color w:val="00B050"/>
                <w:sz w:val="16"/>
                <w:szCs w:val="16"/>
                <w:u w:val="single"/>
                <w:rtl/>
              </w:rPr>
              <w:t>קורס בחירה 63-241</w:t>
            </w:r>
          </w:p>
          <w:p w:rsidR="00BB0713" w:rsidRPr="00BA76B5" w:rsidRDefault="00BB0713" w:rsidP="00DA4790">
            <w:pPr>
              <w:rPr>
                <w:strike/>
                <w:sz w:val="16"/>
                <w:szCs w:val="16"/>
                <w:rtl/>
              </w:rPr>
            </w:pPr>
            <w:r w:rsidRPr="00BA76B5">
              <w:rPr>
                <w:rFonts w:hint="cs"/>
                <w:b/>
                <w:bCs/>
                <w:strike/>
                <w:color w:val="00B050"/>
                <w:sz w:val="16"/>
                <w:szCs w:val="16"/>
                <w:u w:val="single"/>
                <w:rtl/>
              </w:rPr>
              <w:t>תעביר את זה הלאה- ד"ר כלילה מגן</w:t>
            </w:r>
          </w:p>
          <w:p w:rsidR="00BB0713" w:rsidRDefault="00BB0713" w:rsidP="00DA4790">
            <w:pPr>
              <w:rPr>
                <w:sz w:val="16"/>
                <w:szCs w:val="16"/>
                <w:rtl/>
              </w:rPr>
            </w:pPr>
          </w:p>
          <w:p w:rsidR="00BB0713" w:rsidRPr="00BA76B5" w:rsidRDefault="00BB0713" w:rsidP="00DA4790">
            <w:pPr>
              <w:rPr>
                <w:b/>
                <w:bCs/>
                <w:sz w:val="16"/>
                <w:szCs w:val="16"/>
                <w:rtl/>
              </w:rPr>
            </w:pPr>
            <w:r w:rsidRPr="00BA76B5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rtl/>
              </w:rPr>
              <w:t>77-003 מבוא לתורת החינוך וההוראה 12-10</w:t>
            </w:r>
          </w:p>
        </w:tc>
        <w:tc>
          <w:tcPr>
            <w:tcW w:w="2270" w:type="dxa"/>
            <w:shd w:val="clear" w:color="auto" w:fill="FFFFFF" w:themeFill="background1"/>
          </w:tcPr>
          <w:p w:rsidR="00BB0713" w:rsidRPr="00BB0713" w:rsidRDefault="00BB0713" w:rsidP="008D1FB3">
            <w:pPr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B0713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rtl/>
              </w:rPr>
              <w:t>77-322-01 מיומנויות יסוד בראיון הייעוצי 12-10</w:t>
            </w:r>
          </w:p>
        </w:tc>
        <w:tc>
          <w:tcPr>
            <w:tcW w:w="2410" w:type="dxa"/>
            <w:shd w:val="clear" w:color="auto" w:fill="FFFFFF" w:themeFill="background1"/>
          </w:tcPr>
          <w:p w:rsidR="00BB0713" w:rsidRPr="00BB0713" w:rsidRDefault="00BB0713" w:rsidP="00BA76B5">
            <w:pPr>
              <w:rPr>
                <w:b/>
                <w:bCs/>
                <w:i/>
                <w:iCs/>
                <w:strike/>
                <w:color w:val="E36C0A" w:themeColor="accent6" w:themeShade="BF"/>
                <w:sz w:val="16"/>
                <w:szCs w:val="16"/>
                <w:rtl/>
              </w:rPr>
            </w:pPr>
            <w:r w:rsidRPr="00BB0713">
              <w:rPr>
                <w:rFonts w:hint="cs"/>
                <w:b/>
                <w:bCs/>
                <w:strike/>
                <w:color w:val="0070C0"/>
                <w:sz w:val="16"/>
                <w:szCs w:val="16"/>
                <w:highlight w:val="yellow"/>
                <w:rtl/>
              </w:rPr>
              <w:t>77-322-02 מיומנויות יסוד בראיון הייעוצי 12-10</w:t>
            </w:r>
          </w:p>
          <w:p w:rsidR="00BB0713" w:rsidRDefault="00BB0713" w:rsidP="00BA76B5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  <w:p w:rsidR="00BB0713" w:rsidRPr="00BB0713" w:rsidRDefault="00BB0713" w:rsidP="00BA76B5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  <w:r w:rsidRPr="00BB0713">
              <w:rPr>
                <w:rFonts w:hint="cs"/>
                <w:b/>
                <w:bCs/>
                <w:i/>
                <w:iCs/>
                <w:color w:val="0070C0"/>
                <w:sz w:val="16"/>
                <w:szCs w:val="16"/>
                <w:highlight w:val="yellow"/>
                <w:rtl/>
              </w:rPr>
              <w:t>77-340-01 שילוב הילד בעל הצרכים המיוחדים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BB0713" w:rsidRPr="00565B09" w:rsidRDefault="00BB0713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B0713" w:rsidRPr="00565B09" w:rsidRDefault="00BB0713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63-933 סדנת דוברות פוליטית מר </w:t>
            </w:r>
            <w:proofErr w:type="spellStart"/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>לחמנוביץ</w:t>
            </w:r>
            <w:proofErr w:type="spellEnd"/>
          </w:p>
          <w:p w:rsidR="00BB0713" w:rsidRPr="00565B09" w:rsidRDefault="00BB0713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</w:p>
          <w:p w:rsidR="00BB0713" w:rsidRPr="00565B09" w:rsidRDefault="00BB0713" w:rsidP="0066253E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הומור וסאטירה פוליטית במדיה 63-244-01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אסנת רוט כהן</w:t>
            </w:r>
          </w:p>
        </w:tc>
      </w:tr>
      <w:tr w:rsidR="00BA76B5" w:rsidRPr="00565B09" w:rsidTr="00392A3C">
        <w:trPr>
          <w:trHeight w:val="1556"/>
        </w:trPr>
        <w:tc>
          <w:tcPr>
            <w:tcW w:w="706" w:type="dxa"/>
            <w:shd w:val="clear" w:color="auto" w:fill="FFFFFF" w:themeFill="background1"/>
          </w:tcPr>
          <w:p w:rsidR="00BA76B5" w:rsidRPr="00565B09" w:rsidRDefault="00BA76B5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BA76B5" w:rsidRPr="00565B09" w:rsidRDefault="00BA76B5" w:rsidP="00C04369">
            <w:pPr>
              <w:rPr>
                <w:sz w:val="16"/>
                <w:szCs w:val="16"/>
                <w:rtl/>
              </w:rPr>
            </w:pPr>
          </w:p>
          <w:p w:rsidR="00BA76B5" w:rsidRPr="00565B09" w:rsidRDefault="00BA76B5" w:rsidP="00C13F9D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63-243-01 בין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אמוג'י</w:t>
            </w:r>
            <w:proofErr w:type="spellEnd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לציוץ קורץ: לידה של שפה?</w:t>
            </w: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פרופ' חיים נוי</w:t>
            </w:r>
          </w:p>
        </w:tc>
        <w:tc>
          <w:tcPr>
            <w:tcW w:w="2268" w:type="dxa"/>
            <w:shd w:val="clear" w:color="auto" w:fill="FFFFFF" w:themeFill="background1"/>
          </w:tcPr>
          <w:p w:rsidR="00BA76B5" w:rsidRPr="00565B09" w:rsidRDefault="00BA76B5" w:rsidP="00C04369">
            <w:pPr>
              <w:rPr>
                <w:sz w:val="16"/>
                <w:szCs w:val="16"/>
                <w:rtl/>
              </w:rPr>
            </w:pPr>
          </w:p>
          <w:p w:rsidR="00BA76B5" w:rsidRPr="00565B09" w:rsidRDefault="00BA76B5" w:rsidP="00BA76B5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BA76B5" w:rsidRPr="00565B09" w:rsidRDefault="00BA76B5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63-232 ד"ר כלילה מגן</w:t>
            </w:r>
          </w:p>
          <w:p w:rsidR="00BA76B5" w:rsidRPr="00565B09" w:rsidRDefault="00BA76B5" w:rsidP="00C0436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מיתוג ערים, מדינות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ואיזורים</w:t>
            </w:r>
            <w:proofErr w:type="spellEnd"/>
          </w:p>
          <w:p w:rsidR="00BA76B5" w:rsidRPr="00565B09" w:rsidRDefault="00BA76B5" w:rsidP="00192AF6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סדנת פיתוח מותגים</w:t>
            </w:r>
          </w:p>
          <w:p w:rsidR="00BA76B5" w:rsidRPr="00565B09" w:rsidRDefault="00BA76B5" w:rsidP="00392A3C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63-940-01 גב' רוני לטשובר</w:t>
            </w:r>
          </w:p>
        </w:tc>
        <w:tc>
          <w:tcPr>
            <w:tcW w:w="2270" w:type="dxa"/>
            <w:shd w:val="clear" w:color="auto" w:fill="FFFFFF" w:themeFill="background1"/>
          </w:tcPr>
          <w:p w:rsidR="00BA76B5" w:rsidRPr="00BB0713" w:rsidRDefault="00BB0713" w:rsidP="003A2425">
            <w:pPr>
              <w:rPr>
                <w:b/>
                <w:bCs/>
                <w:i/>
                <w:iCs/>
                <w:color w:val="FF0000"/>
                <w:sz w:val="16"/>
                <w:szCs w:val="16"/>
                <w:rtl/>
              </w:rPr>
            </w:pPr>
            <w:r w:rsidRPr="00BB0713">
              <w:rPr>
                <w:rFonts w:hint="cs"/>
                <w:b/>
                <w:bCs/>
                <w:i/>
                <w:iCs/>
                <w:color w:val="0070C0"/>
                <w:sz w:val="16"/>
                <w:szCs w:val="16"/>
                <w:highlight w:val="yellow"/>
                <w:rtl/>
              </w:rPr>
              <w:t>77-368 הבנת הפרט בראייה חינוכית ייעוצית 14-12</w:t>
            </w:r>
          </w:p>
        </w:tc>
        <w:tc>
          <w:tcPr>
            <w:tcW w:w="2410" w:type="dxa"/>
            <w:shd w:val="clear" w:color="auto" w:fill="FFFFFF" w:themeFill="background1"/>
          </w:tcPr>
          <w:p w:rsidR="00BA76B5" w:rsidRDefault="00BA76B5" w:rsidP="00BA76B5">
            <w:pPr>
              <w:rPr>
                <w:b/>
                <w:bCs/>
                <w:strike/>
                <w:color w:val="0070C0"/>
                <w:sz w:val="16"/>
                <w:szCs w:val="16"/>
                <w:rtl/>
              </w:rPr>
            </w:pPr>
            <w:r w:rsidRPr="00BB0713">
              <w:rPr>
                <w:rFonts w:hint="cs"/>
                <w:b/>
                <w:bCs/>
                <w:strike/>
                <w:color w:val="0070C0"/>
                <w:sz w:val="16"/>
                <w:szCs w:val="16"/>
                <w:highlight w:val="yellow"/>
                <w:rtl/>
              </w:rPr>
              <w:t>77-322-03 מיומנויות יסוד בראיון הייעוצי 14-12</w:t>
            </w:r>
          </w:p>
          <w:p w:rsidR="00BB0713" w:rsidRDefault="00BB0713" w:rsidP="00BA76B5">
            <w:pPr>
              <w:rPr>
                <w:b/>
                <w:bCs/>
                <w:strike/>
                <w:color w:val="FF0000"/>
                <w:sz w:val="16"/>
                <w:szCs w:val="16"/>
                <w:rtl/>
              </w:rPr>
            </w:pPr>
          </w:p>
          <w:p w:rsidR="00BB0713" w:rsidRPr="00BB0713" w:rsidRDefault="00BB0713" w:rsidP="00BA76B5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BB0713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rtl/>
              </w:rPr>
              <w:t>77-366 אפיוני ילדים עם הפרעות רגשיות והתנהגותיות 14-12</w:t>
            </w:r>
          </w:p>
        </w:tc>
        <w:tc>
          <w:tcPr>
            <w:tcW w:w="2410" w:type="dxa"/>
            <w:shd w:val="clear" w:color="auto" w:fill="FFFFFF" w:themeFill="background1"/>
          </w:tcPr>
          <w:p w:rsidR="00BA76B5" w:rsidRPr="00565B09" w:rsidRDefault="00BA76B5" w:rsidP="001200D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</w:p>
          <w:p w:rsidR="00BA76B5" w:rsidRPr="00565B09" w:rsidRDefault="00BA76B5" w:rsidP="0072698B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BA76B5" w:rsidRPr="00565B09" w:rsidRDefault="00BA76B5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A76B5" w:rsidRPr="00565B09" w:rsidRDefault="00BA76B5" w:rsidP="00926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פתוח- ד"ר שרון חלבה-עמיר</w:t>
            </w:r>
          </w:p>
          <w:p w:rsidR="00BA76B5" w:rsidRPr="00565B09" w:rsidRDefault="00BA76B5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7F7028" w:rsidRPr="00565B09" w:rsidTr="00ED3694">
        <w:trPr>
          <w:trHeight w:val="1938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63-010-01 דיני תקשורת- ד"ר שרון חלבה עמיר, חובה שנה ב'</w:t>
            </w:r>
          </w:p>
          <w:p w:rsidR="007F7028" w:rsidRDefault="007F7028" w:rsidP="007C22C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  <w:p w:rsidR="00BA76B5" w:rsidRPr="00BA76B5" w:rsidRDefault="00BA76B5" w:rsidP="007C22C5">
            <w:pPr>
              <w:rPr>
                <w:b/>
                <w:bCs/>
                <w:strike/>
                <w:color w:val="FF0000"/>
                <w:sz w:val="16"/>
                <w:szCs w:val="16"/>
                <w:u w:val="single"/>
                <w:rtl/>
              </w:rPr>
            </w:pPr>
            <w:r w:rsidRPr="00BA76B5">
              <w:rPr>
                <w:rFonts w:hint="cs"/>
                <w:b/>
                <w:bCs/>
                <w:strike/>
                <w:color w:val="0070C0"/>
                <w:sz w:val="16"/>
                <w:szCs w:val="16"/>
                <w:highlight w:val="yellow"/>
                <w:u w:val="single"/>
                <w:rtl/>
              </w:rPr>
              <w:t>77-040-01 מבוא למחקר איכותי 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Default="007F7028" w:rsidP="00831213">
            <w:pPr>
              <w:rPr>
                <w:i/>
                <w:iCs/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63-012-01 תקשורת חזותית, חובה, שנה ב</w:t>
            </w:r>
            <w:r w:rsidRPr="00565B09">
              <w:rPr>
                <w:rFonts w:hint="cs"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, </w:t>
            </w:r>
            <w:r w:rsidRPr="00565B09">
              <w:rPr>
                <w:rFonts w:hint="cs"/>
                <w:i/>
                <w:iCs/>
                <w:color w:val="000000" w:themeColor="text1"/>
                <w:sz w:val="16"/>
                <w:szCs w:val="16"/>
                <w:u w:val="single"/>
                <w:rtl/>
              </w:rPr>
              <w:t>ד"ר דוד לוין</w:t>
            </w:r>
          </w:p>
          <w:p w:rsidR="00BA76B5" w:rsidRDefault="00BA76B5" w:rsidP="0083121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  <w:p w:rsidR="00BA76B5" w:rsidRPr="00BA76B5" w:rsidRDefault="00BA76B5" w:rsidP="00BA76B5">
            <w:pPr>
              <w:rPr>
                <w:b/>
                <w:bCs/>
                <w:strike/>
                <w:color w:val="FF0000"/>
                <w:sz w:val="16"/>
                <w:szCs w:val="16"/>
                <w:u w:val="single"/>
                <w:rtl/>
              </w:rPr>
            </w:pPr>
            <w:r w:rsidRPr="00BA76B5">
              <w:rPr>
                <w:rFonts w:hint="cs"/>
                <w:b/>
                <w:bCs/>
                <w:strike/>
                <w:color w:val="0070C0"/>
                <w:sz w:val="16"/>
                <w:szCs w:val="16"/>
                <w:highlight w:val="yellow"/>
                <w:u w:val="single"/>
                <w:rtl/>
              </w:rPr>
              <w:t>77-040-02 מבוא למחקר איכותי 16-14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7F7028" w:rsidRPr="00565B09" w:rsidRDefault="007F7028" w:rsidP="008D1FB3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7F7028" w:rsidRDefault="007F7028" w:rsidP="003A2425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BA76B5" w:rsidRPr="00BA76B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63-002 תולדות התקשורת </w:t>
            </w:r>
            <w:r w:rsidR="00BA76B5" w:rsidRPr="00BA76B5">
              <w:rPr>
                <w:b/>
                <w:bCs/>
                <w:color w:val="FF0000"/>
                <w:sz w:val="18"/>
                <w:szCs w:val="18"/>
                <w:rtl/>
              </w:rPr>
              <w:t>–</w:t>
            </w:r>
            <w:r w:rsidR="00BA76B5" w:rsidRPr="00BA76B5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יונתן אילן</w:t>
            </w:r>
          </w:p>
          <w:p w:rsidR="00BA76B5" w:rsidRDefault="00BA76B5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BA76B5" w:rsidRPr="00BA76B5" w:rsidRDefault="00BA76B5" w:rsidP="00BA76B5">
            <w:pPr>
              <w:rPr>
                <w:b/>
                <w:bCs/>
                <w:strike/>
                <w:sz w:val="16"/>
                <w:szCs w:val="16"/>
                <w:rtl/>
              </w:rPr>
            </w:pPr>
            <w:r w:rsidRPr="00BA76B5">
              <w:rPr>
                <w:rFonts w:hint="cs"/>
                <w:b/>
                <w:bCs/>
                <w:strike/>
                <w:color w:val="0070C0"/>
                <w:sz w:val="16"/>
                <w:szCs w:val="16"/>
                <w:highlight w:val="yellow"/>
                <w:u w:val="single"/>
                <w:rtl/>
              </w:rPr>
              <w:t>77-040-03 מבוא למחקר איכותי 16-14</w:t>
            </w:r>
          </w:p>
        </w:tc>
      </w:tr>
      <w:tr w:rsidR="007F7028" w:rsidRPr="00565B09" w:rsidTr="00E42214">
        <w:trPr>
          <w:trHeight w:val="1340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63-009-01- רטוריקה, ד"ר צוריאל ראשי,  חובה  שנה ב' </w:t>
            </w:r>
          </w:p>
          <w:p w:rsidR="00BB0713" w:rsidRDefault="00BB0713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BB0713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63-011-01 (אתיקה עיתונאית, חובה,   שנה ב) ד"ר צוריאל ראשי</w:t>
            </w:r>
          </w:p>
          <w:p w:rsidR="007F7028" w:rsidRPr="00565B09" w:rsidRDefault="007F7028" w:rsidP="003A242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63-242 מחשב מסלול מחדש </w:t>
            </w:r>
            <w:r w:rsidR="0066253E"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שרון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חלבה-עמיר</w:t>
            </w:r>
          </w:p>
          <w:p w:rsidR="007F7028" w:rsidRPr="00565B09" w:rsidRDefault="007F702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7F7028" w:rsidRPr="001200D7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63-205-01- דתיים, חרדים,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צוריאל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ראשי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1200D7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7F7028" w:rsidRPr="00565B09" w:rsidRDefault="007F702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027237" w:rsidRPr="00565B09" w:rsidTr="007F7028">
        <w:trPr>
          <w:trHeight w:val="393"/>
        </w:trPr>
        <w:tc>
          <w:tcPr>
            <w:tcW w:w="706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73043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  <w:r w:rsidRPr="00073043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63-941-01 סדנת </w:t>
            </w:r>
            <w:proofErr w:type="spellStart"/>
            <w:r w:rsidRPr="00073043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>דיבייט</w:t>
            </w:r>
            <w:proofErr w:type="spellEnd"/>
            <w:r w:rsidRPr="00073043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  <w:r w:rsidRPr="00073043"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>–</w:t>
            </w:r>
            <w:r w:rsidRPr="00073043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 צוריאל ראשי</w:t>
            </w: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1200D7" w:rsidRPr="00B93F8B" w:rsidRDefault="005D67E3" w:rsidP="001200D7">
      <w:pPr>
        <w:rPr>
          <w:color w:val="E36C0A" w:themeColor="accent6" w:themeShade="BF"/>
          <w:sz w:val="18"/>
          <w:szCs w:val="18"/>
          <w:rtl/>
        </w:rPr>
      </w:pPr>
      <w:r w:rsidRPr="00B93F8B">
        <w:rPr>
          <w:rFonts w:hint="cs"/>
          <w:sz w:val="18"/>
          <w:szCs w:val="18"/>
          <w:rtl/>
        </w:rPr>
        <w:t xml:space="preserve"> </w:t>
      </w:r>
      <w:r w:rsidRPr="00B93F8B">
        <w:rPr>
          <w:rFonts w:hint="cs"/>
          <w:b/>
          <w:bCs/>
          <w:color w:val="E36C0A" w:themeColor="accent6" w:themeShade="BF"/>
          <w:sz w:val="18"/>
          <w:szCs w:val="18"/>
          <w:rtl/>
        </w:rPr>
        <w:t>פרקטיקום 63-934 סדנה מתוקשבת</w:t>
      </w:r>
      <w:r w:rsidR="00421647" w:rsidRPr="00B93F8B">
        <w:rPr>
          <w:rFonts w:hint="cs"/>
          <w:color w:val="E36C0A" w:themeColor="accent6" w:themeShade="BF"/>
          <w:sz w:val="18"/>
          <w:szCs w:val="18"/>
          <w:rtl/>
        </w:rPr>
        <w:t>- מר רועי דואני</w:t>
      </w:r>
    </w:p>
    <w:p w:rsidR="001200D7" w:rsidRDefault="001200D7" w:rsidP="00F3306A">
      <w:pPr>
        <w:rPr>
          <w:color w:val="E36C0A" w:themeColor="accent6" w:themeShade="BF"/>
          <w:sz w:val="16"/>
          <w:szCs w:val="16"/>
          <w:rtl/>
        </w:rPr>
      </w:pPr>
      <w:r w:rsidRPr="00F3306A">
        <w:rPr>
          <w:rFonts w:hint="cs"/>
          <w:b/>
          <w:bCs/>
          <w:sz w:val="28"/>
          <w:szCs w:val="28"/>
          <w:u w:val="single"/>
          <w:rtl/>
        </w:rPr>
        <w:t>מקרא</w:t>
      </w:r>
      <w:r w:rsidRPr="00F3306A">
        <w:rPr>
          <w:rFonts w:hint="cs"/>
          <w:sz w:val="28"/>
          <w:szCs w:val="28"/>
          <w:u w:val="single"/>
          <w:rtl/>
        </w:rPr>
        <w:t xml:space="preserve"> </w:t>
      </w:r>
      <w:r w:rsidR="00F3306A" w:rsidRPr="00F3306A">
        <w:rPr>
          <w:rFonts w:hint="cs"/>
          <w:b/>
          <w:bCs/>
          <w:sz w:val="28"/>
          <w:szCs w:val="28"/>
          <w:u w:val="single"/>
          <w:rtl/>
        </w:rPr>
        <w:t>תקשורת</w:t>
      </w:r>
      <w:r w:rsidR="00F3306A">
        <w:rPr>
          <w:rFonts w:hint="cs"/>
          <w:b/>
          <w:bCs/>
          <w:sz w:val="28"/>
          <w:szCs w:val="28"/>
          <w:u w:val="single"/>
          <w:rtl/>
        </w:rPr>
        <w:t xml:space="preserve"> קוד 63</w:t>
      </w:r>
      <w:r w:rsidR="00F3306A" w:rsidRPr="00F3306A">
        <w:rPr>
          <w:rFonts w:hint="cs"/>
          <w:b/>
          <w:bCs/>
          <w:rtl/>
        </w:rPr>
        <w:t xml:space="preserve"> </w:t>
      </w:r>
      <w:r w:rsidR="00F3306A">
        <w:rPr>
          <w:rFonts w:hint="cs"/>
          <w:b/>
          <w:bCs/>
          <w:color w:val="00B050"/>
          <w:rtl/>
        </w:rPr>
        <w:t xml:space="preserve">: </w:t>
      </w:r>
      <w:r w:rsidRPr="001200D7">
        <w:rPr>
          <w:rFonts w:hint="cs"/>
          <w:b/>
          <w:bCs/>
          <w:color w:val="00B050"/>
          <w:rtl/>
        </w:rPr>
        <w:t xml:space="preserve">ירוק </w:t>
      </w:r>
      <w:r w:rsidRPr="001200D7">
        <w:rPr>
          <w:b/>
          <w:bCs/>
          <w:color w:val="00B050"/>
          <w:rtl/>
        </w:rPr>
        <w:t>–</w:t>
      </w:r>
      <w:r w:rsidRPr="001200D7">
        <w:rPr>
          <w:rFonts w:hint="cs"/>
          <w:b/>
          <w:bCs/>
          <w:color w:val="00B050"/>
          <w:rtl/>
        </w:rPr>
        <w:t xml:space="preserve"> קורס בחירה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sz w:val="24"/>
          <w:szCs w:val="24"/>
          <w:rtl/>
        </w:rPr>
        <w:t>שחור- קורס חובה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color w:val="E36C0A" w:themeColor="accent6" w:themeShade="BF"/>
          <w:sz w:val="24"/>
          <w:szCs w:val="24"/>
          <w:rtl/>
        </w:rPr>
        <w:t>כתום סדנת בחירה</w:t>
      </w:r>
    </w:p>
    <w:p w:rsidR="00BA76B5" w:rsidRDefault="00BA76B5" w:rsidP="001200D7">
      <w:pPr>
        <w:rPr>
          <w:rFonts w:hint="cs"/>
          <w:color w:val="E36C0A" w:themeColor="accent6" w:themeShade="BF"/>
          <w:sz w:val="16"/>
          <w:szCs w:val="16"/>
          <w:rtl/>
        </w:rPr>
      </w:pPr>
      <w:r w:rsidRPr="00BA76B5">
        <w:rPr>
          <w:rFonts w:hint="cs"/>
          <w:color w:val="0070C0"/>
          <w:sz w:val="16"/>
          <w:szCs w:val="16"/>
          <w:highlight w:val="yellow"/>
          <w:rtl/>
        </w:rPr>
        <w:t>יום ה- 77-040 מחקר איכותי קבוצה 04 ו- 05 בלבד, כל השאר לא פנויים לרישום</w:t>
      </w:r>
      <w:r>
        <w:rPr>
          <w:rFonts w:hint="cs"/>
          <w:color w:val="E36C0A" w:themeColor="accent6" w:themeShade="BF"/>
          <w:sz w:val="16"/>
          <w:szCs w:val="16"/>
          <w:rtl/>
        </w:rPr>
        <w:t>.</w:t>
      </w:r>
    </w:p>
    <w:p w:rsidR="00F3306A" w:rsidRPr="00F3306A" w:rsidRDefault="00F3306A" w:rsidP="001200D7">
      <w:pPr>
        <w:rPr>
          <w:rFonts w:hint="cs"/>
          <w:b/>
          <w:bCs/>
          <w:color w:val="0070C0"/>
          <w:rtl/>
        </w:rPr>
      </w:pPr>
      <w:r w:rsidRPr="00F3306A">
        <w:rPr>
          <w:rFonts w:hint="cs"/>
          <w:b/>
          <w:bCs/>
          <w:color w:val="0070C0"/>
          <w:highlight w:val="yellow"/>
          <w:rtl/>
        </w:rPr>
        <w:t>קוד 77, קורסים בחינוך</w:t>
      </w:r>
      <w:r>
        <w:rPr>
          <w:rFonts w:hint="cs"/>
          <w:b/>
          <w:bCs/>
          <w:color w:val="0070C0"/>
          <w:rtl/>
        </w:rPr>
        <w:t xml:space="preserve"> </w:t>
      </w:r>
    </w:p>
    <w:sectPr w:rsidR="00F3306A" w:rsidRPr="00F3306A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73043"/>
    <w:rsid w:val="000949FB"/>
    <w:rsid w:val="000A23AC"/>
    <w:rsid w:val="000B1A34"/>
    <w:rsid w:val="000B56A9"/>
    <w:rsid w:val="000C34DD"/>
    <w:rsid w:val="000D38CD"/>
    <w:rsid w:val="001016A9"/>
    <w:rsid w:val="00105989"/>
    <w:rsid w:val="0010698A"/>
    <w:rsid w:val="00114976"/>
    <w:rsid w:val="001200D7"/>
    <w:rsid w:val="00123E68"/>
    <w:rsid w:val="00134E86"/>
    <w:rsid w:val="001435BB"/>
    <w:rsid w:val="00145352"/>
    <w:rsid w:val="00150052"/>
    <w:rsid w:val="0015082C"/>
    <w:rsid w:val="001553F6"/>
    <w:rsid w:val="0015765C"/>
    <w:rsid w:val="0016129C"/>
    <w:rsid w:val="00192AF6"/>
    <w:rsid w:val="0019370B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023A"/>
    <w:rsid w:val="002A314D"/>
    <w:rsid w:val="002A7680"/>
    <w:rsid w:val="002F02CD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253E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D7D01"/>
    <w:rsid w:val="007E1B75"/>
    <w:rsid w:val="007E78FB"/>
    <w:rsid w:val="007F29FC"/>
    <w:rsid w:val="007F6DE2"/>
    <w:rsid w:val="007F7028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93F8B"/>
    <w:rsid w:val="00BA4CB1"/>
    <w:rsid w:val="00BA76B5"/>
    <w:rsid w:val="00BB02B0"/>
    <w:rsid w:val="00BB0713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D3F6E"/>
    <w:rsid w:val="00ED6CBB"/>
    <w:rsid w:val="00EF3518"/>
    <w:rsid w:val="00EF7DF7"/>
    <w:rsid w:val="00F06EA2"/>
    <w:rsid w:val="00F16F8C"/>
    <w:rsid w:val="00F17CA5"/>
    <w:rsid w:val="00F23120"/>
    <w:rsid w:val="00F3306A"/>
    <w:rsid w:val="00F47940"/>
    <w:rsid w:val="00F649F4"/>
    <w:rsid w:val="00F75975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7</cp:revision>
  <cp:lastPrinted>2017-02-02T06:12:00Z</cp:lastPrinted>
  <dcterms:created xsi:type="dcterms:W3CDTF">2017-06-06T09:11:00Z</dcterms:created>
  <dcterms:modified xsi:type="dcterms:W3CDTF">2017-06-13T06:52:00Z</dcterms:modified>
</cp:coreProperties>
</file>