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450"/>
        <w:bidiVisual/>
        <w:tblW w:w="14425" w:type="dxa"/>
        <w:tblLook w:val="04A0" w:firstRow="1" w:lastRow="0" w:firstColumn="1" w:lastColumn="0" w:noHBand="0" w:noVBand="1"/>
      </w:tblPr>
      <w:tblGrid>
        <w:gridCol w:w="1367"/>
        <w:gridCol w:w="1920"/>
        <w:gridCol w:w="2049"/>
        <w:gridCol w:w="1892"/>
        <w:gridCol w:w="7"/>
        <w:gridCol w:w="1384"/>
        <w:gridCol w:w="1587"/>
        <w:gridCol w:w="75"/>
        <w:gridCol w:w="1663"/>
        <w:gridCol w:w="1299"/>
        <w:gridCol w:w="1182"/>
      </w:tblGrid>
      <w:tr w:rsidR="00655638" w:rsidRPr="00977EC6" w:rsidTr="00655638">
        <w:tc>
          <w:tcPr>
            <w:tcW w:w="1367" w:type="dxa"/>
            <w:shd w:val="clear" w:color="auto" w:fill="C6D9F1" w:themeFill="text2" w:themeFillTint="33"/>
          </w:tcPr>
          <w:p w:rsidR="00655638" w:rsidRPr="00977EC6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5638" w:rsidRPr="00977EC6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5638" w:rsidRPr="00977EC6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655638" w:rsidRPr="00977EC6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  <w:tc>
          <w:tcPr>
            <w:tcW w:w="2481" w:type="dxa"/>
            <w:gridSpan w:val="2"/>
            <w:vMerge w:val="restart"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655638" w:rsidRPr="00977EC6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  <w:p w:rsidR="00655638" w:rsidRDefault="00655638" w:rsidP="0065563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קורסים מתוקשבים:</w:t>
            </w:r>
          </w:p>
          <w:p w:rsidR="00655638" w:rsidRPr="006308A7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 w:rsidRPr="006308A7">
              <w:rPr>
                <w:rFonts w:cs="David" w:hint="cs"/>
                <w:sz w:val="24"/>
                <w:szCs w:val="24"/>
                <w:rtl/>
              </w:rPr>
              <w:t>77-0044</w:t>
            </w:r>
          </w:p>
          <w:p w:rsidR="00655638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 w:rsidRPr="006308A7">
              <w:rPr>
                <w:rFonts w:cs="David" w:hint="cs"/>
                <w:sz w:val="24"/>
                <w:szCs w:val="24"/>
                <w:rtl/>
              </w:rPr>
              <w:t>אסטרטגיות למיד והוראה</w:t>
            </w:r>
          </w:p>
          <w:p w:rsidR="00655638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</w:p>
          <w:p w:rsidR="00655638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337</w:t>
            </w:r>
          </w:p>
          <w:p w:rsidR="00655638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ייעוץ למשפחה</w:t>
            </w:r>
          </w:p>
          <w:p w:rsidR="00655638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</w:p>
          <w:p w:rsidR="00655638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הוראה לילדים עם צרכים מיוחדים</w:t>
            </w:r>
          </w:p>
          <w:p w:rsidR="00655638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</w:p>
          <w:p w:rsidR="00655638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77-012-01</w:t>
            </w:r>
          </w:p>
          <w:p w:rsidR="00655638" w:rsidRPr="006308A7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חינוך לרב תרבויות</w:t>
            </w:r>
          </w:p>
          <w:p w:rsidR="00655638" w:rsidRPr="00977EC6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55638" w:rsidRPr="00977EC6" w:rsidTr="00655638">
        <w:trPr>
          <w:trHeight w:val="482"/>
        </w:trPr>
        <w:tc>
          <w:tcPr>
            <w:tcW w:w="1367" w:type="dxa"/>
            <w:tcBorders>
              <w:right w:val="single" w:sz="4" w:space="0" w:color="auto"/>
            </w:tcBorders>
            <w:shd w:val="clear" w:color="auto" w:fill="FFFFCC"/>
          </w:tcPr>
          <w:p w:rsidR="00655638" w:rsidRPr="00977EC6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638" w:rsidRPr="007F1CC8" w:rsidRDefault="00655638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638" w:rsidRPr="007F1CC8" w:rsidRDefault="00655638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38" w:rsidRPr="007F1CC8" w:rsidRDefault="00655638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19" w:rsidRDefault="00F41819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77-341</w:t>
            </w:r>
          </w:p>
          <w:p w:rsidR="00655638" w:rsidRPr="00FE65EC" w:rsidRDefault="00655638" w:rsidP="0065563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64CD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עבודה מעשית- סיורים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F41819" w:rsidRDefault="00F41819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77-368</w:t>
            </w:r>
          </w:p>
          <w:p w:rsidR="00655638" w:rsidRPr="00FE65EC" w:rsidRDefault="00655638" w:rsidP="0065563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64CD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הבנת הפרט בראייה ייעוצית חינוכית</w:t>
            </w:r>
          </w:p>
        </w:tc>
        <w:tc>
          <w:tcPr>
            <w:tcW w:w="2481" w:type="dxa"/>
            <w:gridSpan w:val="2"/>
            <w:vMerge/>
            <w:tcBorders>
              <w:right w:val="single" w:sz="2" w:space="0" w:color="auto"/>
            </w:tcBorders>
          </w:tcPr>
          <w:p w:rsidR="00655638" w:rsidRDefault="00655638" w:rsidP="0065563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55638" w:rsidRPr="00977EC6" w:rsidTr="00655638">
        <w:trPr>
          <w:trHeight w:val="820"/>
        </w:trPr>
        <w:tc>
          <w:tcPr>
            <w:tcW w:w="1367" w:type="dxa"/>
            <w:tcBorders>
              <w:right w:val="single" w:sz="4" w:space="0" w:color="auto"/>
            </w:tcBorders>
          </w:tcPr>
          <w:p w:rsidR="00655638" w:rsidRPr="00977EC6" w:rsidRDefault="00655638" w:rsidP="00655638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819" w:rsidRDefault="00F41819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77-006</w:t>
            </w:r>
          </w:p>
          <w:p w:rsidR="00655638" w:rsidRPr="00765D98" w:rsidRDefault="00655638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יסודות בסוציולוגיה חינוכית 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638" w:rsidRPr="00765D98" w:rsidRDefault="00655638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638" w:rsidRPr="007F1CC8" w:rsidRDefault="00655638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655638" w:rsidRPr="007F1CC8" w:rsidRDefault="00655638" w:rsidP="0065563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638" w:rsidRPr="00FE65EC" w:rsidRDefault="00655638" w:rsidP="0065563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55638" w:rsidRPr="00FE65EC" w:rsidRDefault="00655638" w:rsidP="0065563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1" w:type="dxa"/>
            <w:gridSpan w:val="2"/>
            <w:vMerge/>
            <w:tcBorders>
              <w:right w:val="single" w:sz="2" w:space="0" w:color="auto"/>
            </w:tcBorders>
          </w:tcPr>
          <w:p w:rsidR="00655638" w:rsidRPr="00FE65EC" w:rsidRDefault="00655638" w:rsidP="0065563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40EDC" w:rsidRPr="00977EC6" w:rsidTr="00655638">
        <w:trPr>
          <w:trHeight w:val="1191"/>
        </w:trPr>
        <w:tc>
          <w:tcPr>
            <w:tcW w:w="1367" w:type="dxa"/>
            <w:tcBorders>
              <w:right w:val="single" w:sz="4" w:space="0" w:color="auto"/>
            </w:tcBorders>
            <w:shd w:val="clear" w:color="auto" w:fill="FFFFCC"/>
          </w:tcPr>
          <w:p w:rsidR="00A40EDC" w:rsidRPr="00977EC6" w:rsidRDefault="00A40EDC" w:rsidP="00A40EDC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C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77-105</w:t>
            </w:r>
          </w:p>
          <w:p w:rsidR="00A40EDC" w:rsidRPr="00765D98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נושאים נבחרים בפילוסופיה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77-3316</w:t>
            </w:r>
          </w:p>
          <w:p w:rsidR="00A40EDC" w:rsidRPr="00765D98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יסודות משפחתיים להתפתחות הילד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A40EDC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A40EDC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EDC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40EDC" w:rsidRDefault="00A40EDC" w:rsidP="00A40E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77-322</w:t>
            </w:r>
          </w:p>
          <w:p w:rsidR="00A40EDC" w:rsidRPr="00765D98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מיומנויות יסוד בראיון הייעוצי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FE65EC" w:rsidRDefault="00A40EDC" w:rsidP="00A40E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FE65EC" w:rsidRDefault="00A40EDC" w:rsidP="00A40E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FE65EC" w:rsidRDefault="00A40EDC" w:rsidP="00A40E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40EDC" w:rsidRPr="00977EC6" w:rsidTr="00655638">
        <w:trPr>
          <w:trHeight w:val="1054"/>
        </w:trPr>
        <w:tc>
          <w:tcPr>
            <w:tcW w:w="1367" w:type="dxa"/>
            <w:tcBorders>
              <w:right w:val="single" w:sz="4" w:space="0" w:color="auto"/>
            </w:tcBorders>
          </w:tcPr>
          <w:p w:rsidR="00A40EDC" w:rsidRPr="00977EC6" w:rsidRDefault="00A40EDC" w:rsidP="00A40EDC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C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77-0004</w:t>
            </w:r>
          </w:p>
          <w:p w:rsidR="00A40EDC" w:rsidRPr="00765D98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הוראה לילדים עם צרכים מיוחדים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C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77-3250</w:t>
            </w:r>
          </w:p>
          <w:p w:rsidR="00A40EDC" w:rsidRPr="00765D98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התפתחות קוגניטיבית, רגשית, חברתית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A40EDC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-02 תקשורת 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מילולית</w:t>
            </w:r>
          </w:p>
          <w:p w:rsidR="00A40EDC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40EDC" w:rsidRPr="007F1CC8" w:rsidRDefault="00A40EDC" w:rsidP="00A40E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63-010-02 דיני תקשורת</w:t>
            </w:r>
            <w:bookmarkStart w:id="0" w:name="_GoBack"/>
            <w:bookmarkEnd w:id="0"/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EDC" w:rsidRPr="00D0041F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D0041F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</w:t>
            </w:r>
          </w:p>
          <w:p w:rsidR="00A40EDC" w:rsidRPr="004B50F8" w:rsidRDefault="00A40EDC" w:rsidP="00A40E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041F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חזותית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C" w:rsidRPr="00765D98" w:rsidRDefault="00A40EDC" w:rsidP="00A40ED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A40EDC" w:rsidRPr="00977EC6" w:rsidTr="00655638">
        <w:trPr>
          <w:trHeight w:val="1105"/>
        </w:trPr>
        <w:tc>
          <w:tcPr>
            <w:tcW w:w="1367" w:type="dxa"/>
            <w:tcBorders>
              <w:right w:val="single" w:sz="4" w:space="0" w:color="auto"/>
            </w:tcBorders>
            <w:shd w:val="clear" w:color="auto" w:fill="FFFFCC"/>
          </w:tcPr>
          <w:p w:rsidR="00A40EDC" w:rsidRPr="00977EC6" w:rsidRDefault="00A40EDC" w:rsidP="00A40EDC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EDC" w:rsidRPr="007F1CC8" w:rsidRDefault="00A40EDC" w:rsidP="00A40E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EDC" w:rsidRPr="007F1CC8" w:rsidRDefault="00A40EDC" w:rsidP="00A40ED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A40EDC" w:rsidRPr="007F1CC8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EDC" w:rsidRDefault="00A40EDC" w:rsidP="00A40E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A40EDC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A40EDC" w:rsidRDefault="00A40EDC" w:rsidP="00A40ED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A40EDC" w:rsidRPr="007F1CC8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A40EDC" w:rsidRPr="00977EC6" w:rsidTr="00655638">
        <w:trPr>
          <w:trHeight w:val="959"/>
        </w:trPr>
        <w:tc>
          <w:tcPr>
            <w:tcW w:w="1367" w:type="dxa"/>
            <w:tcBorders>
              <w:right w:val="single" w:sz="4" w:space="0" w:color="auto"/>
            </w:tcBorders>
          </w:tcPr>
          <w:p w:rsidR="00A40EDC" w:rsidRPr="00977EC6" w:rsidRDefault="00A40EDC" w:rsidP="00A40EDC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977EC6" w:rsidRDefault="00A40EDC" w:rsidP="00A40EDC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977EC6" w:rsidRDefault="00A40EDC" w:rsidP="00A40ED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977EC6" w:rsidRDefault="00A40EDC" w:rsidP="00A40ED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Default="00A40EDC" w:rsidP="00A40ED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DC" w:rsidRPr="008E3093" w:rsidRDefault="00A40EDC" w:rsidP="00A40ED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655638" w:rsidRPr="00977EC6" w:rsidRDefault="00655638" w:rsidP="00F41819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F41819">
        <w:rPr>
          <w:rFonts w:cs="David" w:hint="cs"/>
          <w:b/>
          <w:bCs/>
          <w:sz w:val="24"/>
          <w:szCs w:val="24"/>
          <w:rtl/>
        </w:rPr>
        <w:t>ויעוץ חינוכי</w:t>
      </w:r>
      <w:r>
        <w:rPr>
          <w:rFonts w:cs="David" w:hint="cs"/>
          <w:b/>
          <w:bCs/>
          <w:sz w:val="24"/>
          <w:szCs w:val="24"/>
          <w:rtl/>
        </w:rPr>
        <w:t xml:space="preserve"> שנה ב'</w:t>
      </w:r>
      <w:r w:rsidR="00F41819">
        <w:rPr>
          <w:rFonts w:cs="David" w:hint="cs"/>
          <w:b/>
          <w:bCs/>
          <w:sz w:val="24"/>
          <w:szCs w:val="24"/>
          <w:rtl/>
        </w:rPr>
        <w:t xml:space="preserve"> תשפ"ב</w:t>
      </w:r>
    </w:p>
    <w:p w:rsidR="006B5713" w:rsidRDefault="006B5713"/>
    <w:sectPr w:rsidR="006B5713" w:rsidSect="006556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8"/>
    <w:rsid w:val="003911C9"/>
    <w:rsid w:val="00655638"/>
    <w:rsid w:val="006B5713"/>
    <w:rsid w:val="00A40EDC"/>
    <w:rsid w:val="00F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F263"/>
  <w15:chartTrackingRefBased/>
  <w15:docId w15:val="{B527629C-8694-4D4D-8F1C-2CD5FD5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לב-רון</dc:creator>
  <cp:keywords/>
  <dc:description/>
  <cp:lastModifiedBy>ציפי פרץ</cp:lastModifiedBy>
  <cp:revision>3</cp:revision>
  <dcterms:created xsi:type="dcterms:W3CDTF">2021-05-02T07:53:00Z</dcterms:created>
  <dcterms:modified xsi:type="dcterms:W3CDTF">2021-06-17T12:20:00Z</dcterms:modified>
</cp:coreProperties>
</file>