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03E7C" w14:textId="2183E1D3" w:rsidR="00390B7D" w:rsidRPr="003C070F" w:rsidRDefault="00390B7D" w:rsidP="00BB642A">
      <w:pPr>
        <w:spacing w:line="360" w:lineRule="auto"/>
        <w:ind w:left="5040"/>
        <w:rPr>
          <w:rFonts w:ascii="Arial" w:hAnsi="Arial" w:cs="Tahoma"/>
          <w:bCs/>
          <w:color w:val="548DD4"/>
          <w:rtl/>
        </w:rPr>
      </w:pPr>
      <w:r w:rsidRPr="003C070F">
        <w:rPr>
          <w:rFonts w:ascii="Arial" w:hAnsi="Arial" w:cs="Tahoma"/>
          <w:bCs/>
          <w:color w:val="548DD4"/>
          <w:rtl/>
        </w:rPr>
        <w:t xml:space="preserve">תאריך עדכון: </w:t>
      </w:r>
      <w:r w:rsidR="00BB642A">
        <w:rPr>
          <w:rFonts w:ascii="Arial" w:hAnsi="Arial" w:cs="Tahoma" w:hint="cs"/>
          <w:bCs/>
          <w:color w:val="548DD4"/>
          <w:rtl/>
        </w:rPr>
        <w:t>10.6.2020</w:t>
      </w:r>
    </w:p>
    <w:p w14:paraId="279A0F6A" w14:textId="77777777" w:rsidR="00390B7D" w:rsidRPr="003C070F" w:rsidRDefault="00390B7D" w:rsidP="00390B7D">
      <w:pPr>
        <w:spacing w:line="360" w:lineRule="auto"/>
        <w:ind w:left="5040"/>
        <w:rPr>
          <w:rFonts w:ascii="Arial" w:hAnsi="Arial" w:cs="Tahoma"/>
          <w:bCs/>
          <w:color w:val="548DD4"/>
          <w:sz w:val="36"/>
          <w:szCs w:val="36"/>
          <w:rtl/>
        </w:rPr>
      </w:pPr>
    </w:p>
    <w:p w14:paraId="5C4E0C6E" w14:textId="77777777" w:rsidR="00F10DD4" w:rsidRDefault="00390B7D" w:rsidP="00390B7D">
      <w:pPr>
        <w:spacing w:line="360" w:lineRule="auto"/>
        <w:jc w:val="center"/>
        <w:rPr>
          <w:rFonts w:ascii="Arial" w:hAnsi="Arial" w:cs="Tahoma"/>
          <w:bCs/>
          <w:color w:val="548DD4"/>
          <w:sz w:val="36"/>
          <w:szCs w:val="36"/>
          <w:rtl/>
        </w:rPr>
      </w:pPr>
      <w:r w:rsidRPr="003C070F">
        <w:rPr>
          <w:rFonts w:ascii="Arial" w:hAnsi="Arial" w:cs="Tahoma"/>
          <w:bCs/>
          <w:color w:val="548DD4"/>
          <w:sz w:val="36"/>
          <w:szCs w:val="36"/>
          <w:rtl/>
        </w:rPr>
        <w:t>שם ומספר הקורס:</w:t>
      </w:r>
    </w:p>
    <w:p w14:paraId="393FB745" w14:textId="77777777" w:rsidR="005F7E03" w:rsidRDefault="00F10DD4" w:rsidP="00390B7D">
      <w:pPr>
        <w:spacing w:line="360" w:lineRule="auto"/>
        <w:jc w:val="center"/>
        <w:rPr>
          <w:rFonts w:ascii="Arial" w:hAnsi="Arial" w:cs="Tahoma"/>
          <w:bCs/>
          <w:color w:val="548DD4"/>
          <w:sz w:val="36"/>
          <w:szCs w:val="36"/>
          <w:rtl/>
        </w:rPr>
      </w:pPr>
      <w:r>
        <w:rPr>
          <w:rFonts w:ascii="Arial" w:hAnsi="Arial" w:cs="Tahoma" w:hint="cs"/>
          <w:bCs/>
          <w:color w:val="548DD4"/>
          <w:sz w:val="36"/>
          <w:szCs w:val="36"/>
          <w:rtl/>
        </w:rPr>
        <w:t>מיתוג</w:t>
      </w:r>
      <w:r w:rsidR="005F7E03">
        <w:rPr>
          <w:rFonts w:ascii="Arial" w:hAnsi="Arial" w:cs="Tahoma" w:hint="cs"/>
          <w:bCs/>
          <w:color w:val="548DD4"/>
          <w:sz w:val="36"/>
          <w:szCs w:val="36"/>
          <w:rtl/>
        </w:rPr>
        <w:t xml:space="preserve"> מדינות, ערים ואיזורים</w:t>
      </w:r>
    </w:p>
    <w:p w14:paraId="5C66ADB4" w14:textId="77777777" w:rsidR="00390B7D" w:rsidRPr="003C070F" w:rsidRDefault="005F7E03" w:rsidP="00390B7D">
      <w:pPr>
        <w:spacing w:line="360" w:lineRule="auto"/>
        <w:jc w:val="center"/>
        <w:rPr>
          <w:rFonts w:ascii="Arial" w:hAnsi="Arial" w:cs="Tahoma"/>
          <w:bCs/>
          <w:color w:val="548DD4"/>
          <w:sz w:val="36"/>
          <w:szCs w:val="36"/>
          <w:rtl/>
        </w:rPr>
      </w:pPr>
      <w:r>
        <w:rPr>
          <w:rFonts w:ascii="Arial" w:hAnsi="Arial" w:cs="Tahoma" w:hint="cs"/>
          <w:bCs/>
          <w:color w:val="548DD4"/>
          <w:sz w:val="36"/>
          <w:szCs w:val="36"/>
          <w:rtl/>
        </w:rPr>
        <w:t>63-232-01</w:t>
      </w:r>
      <w:r w:rsidR="00390B7D" w:rsidRPr="003C070F">
        <w:rPr>
          <w:rFonts w:ascii="Arial" w:hAnsi="Arial" w:cs="Tahoma"/>
          <w:bCs/>
          <w:color w:val="548DD4"/>
          <w:sz w:val="36"/>
          <w:szCs w:val="36"/>
          <w:rtl/>
        </w:rPr>
        <w:t xml:space="preserve">  </w:t>
      </w:r>
    </w:p>
    <w:p w14:paraId="6A22B1D9" w14:textId="77777777" w:rsidR="00390B7D" w:rsidRPr="003C070F" w:rsidRDefault="00390B7D" w:rsidP="00390B7D">
      <w:pPr>
        <w:spacing w:line="360" w:lineRule="auto"/>
        <w:jc w:val="center"/>
        <w:rPr>
          <w:rFonts w:ascii="Arial" w:hAnsi="Arial" w:cs="Tahoma"/>
          <w:color w:val="548DD4"/>
          <w:szCs w:val="20"/>
          <w:rtl/>
        </w:rPr>
      </w:pPr>
      <w:r w:rsidRPr="003C070F">
        <w:rPr>
          <w:rFonts w:ascii="Arial" w:hAnsi="Arial" w:cs="Tahoma"/>
          <w:bCs/>
          <w:color w:val="548DD4"/>
          <w:sz w:val="36"/>
          <w:szCs w:val="28"/>
          <w:rtl/>
        </w:rPr>
        <w:t>שם המרצה:</w:t>
      </w:r>
      <w:r w:rsidR="00E12574">
        <w:rPr>
          <w:rFonts w:ascii="Arial" w:hAnsi="Arial" w:cs="Tahoma" w:hint="cs"/>
          <w:bCs/>
          <w:color w:val="548DD4"/>
          <w:sz w:val="36"/>
          <w:szCs w:val="28"/>
          <w:rtl/>
        </w:rPr>
        <w:t xml:space="preserve"> ד"ר כלילה מגן</w:t>
      </w:r>
    </w:p>
    <w:p w14:paraId="500DBB68" w14:textId="77777777" w:rsidR="00390B7D" w:rsidRPr="003C070F" w:rsidRDefault="00390B7D" w:rsidP="00E12574">
      <w:pPr>
        <w:spacing w:line="360" w:lineRule="auto"/>
        <w:jc w:val="center"/>
        <w:rPr>
          <w:rFonts w:ascii="Arial" w:hAnsi="Arial" w:cs="Arial"/>
          <w:color w:val="548DD4"/>
          <w:rtl/>
        </w:rPr>
      </w:pPr>
      <w:r w:rsidRPr="003C070F">
        <w:rPr>
          <w:rFonts w:ascii="Arial" w:hAnsi="Arial" w:cs="Arial"/>
          <w:b/>
          <w:bCs/>
          <w:color w:val="548DD4"/>
          <w:rtl/>
        </w:rPr>
        <w:t>סוג הקורס:</w:t>
      </w:r>
      <w:r w:rsidRPr="003C070F">
        <w:rPr>
          <w:rFonts w:ascii="Arial" w:hAnsi="Arial" w:cs="Arial"/>
          <w:color w:val="548DD4"/>
          <w:rtl/>
        </w:rPr>
        <w:t xml:space="preserve"> </w:t>
      </w:r>
      <w:r w:rsidR="00E12574">
        <w:rPr>
          <w:rFonts w:ascii="Arial" w:hAnsi="Arial" w:cs="Arial" w:hint="cs"/>
          <w:color w:val="548DD4"/>
          <w:rtl/>
        </w:rPr>
        <w:t>בחירה, תואר ראשון</w:t>
      </w:r>
    </w:p>
    <w:p w14:paraId="39DB5C00" w14:textId="797DC0E0" w:rsidR="00390B7D" w:rsidRPr="003C070F" w:rsidRDefault="00450955" w:rsidP="00B9511B">
      <w:pPr>
        <w:spacing w:line="360" w:lineRule="auto"/>
        <w:rPr>
          <w:rFonts w:ascii="Arial" w:hAnsi="Arial" w:cs="Arial"/>
          <w:color w:val="548DD4"/>
          <w:rtl/>
        </w:rPr>
      </w:pPr>
      <w:r>
        <w:rPr>
          <w:rFonts w:ascii="Arial" w:hAnsi="Arial" w:cs="Arial" w:hint="cs"/>
          <w:b/>
          <w:bCs/>
          <w:color w:val="548DD4"/>
          <w:rtl/>
        </w:rPr>
        <w:t xml:space="preserve"> </w:t>
      </w:r>
      <w:r w:rsidR="00390B7D" w:rsidRPr="003C070F">
        <w:rPr>
          <w:rFonts w:ascii="Arial" w:hAnsi="Arial" w:cs="Arial"/>
          <w:b/>
          <w:bCs/>
          <w:color w:val="548DD4"/>
          <w:rtl/>
        </w:rPr>
        <w:t>שנת לימודים</w:t>
      </w:r>
      <w:r w:rsidR="00390B7D" w:rsidRPr="003C070F">
        <w:rPr>
          <w:rFonts w:ascii="Arial" w:hAnsi="Arial" w:cs="Arial"/>
          <w:color w:val="548DD4"/>
          <w:rtl/>
        </w:rPr>
        <w:t>:</w:t>
      </w:r>
      <w:r w:rsidR="00E12574">
        <w:rPr>
          <w:rFonts w:ascii="Arial" w:hAnsi="Arial" w:cs="Arial" w:hint="cs"/>
          <w:color w:val="548DD4"/>
          <w:rtl/>
        </w:rPr>
        <w:t xml:space="preserve"> תשפ"א</w:t>
      </w:r>
      <w:r w:rsidR="00390B7D" w:rsidRPr="003C070F">
        <w:rPr>
          <w:rFonts w:ascii="Arial" w:hAnsi="Arial" w:cs="Arial"/>
          <w:color w:val="548DD4"/>
          <w:rtl/>
        </w:rPr>
        <w:t xml:space="preserve">                    </w:t>
      </w:r>
      <w:r w:rsidR="00390B7D" w:rsidRPr="003C070F">
        <w:rPr>
          <w:rFonts w:ascii="Arial" w:hAnsi="Arial" w:cs="Arial"/>
          <w:b/>
          <w:bCs/>
          <w:color w:val="548DD4"/>
          <w:rtl/>
        </w:rPr>
        <w:t>סמסטר</w:t>
      </w:r>
      <w:r w:rsidR="00390B7D" w:rsidRPr="003C070F">
        <w:rPr>
          <w:rFonts w:ascii="Arial" w:hAnsi="Arial" w:cs="Arial"/>
          <w:color w:val="548DD4"/>
          <w:rtl/>
        </w:rPr>
        <w:t>:</w:t>
      </w:r>
      <w:r w:rsidR="00D4704C">
        <w:rPr>
          <w:rFonts w:ascii="Arial" w:hAnsi="Arial" w:cs="Arial" w:hint="cs"/>
          <w:color w:val="548DD4"/>
          <w:rtl/>
        </w:rPr>
        <w:t xml:space="preserve"> ב'</w:t>
      </w:r>
      <w:r w:rsidR="00D4704C">
        <w:rPr>
          <w:rFonts w:ascii="Arial" w:hAnsi="Arial" w:cs="Arial"/>
          <w:color w:val="548DD4"/>
          <w:rtl/>
        </w:rPr>
        <w:t xml:space="preserve">               </w:t>
      </w:r>
      <w:r w:rsidR="00390B7D" w:rsidRPr="003C070F">
        <w:rPr>
          <w:rFonts w:ascii="Arial" w:hAnsi="Arial" w:cs="Arial"/>
          <w:color w:val="548DD4"/>
          <w:rtl/>
        </w:rPr>
        <w:t xml:space="preserve">          </w:t>
      </w:r>
      <w:r w:rsidR="00390B7D" w:rsidRPr="003C070F">
        <w:rPr>
          <w:rFonts w:ascii="Arial" w:hAnsi="Arial" w:cs="Arial"/>
          <w:b/>
          <w:bCs/>
          <w:color w:val="548DD4"/>
          <w:rtl/>
        </w:rPr>
        <w:t>היקף שעות</w:t>
      </w:r>
      <w:r w:rsidR="00390B7D" w:rsidRPr="003C070F">
        <w:rPr>
          <w:rFonts w:ascii="Arial" w:hAnsi="Arial" w:cs="Arial"/>
          <w:color w:val="548DD4"/>
          <w:rtl/>
        </w:rPr>
        <w:t xml:space="preserve">: </w:t>
      </w:r>
      <w:r w:rsidR="00B9511B">
        <w:rPr>
          <w:rFonts w:ascii="Arial" w:hAnsi="Arial" w:cs="Arial" w:hint="cs"/>
          <w:color w:val="548DD4"/>
          <w:rtl/>
        </w:rPr>
        <w:t>1</w:t>
      </w:r>
      <w:bookmarkStart w:id="0" w:name="_GoBack"/>
      <w:bookmarkEnd w:id="0"/>
      <w:r w:rsidR="00D4704C">
        <w:rPr>
          <w:rFonts w:ascii="Arial" w:hAnsi="Arial" w:cs="Arial" w:hint="cs"/>
          <w:color w:val="548DD4"/>
          <w:rtl/>
        </w:rPr>
        <w:t xml:space="preserve"> ש"ש</w:t>
      </w:r>
      <w:r w:rsidR="00390B7D" w:rsidRPr="003C070F">
        <w:rPr>
          <w:rFonts w:ascii="Arial" w:hAnsi="Arial" w:cs="Arial"/>
          <w:color w:val="548DD4"/>
          <w:rtl/>
        </w:rPr>
        <w:t xml:space="preserve"> </w:t>
      </w:r>
    </w:p>
    <w:p w14:paraId="57EDC08A" w14:textId="1FFA7435" w:rsidR="00390B7D" w:rsidRDefault="00390B7D" w:rsidP="009F2438">
      <w:pPr>
        <w:rPr>
          <w:rFonts w:ascii="Arial" w:hAnsi="Arial" w:cs="Arial"/>
          <w:color w:val="548DD4"/>
          <w:rtl/>
        </w:rPr>
      </w:pPr>
      <w:r w:rsidRPr="003C070F">
        <w:rPr>
          <w:rFonts w:ascii="Arial" w:hAnsi="Arial" w:cs="Arial"/>
          <w:b/>
          <w:bCs/>
          <w:color w:val="548DD4"/>
          <w:rtl/>
        </w:rPr>
        <w:t xml:space="preserve"> אתר הקורס באינטרנט:</w:t>
      </w:r>
      <w:r w:rsidRPr="003C070F">
        <w:rPr>
          <w:rFonts w:ascii="Arial" w:hAnsi="Arial" w:cs="Arial"/>
          <w:color w:val="548DD4"/>
          <w:rtl/>
        </w:rPr>
        <w:t xml:space="preserve"> </w:t>
      </w:r>
      <w:hyperlink r:id="rId5" w:history="1">
        <w:r w:rsidR="00B4788D" w:rsidRPr="004A1B1D">
          <w:rPr>
            <w:rStyle w:val="Hyperlink"/>
            <w:rFonts w:asciiTheme="minorBidi" w:hAnsiTheme="minorBidi"/>
          </w:rPr>
          <w:t>https://lemida.biu.ac.il</w:t>
        </w:r>
      </w:hyperlink>
      <w:r w:rsidRPr="003C070F">
        <w:rPr>
          <w:rFonts w:ascii="Arial" w:hAnsi="Arial" w:cs="Arial"/>
          <w:color w:val="548DD4"/>
          <w:rtl/>
        </w:rPr>
        <w:t xml:space="preserve">          </w:t>
      </w:r>
    </w:p>
    <w:p w14:paraId="6648D923" w14:textId="77777777" w:rsidR="009F2438" w:rsidRPr="009F2438" w:rsidRDefault="009F2438" w:rsidP="009F2438">
      <w:pPr>
        <w:rPr>
          <w:rFonts w:ascii="Arial" w:hAnsi="Arial" w:cs="Arial"/>
          <w:color w:val="548DD4"/>
          <w:rtl/>
        </w:rPr>
      </w:pPr>
    </w:p>
    <w:p w14:paraId="5700559C" w14:textId="622F284E" w:rsidR="00390B7D" w:rsidRPr="000A56B2" w:rsidRDefault="00390B7D" w:rsidP="000A56B2">
      <w:pPr>
        <w:spacing w:after="0" w:line="240" w:lineRule="auto"/>
        <w:ind w:left="26"/>
        <w:rPr>
          <w:rFonts w:asciiTheme="majorBidi" w:hAnsiTheme="majorBidi" w:cstheme="majorBidi"/>
          <w:b/>
          <w:bCs/>
          <w:sz w:val="28"/>
          <w:szCs w:val="28"/>
          <w:rtl/>
        </w:rPr>
      </w:pPr>
      <w:r w:rsidRPr="000A56B2">
        <w:rPr>
          <w:rFonts w:asciiTheme="majorBidi" w:hAnsiTheme="majorBidi" w:cstheme="majorBidi"/>
          <w:b/>
          <w:bCs/>
          <w:sz w:val="28"/>
          <w:szCs w:val="28"/>
          <w:rtl/>
        </w:rPr>
        <w:t>א. מטרות הקורס ותוצרי למידה:</w:t>
      </w:r>
    </w:p>
    <w:p w14:paraId="42E11597" w14:textId="7A348549" w:rsidR="00283E7C" w:rsidRPr="000A56B2" w:rsidRDefault="00390B7D" w:rsidP="002435EA">
      <w:pPr>
        <w:keepNext/>
        <w:keepLines/>
        <w:spacing w:after="0" w:line="240" w:lineRule="auto"/>
        <w:contextualSpacing/>
        <w:rPr>
          <w:rFonts w:asciiTheme="majorBidi" w:hAnsiTheme="majorBidi" w:cstheme="majorBidi"/>
          <w:sz w:val="24"/>
          <w:szCs w:val="24"/>
          <w:rtl/>
        </w:rPr>
      </w:pPr>
      <w:r w:rsidRPr="000A56B2">
        <w:rPr>
          <w:rFonts w:asciiTheme="majorBidi" w:hAnsiTheme="majorBidi" w:cstheme="majorBidi"/>
          <w:sz w:val="24"/>
          <w:szCs w:val="24"/>
          <w:rtl/>
        </w:rPr>
        <w:t>מטרת הקורס –</w:t>
      </w:r>
      <w:r w:rsidR="00283E7C" w:rsidRPr="000A56B2">
        <w:rPr>
          <w:rFonts w:asciiTheme="majorBidi" w:hAnsiTheme="majorBidi" w:cstheme="majorBidi"/>
          <w:sz w:val="24"/>
          <w:szCs w:val="24"/>
          <w:rtl/>
        </w:rPr>
        <w:t xml:space="preserve"> מה המשותף לעט מון בלאן, למכונית לקסוס ולשבדיה</w:t>
      </w:r>
      <w:r w:rsidR="002435EA">
        <w:rPr>
          <w:rFonts w:asciiTheme="majorBidi" w:hAnsiTheme="majorBidi" w:cstheme="majorBidi" w:hint="cs"/>
          <w:sz w:val="24"/>
          <w:szCs w:val="24"/>
          <w:rtl/>
        </w:rPr>
        <w:t xml:space="preserve"> או פריז</w:t>
      </w:r>
      <w:r w:rsidR="00283E7C" w:rsidRPr="000A56B2">
        <w:rPr>
          <w:rFonts w:asciiTheme="majorBidi" w:hAnsiTheme="majorBidi" w:cstheme="majorBidi"/>
          <w:sz w:val="24"/>
          <w:szCs w:val="24"/>
          <w:rtl/>
        </w:rPr>
        <w:t xml:space="preserve">? על-פי הגישה השיווקית כיום - את </w:t>
      </w:r>
      <w:r w:rsidR="002435EA">
        <w:rPr>
          <w:rFonts w:asciiTheme="majorBidi" w:hAnsiTheme="majorBidi" w:cstheme="majorBidi" w:hint="cs"/>
          <w:sz w:val="24"/>
          <w:szCs w:val="24"/>
          <w:rtl/>
        </w:rPr>
        <w:t>כולם</w:t>
      </w:r>
      <w:r w:rsidR="00283E7C" w:rsidRPr="000A56B2">
        <w:rPr>
          <w:rFonts w:asciiTheme="majorBidi" w:hAnsiTheme="majorBidi" w:cstheme="majorBidi"/>
          <w:sz w:val="24"/>
          <w:szCs w:val="24"/>
          <w:rtl/>
        </w:rPr>
        <w:t xml:space="preserve"> ניתן למתג ולשווק כמוצר. דימוי חיובי של מקום, עיר, מדינה משפיע על תיירות הפנים והחוץ, על התעשייה, על הקשרים העסקיים עם חברות בין לאומיות ואפילו על מהלכים מדיניים. בעשור האחרון אנו עדים לפריחה של תחום חדשני אשר לוקח את הטיפול בדימויים של מקומות צעד אחד קדימה. על-פי גישה זו ניתן להתייחס למדינות כמוצר ולשווקו לעולם הרחב ולקהלים השונים בעזרת אסטרטגיות וטקטיקות שיווקיות. מטרת הקורס לבחון את ההיבטים התיאורטיים והמעשיים של התחום, כמו גם להיחשף למגבלות התחום ולביקורת עליו, להכיר מדדים להערכת מצבם של מקומות מבחינת דימוים בעולם ולעמוד על האסטרטגיות השונות לקידום דימוי חיובי של מקום ולטיפול בדימוי בעייתי שמהווה מכשול לשגשוגו.</w:t>
      </w:r>
    </w:p>
    <w:p w14:paraId="50062C7A" w14:textId="77777777" w:rsidR="00390B7D" w:rsidRPr="000A56B2" w:rsidRDefault="00390B7D" w:rsidP="00D4704C">
      <w:pPr>
        <w:ind w:left="26"/>
        <w:jc w:val="both"/>
        <w:rPr>
          <w:rFonts w:asciiTheme="majorBidi" w:hAnsiTheme="majorBidi" w:cstheme="majorBidi"/>
          <w:sz w:val="24"/>
          <w:szCs w:val="24"/>
          <w:rtl/>
        </w:rPr>
      </w:pPr>
    </w:p>
    <w:p w14:paraId="17E5305F" w14:textId="7F51BC29" w:rsidR="00390B7D" w:rsidRPr="00FB5BBB" w:rsidRDefault="00390B7D" w:rsidP="00B930CF">
      <w:pPr>
        <w:ind w:left="26"/>
        <w:jc w:val="both"/>
        <w:rPr>
          <w:rFonts w:asciiTheme="majorBidi" w:hAnsiTheme="majorBidi" w:cstheme="majorBidi"/>
          <w:sz w:val="24"/>
          <w:szCs w:val="24"/>
          <w:rtl/>
        </w:rPr>
      </w:pPr>
      <w:r w:rsidRPr="00FB5BBB">
        <w:rPr>
          <w:rFonts w:asciiTheme="majorBidi" w:hAnsiTheme="majorBidi" w:cstheme="majorBidi"/>
          <w:sz w:val="24"/>
          <w:szCs w:val="24"/>
          <w:rtl/>
        </w:rPr>
        <w:t xml:space="preserve">תוצרי למידה – </w:t>
      </w:r>
    </w:p>
    <w:p w14:paraId="7DAC7511" w14:textId="68E11751" w:rsidR="00B930CF" w:rsidRPr="00FB5BBB" w:rsidRDefault="00B930CF" w:rsidP="009E11D9">
      <w:pPr>
        <w:spacing w:after="0" w:line="240" w:lineRule="auto"/>
        <w:ind w:left="28"/>
        <w:jc w:val="both"/>
        <w:rPr>
          <w:rFonts w:asciiTheme="majorBidi" w:hAnsiTheme="majorBidi" w:cstheme="majorBidi"/>
          <w:sz w:val="24"/>
          <w:szCs w:val="24"/>
          <w:rtl/>
        </w:rPr>
      </w:pPr>
      <w:r w:rsidRPr="00FB5BBB">
        <w:rPr>
          <w:rFonts w:asciiTheme="majorBidi" w:hAnsiTheme="majorBidi" w:cstheme="majorBidi" w:hint="cs"/>
          <w:sz w:val="24"/>
          <w:szCs w:val="24"/>
          <w:rtl/>
        </w:rPr>
        <w:t>1.</w:t>
      </w:r>
      <w:r w:rsidR="009E11D9">
        <w:rPr>
          <w:rFonts w:asciiTheme="majorBidi" w:hAnsiTheme="majorBidi" w:cstheme="majorBidi" w:hint="cs"/>
          <w:sz w:val="24"/>
          <w:szCs w:val="24"/>
          <w:rtl/>
        </w:rPr>
        <w:t xml:space="preserve"> להכיר </w:t>
      </w:r>
      <w:r w:rsidR="00D941B2">
        <w:rPr>
          <w:rFonts w:asciiTheme="majorBidi" w:hAnsiTheme="majorBidi" w:cstheme="majorBidi" w:hint="cs"/>
          <w:sz w:val="24"/>
          <w:szCs w:val="24"/>
          <w:rtl/>
        </w:rPr>
        <w:t xml:space="preserve">לעומק </w:t>
      </w:r>
      <w:r w:rsidR="009E11D9">
        <w:rPr>
          <w:rFonts w:asciiTheme="majorBidi" w:hAnsiTheme="majorBidi" w:cstheme="majorBidi" w:hint="cs"/>
          <w:sz w:val="24"/>
          <w:szCs w:val="24"/>
          <w:rtl/>
        </w:rPr>
        <w:t>את תחום מיתוג המקומות</w:t>
      </w:r>
      <w:r w:rsidR="00D941B2">
        <w:rPr>
          <w:rFonts w:asciiTheme="majorBidi" w:hAnsiTheme="majorBidi" w:cstheme="majorBidi" w:hint="cs"/>
          <w:sz w:val="24"/>
          <w:szCs w:val="24"/>
          <w:rtl/>
        </w:rPr>
        <w:t xml:space="preserve"> המתפתח מאד בתחומי השיווק כיום</w:t>
      </w:r>
    </w:p>
    <w:p w14:paraId="55186ADC" w14:textId="4BA78A61" w:rsidR="00B930CF" w:rsidRPr="00FB5BBB" w:rsidRDefault="00B930CF" w:rsidP="00B930CF">
      <w:pPr>
        <w:spacing w:after="0" w:line="240" w:lineRule="auto"/>
        <w:ind w:left="28"/>
        <w:jc w:val="both"/>
        <w:rPr>
          <w:rFonts w:asciiTheme="majorBidi" w:hAnsiTheme="majorBidi" w:cstheme="majorBidi"/>
          <w:sz w:val="24"/>
          <w:szCs w:val="24"/>
          <w:rtl/>
        </w:rPr>
      </w:pPr>
      <w:r w:rsidRPr="00FB5BBB">
        <w:rPr>
          <w:rFonts w:asciiTheme="majorBidi" w:hAnsiTheme="majorBidi" w:cstheme="majorBidi" w:hint="cs"/>
          <w:sz w:val="24"/>
          <w:szCs w:val="24"/>
          <w:rtl/>
        </w:rPr>
        <w:t xml:space="preserve">2. </w:t>
      </w:r>
      <w:r w:rsidR="009E11D9">
        <w:rPr>
          <w:rFonts w:asciiTheme="majorBidi" w:hAnsiTheme="majorBidi" w:cstheme="majorBidi" w:hint="cs"/>
          <w:sz w:val="24"/>
          <w:szCs w:val="24"/>
          <w:rtl/>
        </w:rPr>
        <w:t xml:space="preserve">לפתח יכולת ניתוח וביקורת לתהליכים של תקשורת אסטרטרגית </w:t>
      </w:r>
      <w:r w:rsidR="00D941B2">
        <w:rPr>
          <w:rFonts w:asciiTheme="majorBidi" w:hAnsiTheme="majorBidi" w:cstheme="majorBidi" w:hint="cs"/>
          <w:sz w:val="24"/>
          <w:szCs w:val="24"/>
          <w:rtl/>
        </w:rPr>
        <w:t>בזירה הבינלאומית</w:t>
      </w:r>
    </w:p>
    <w:p w14:paraId="02214478" w14:textId="66FFD195" w:rsidR="00B930CF" w:rsidRPr="00FB5BBB" w:rsidRDefault="00B930CF" w:rsidP="00B930CF">
      <w:pPr>
        <w:spacing w:after="0" w:line="240" w:lineRule="auto"/>
        <w:ind w:left="28"/>
        <w:jc w:val="both"/>
        <w:rPr>
          <w:rFonts w:asciiTheme="majorBidi" w:hAnsiTheme="majorBidi" w:cstheme="majorBidi"/>
          <w:sz w:val="24"/>
          <w:szCs w:val="24"/>
          <w:rtl/>
        </w:rPr>
      </w:pPr>
      <w:r w:rsidRPr="00FB5BBB">
        <w:rPr>
          <w:rFonts w:asciiTheme="majorBidi" w:hAnsiTheme="majorBidi" w:cstheme="majorBidi" w:hint="cs"/>
          <w:sz w:val="24"/>
          <w:szCs w:val="24"/>
          <w:rtl/>
        </w:rPr>
        <w:t>3.</w:t>
      </w:r>
      <w:r w:rsidR="00D941B2">
        <w:rPr>
          <w:rFonts w:asciiTheme="majorBidi" w:hAnsiTheme="majorBidi" w:cstheme="majorBidi" w:hint="cs"/>
          <w:sz w:val="24"/>
          <w:szCs w:val="24"/>
          <w:rtl/>
        </w:rPr>
        <w:t xml:space="preserve"> לרכוש כלים מעשיים לפיתוח אסטרטגיות תקשורתיות למקומות</w:t>
      </w:r>
    </w:p>
    <w:p w14:paraId="5D718383" w14:textId="02482860" w:rsidR="00B930CF" w:rsidRPr="000A56B2" w:rsidRDefault="00B930CF" w:rsidP="00D941B2">
      <w:pPr>
        <w:spacing w:after="0" w:line="240" w:lineRule="auto"/>
        <w:ind w:left="28"/>
        <w:jc w:val="both"/>
        <w:rPr>
          <w:rFonts w:asciiTheme="majorBidi" w:hAnsiTheme="majorBidi" w:cstheme="majorBidi"/>
          <w:sz w:val="28"/>
          <w:szCs w:val="28"/>
          <w:rtl/>
        </w:rPr>
      </w:pPr>
      <w:r w:rsidRPr="00FB5BBB">
        <w:rPr>
          <w:rFonts w:asciiTheme="majorBidi" w:hAnsiTheme="majorBidi" w:cstheme="majorBidi" w:hint="cs"/>
          <w:sz w:val="24"/>
          <w:szCs w:val="24"/>
          <w:rtl/>
        </w:rPr>
        <w:t>4</w:t>
      </w:r>
      <w:r>
        <w:rPr>
          <w:rFonts w:asciiTheme="majorBidi" w:hAnsiTheme="majorBidi" w:cstheme="majorBidi" w:hint="cs"/>
          <w:sz w:val="28"/>
          <w:szCs w:val="28"/>
          <w:rtl/>
        </w:rPr>
        <w:t>.</w:t>
      </w:r>
      <w:r w:rsidR="00D941B2">
        <w:rPr>
          <w:rFonts w:asciiTheme="majorBidi" w:hAnsiTheme="majorBidi" w:cstheme="majorBidi" w:hint="cs"/>
          <w:sz w:val="28"/>
          <w:szCs w:val="28"/>
          <w:rtl/>
        </w:rPr>
        <w:t xml:space="preserve"> </w:t>
      </w:r>
      <w:r w:rsidR="00D941B2" w:rsidRPr="00D941B2">
        <w:rPr>
          <w:rFonts w:asciiTheme="majorBidi" w:hAnsiTheme="majorBidi" w:cstheme="majorBidi" w:hint="cs"/>
          <w:sz w:val="24"/>
          <w:szCs w:val="24"/>
          <w:rtl/>
        </w:rPr>
        <w:t>להתנסות ב</w:t>
      </w:r>
      <w:r w:rsidR="00D941B2">
        <w:rPr>
          <w:rFonts w:asciiTheme="majorBidi" w:hAnsiTheme="majorBidi" w:cstheme="majorBidi" w:hint="cs"/>
          <w:sz w:val="24"/>
          <w:szCs w:val="24"/>
          <w:rtl/>
        </w:rPr>
        <w:t>תהליך ה</w:t>
      </w:r>
      <w:r w:rsidR="00D941B2" w:rsidRPr="00D941B2">
        <w:rPr>
          <w:rFonts w:asciiTheme="majorBidi" w:hAnsiTheme="majorBidi" w:cstheme="majorBidi" w:hint="cs"/>
          <w:sz w:val="24"/>
          <w:szCs w:val="24"/>
          <w:rtl/>
        </w:rPr>
        <w:t xml:space="preserve">חשיבה </w:t>
      </w:r>
      <w:r w:rsidR="00D941B2">
        <w:rPr>
          <w:rFonts w:asciiTheme="majorBidi" w:hAnsiTheme="majorBidi" w:cstheme="majorBidi" w:hint="cs"/>
          <w:sz w:val="24"/>
          <w:szCs w:val="24"/>
          <w:rtl/>
        </w:rPr>
        <w:t>ה</w:t>
      </w:r>
      <w:r w:rsidR="00D941B2" w:rsidRPr="00D941B2">
        <w:rPr>
          <w:rFonts w:asciiTheme="majorBidi" w:hAnsiTheme="majorBidi" w:cstheme="majorBidi" w:hint="cs"/>
          <w:sz w:val="24"/>
          <w:szCs w:val="24"/>
          <w:rtl/>
        </w:rPr>
        <w:t>אסטרטגית בעזרת תרגיל יישומי</w:t>
      </w:r>
    </w:p>
    <w:p w14:paraId="3671FBAD" w14:textId="77777777" w:rsidR="00390B7D" w:rsidRPr="000A56B2" w:rsidRDefault="00390B7D" w:rsidP="00390B7D">
      <w:pPr>
        <w:ind w:left="26"/>
        <w:rPr>
          <w:rFonts w:asciiTheme="majorBidi" w:hAnsiTheme="majorBidi" w:cstheme="majorBidi"/>
          <w:b/>
          <w:bCs/>
          <w:sz w:val="28"/>
          <w:szCs w:val="28"/>
          <w:rtl/>
        </w:rPr>
      </w:pPr>
    </w:p>
    <w:p w14:paraId="122F83AB" w14:textId="5503C86A" w:rsidR="00D40962" w:rsidRDefault="00390B7D" w:rsidP="009F2438">
      <w:pPr>
        <w:keepNext/>
        <w:keepLines/>
        <w:contextualSpacing/>
        <w:rPr>
          <w:rFonts w:asciiTheme="majorBidi" w:hAnsiTheme="majorBidi" w:cstheme="majorBidi"/>
          <w:b/>
          <w:bCs/>
          <w:sz w:val="28"/>
          <w:szCs w:val="28"/>
          <w:rtl/>
        </w:rPr>
      </w:pPr>
      <w:r w:rsidRPr="00D40962">
        <w:rPr>
          <w:rFonts w:asciiTheme="majorBidi" w:hAnsiTheme="majorBidi" w:cstheme="majorBidi"/>
          <w:b/>
          <w:bCs/>
          <w:sz w:val="24"/>
          <w:szCs w:val="24"/>
          <w:rtl/>
        </w:rPr>
        <w:lastRenderedPageBreak/>
        <w:t>ב. תוכן הקורס:</w:t>
      </w:r>
      <w:r w:rsidR="00D40962" w:rsidRPr="00D40962">
        <w:rPr>
          <w:rFonts w:asciiTheme="majorBidi" w:hAnsiTheme="majorBidi" w:cstheme="majorBidi"/>
          <w:b/>
          <w:bCs/>
          <w:sz w:val="24"/>
          <w:szCs w:val="24"/>
          <w:rtl/>
        </w:rPr>
        <w:t xml:space="preserve"> </w:t>
      </w:r>
    </w:p>
    <w:p w14:paraId="0D2C7788" w14:textId="1B218D76" w:rsidR="009F2438" w:rsidRPr="00D40962" w:rsidRDefault="00390B7D" w:rsidP="002435EA">
      <w:pPr>
        <w:keepNext/>
        <w:keepLines/>
        <w:contextualSpacing/>
        <w:rPr>
          <w:rFonts w:asciiTheme="majorBidi" w:hAnsiTheme="majorBidi" w:cstheme="majorBidi"/>
          <w:sz w:val="24"/>
          <w:szCs w:val="24"/>
          <w:rtl/>
        </w:rPr>
      </w:pPr>
      <w:r w:rsidRPr="00FB5BBB">
        <w:rPr>
          <w:rFonts w:asciiTheme="majorBidi" w:hAnsiTheme="majorBidi" w:cstheme="majorBidi"/>
          <w:b/>
          <w:bCs/>
          <w:sz w:val="24"/>
          <w:szCs w:val="24"/>
          <w:rtl/>
        </w:rPr>
        <w:t>רציונל, נושאים:</w:t>
      </w:r>
      <w:r w:rsidR="009F2438" w:rsidRPr="009F2438">
        <w:rPr>
          <w:rFonts w:asciiTheme="majorBidi" w:hAnsiTheme="majorBidi" w:cstheme="majorBidi"/>
          <w:sz w:val="24"/>
          <w:szCs w:val="24"/>
          <w:rtl/>
        </w:rPr>
        <w:t xml:space="preserve"> </w:t>
      </w:r>
      <w:r w:rsidR="009F2438" w:rsidRPr="00D40962">
        <w:rPr>
          <w:rFonts w:asciiTheme="majorBidi" w:hAnsiTheme="majorBidi" w:cstheme="majorBidi"/>
          <w:sz w:val="24"/>
          <w:szCs w:val="24"/>
          <w:rtl/>
        </w:rPr>
        <w:t>מיתוג מדינות הינו תחום אינטרדיסציפלינרי ולו נקודות ממשק לנושאים רבים דוגמת יחסים בין לאומיים, פוליטיקה, דיפלומטיה ציבורית, ניהול משברים, שיווק, יחסי ציבור, תיירות. נבחן את תרומת התחומים השונים לנושא, נכיר אסטרטגיות וטקטיקות מעולם השיווק, הפרסום ויחסי הציבור ונבחן את מידת התאמתן לקידום שמו הטוב של מקום. כיצד מתמודדות מדינות עם דימויים בעת משבר- מתי הן פועלות נכון ומתי הן מגדילות את ממדי המשבר בשל טיפול שגוי? נעסוק בפער בין הדימויים למציאות</w:t>
      </w:r>
      <w:r w:rsidR="002435EA">
        <w:rPr>
          <w:rFonts w:asciiTheme="majorBidi" w:hAnsiTheme="majorBidi" w:cstheme="majorBidi" w:hint="cs"/>
          <w:sz w:val="24"/>
          <w:szCs w:val="24"/>
          <w:rtl/>
        </w:rPr>
        <w:t>,</w:t>
      </w:r>
      <w:r w:rsidR="009F2438" w:rsidRPr="00D40962">
        <w:rPr>
          <w:rFonts w:asciiTheme="majorBidi" w:hAnsiTheme="majorBidi" w:cstheme="majorBidi"/>
          <w:sz w:val="24"/>
          <w:szCs w:val="24"/>
          <w:rtl/>
        </w:rPr>
        <w:t xml:space="preserve"> באבחון הבעיה, כמו גם בטיפול בה. לאילו קהלים כדאי להפנות את המסרים ? כיצד ניתן להשתמש בתקשורת חדשה למיתוג מדינה</w:t>
      </w:r>
      <w:r w:rsidR="002435EA">
        <w:rPr>
          <w:rFonts w:asciiTheme="majorBidi" w:hAnsiTheme="majorBidi" w:cstheme="majorBidi" w:hint="cs"/>
          <w:sz w:val="24"/>
          <w:szCs w:val="24"/>
          <w:rtl/>
        </w:rPr>
        <w:t>, עיר או אזור</w:t>
      </w:r>
      <w:r w:rsidR="009F2438" w:rsidRPr="00D40962">
        <w:rPr>
          <w:rFonts w:asciiTheme="majorBidi" w:hAnsiTheme="majorBidi" w:cstheme="majorBidi"/>
          <w:sz w:val="24"/>
          <w:szCs w:val="24"/>
          <w:rtl/>
        </w:rPr>
        <w:t>? במהלך הקורס נדון בסוגיות אלו לצד סוגיות רבות אחרות, תוך מפגש תדיר בין העולם התיאורטי לעולם המעשה.</w:t>
      </w:r>
    </w:p>
    <w:p w14:paraId="55B3AFC8" w14:textId="255C8343" w:rsidR="00390B7D" w:rsidRPr="00FB5BBB" w:rsidRDefault="00390B7D" w:rsidP="009F2438">
      <w:pPr>
        <w:jc w:val="both"/>
        <w:rPr>
          <w:rFonts w:asciiTheme="majorBidi" w:hAnsiTheme="majorBidi" w:cstheme="majorBidi"/>
          <w:sz w:val="6"/>
          <w:szCs w:val="6"/>
          <w:rtl/>
        </w:rPr>
      </w:pPr>
    </w:p>
    <w:p w14:paraId="0D5420AB" w14:textId="56CD55A5" w:rsidR="001174DE" w:rsidRPr="001174DE" w:rsidRDefault="00390B7D" w:rsidP="009F2438">
      <w:pPr>
        <w:keepNext/>
        <w:keepLines/>
        <w:contextualSpacing/>
        <w:rPr>
          <w:rFonts w:asciiTheme="majorBidi" w:hAnsiTheme="majorBidi" w:cstheme="majorBidi"/>
          <w:sz w:val="24"/>
          <w:szCs w:val="24"/>
        </w:rPr>
      </w:pPr>
      <w:r w:rsidRPr="00FB5BBB">
        <w:rPr>
          <w:rFonts w:asciiTheme="majorBidi" w:hAnsiTheme="majorBidi" w:cstheme="majorBidi"/>
          <w:b/>
          <w:bCs/>
          <w:sz w:val="24"/>
          <w:szCs w:val="24"/>
          <w:rtl/>
        </w:rPr>
        <w:t>מהלך השיעורים:</w:t>
      </w:r>
      <w:r w:rsidRPr="000A56B2">
        <w:rPr>
          <w:rFonts w:asciiTheme="majorBidi" w:hAnsiTheme="majorBidi" w:cstheme="majorBidi"/>
          <w:sz w:val="28"/>
          <w:szCs w:val="28"/>
          <w:rtl/>
        </w:rPr>
        <w:t xml:space="preserve"> </w:t>
      </w:r>
      <w:r w:rsidR="001174DE" w:rsidRPr="001174DE">
        <w:rPr>
          <w:rFonts w:asciiTheme="majorBidi" w:hAnsiTheme="majorBidi" w:cstheme="majorBidi"/>
          <w:sz w:val="24"/>
          <w:szCs w:val="24"/>
          <w:rtl/>
        </w:rPr>
        <w:t>לצד הרצאות פרונטליות יתקיימו דיונים פתוחים, תוך שימוש מרובה במקרי בוחן מן המציאות הסובבת אותנו. לאורך הקורס ישולבו צפייה, האזנה וקריאה של פריטי תקשורת רלוונטיים</w:t>
      </w:r>
      <w:r w:rsidR="00FE72B8">
        <w:rPr>
          <w:rFonts w:asciiTheme="majorBidi" w:hAnsiTheme="majorBidi" w:cstheme="majorBidi" w:hint="cs"/>
          <w:sz w:val="24"/>
          <w:szCs w:val="24"/>
          <w:rtl/>
        </w:rPr>
        <w:t>, כמו גם תרגילים יישומים במהלך הקורס</w:t>
      </w:r>
      <w:r w:rsidR="001174DE" w:rsidRPr="001174DE">
        <w:rPr>
          <w:rFonts w:asciiTheme="majorBidi" w:hAnsiTheme="majorBidi" w:cstheme="majorBidi"/>
          <w:sz w:val="24"/>
          <w:szCs w:val="24"/>
          <w:rtl/>
        </w:rPr>
        <w:t xml:space="preserve">. </w:t>
      </w:r>
    </w:p>
    <w:p w14:paraId="5A047515" w14:textId="3184E75B" w:rsidR="00390B7D" w:rsidRPr="001174DE" w:rsidRDefault="00390B7D" w:rsidP="001174DE">
      <w:pPr>
        <w:ind w:left="26"/>
        <w:jc w:val="both"/>
        <w:rPr>
          <w:rFonts w:asciiTheme="majorBidi" w:hAnsiTheme="majorBidi" w:cstheme="majorBidi"/>
          <w:sz w:val="24"/>
          <w:szCs w:val="24"/>
          <w:rtl/>
        </w:rPr>
      </w:pPr>
    </w:p>
    <w:p w14:paraId="780C7E38" w14:textId="3DCD3611" w:rsidR="00390B7D" w:rsidRPr="00FB5BBB" w:rsidRDefault="00390B7D" w:rsidP="00B7260E">
      <w:pPr>
        <w:ind w:left="26"/>
        <w:jc w:val="both"/>
        <w:rPr>
          <w:rFonts w:asciiTheme="majorBidi" w:hAnsiTheme="majorBidi" w:cstheme="majorBidi"/>
          <w:sz w:val="24"/>
          <w:szCs w:val="24"/>
          <w:rtl/>
        </w:rPr>
      </w:pPr>
      <w:r w:rsidRPr="00FB5BBB">
        <w:rPr>
          <w:rFonts w:asciiTheme="majorBidi" w:hAnsiTheme="majorBidi" w:cstheme="majorBidi"/>
          <w:b/>
          <w:bCs/>
          <w:sz w:val="24"/>
          <w:szCs w:val="24"/>
          <w:rtl/>
        </w:rPr>
        <w:t xml:space="preserve">תכנית הוראה מפורטת לכל השיעורים: </w:t>
      </w:r>
    </w:p>
    <w:p w14:paraId="0B92CA70" w14:textId="2FE820E7" w:rsidR="00B7260E" w:rsidRPr="00305FC4" w:rsidRDefault="008A6E0B" w:rsidP="00AA1217">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שיעור 1</w:t>
      </w:r>
      <w:r w:rsidR="00B7260E" w:rsidRPr="00305FC4">
        <w:rPr>
          <w:rFonts w:asciiTheme="majorBidi" w:hAnsiTheme="majorBidi" w:cstheme="majorBidi"/>
          <w:b/>
          <w:bCs/>
          <w:sz w:val="24"/>
          <w:szCs w:val="24"/>
          <w:rtl/>
        </w:rPr>
        <w:t xml:space="preserve">: </w:t>
      </w:r>
      <w:r w:rsidR="00AA1217">
        <w:rPr>
          <w:rFonts w:asciiTheme="majorBidi" w:hAnsiTheme="majorBidi" w:cstheme="majorBidi" w:hint="cs"/>
          <w:sz w:val="24"/>
          <w:szCs w:val="24"/>
          <w:rtl/>
        </w:rPr>
        <w:t>על מותגים ומיתוג</w:t>
      </w:r>
      <w:r w:rsidR="00D17F2F">
        <w:rPr>
          <w:rFonts w:asciiTheme="majorBidi" w:hAnsiTheme="majorBidi" w:cstheme="majorBidi" w:hint="cs"/>
          <w:sz w:val="24"/>
          <w:szCs w:val="24"/>
          <w:rtl/>
        </w:rPr>
        <w:t xml:space="preserve"> </w:t>
      </w:r>
      <w:r w:rsidR="00AA1217">
        <w:rPr>
          <w:rFonts w:asciiTheme="majorBidi" w:hAnsiTheme="majorBidi" w:cstheme="majorBidi" w:hint="cs"/>
          <w:sz w:val="24"/>
          <w:szCs w:val="24"/>
          <w:rtl/>
        </w:rPr>
        <w:t xml:space="preserve">- </w:t>
      </w:r>
      <w:r w:rsidR="00D17F2F">
        <w:rPr>
          <w:rFonts w:asciiTheme="majorBidi" w:hAnsiTheme="majorBidi" w:cstheme="majorBidi" w:hint="cs"/>
          <w:sz w:val="24"/>
          <w:szCs w:val="24"/>
          <w:rtl/>
        </w:rPr>
        <w:t>מושגי מפתח, הגדרות ומגבלות</w:t>
      </w:r>
      <w:r w:rsidR="00B7260E" w:rsidRPr="00305FC4">
        <w:rPr>
          <w:rFonts w:asciiTheme="majorBidi" w:hAnsiTheme="majorBidi" w:cstheme="majorBidi"/>
          <w:sz w:val="24"/>
          <w:szCs w:val="24"/>
          <w:rtl/>
        </w:rPr>
        <w:t xml:space="preserve"> </w:t>
      </w:r>
    </w:p>
    <w:p w14:paraId="0E67DC28" w14:textId="5B87D0FC" w:rsidR="008A6E0B" w:rsidRPr="00305FC4" w:rsidRDefault="008A6E0B" w:rsidP="002C2303">
      <w:pPr>
        <w:keepNext/>
        <w:keepLines/>
        <w:contextualSpacing/>
        <w:rPr>
          <w:rFonts w:asciiTheme="majorBidi" w:hAnsiTheme="majorBidi" w:cstheme="majorBidi"/>
          <w:sz w:val="24"/>
          <w:szCs w:val="24"/>
          <w:rtl/>
        </w:rPr>
      </w:pPr>
      <w:r w:rsidRPr="00305FC4">
        <w:rPr>
          <w:rFonts w:asciiTheme="majorBidi" w:hAnsiTheme="majorBidi" w:cstheme="majorBidi"/>
          <w:b/>
          <w:bCs/>
          <w:sz w:val="24"/>
          <w:szCs w:val="24"/>
          <w:rtl/>
        </w:rPr>
        <w:t>שיעור 2</w:t>
      </w:r>
      <w:r w:rsidR="00B7260E" w:rsidRPr="00305FC4">
        <w:rPr>
          <w:rFonts w:asciiTheme="majorBidi" w:hAnsiTheme="majorBidi" w:cstheme="majorBidi"/>
          <w:b/>
          <w:bCs/>
          <w:sz w:val="24"/>
          <w:szCs w:val="24"/>
          <w:rtl/>
        </w:rPr>
        <w:t xml:space="preserve">: </w:t>
      </w:r>
      <w:r w:rsidR="002C2303">
        <w:rPr>
          <w:rFonts w:asciiTheme="majorBidi" w:hAnsiTheme="majorBidi" w:cstheme="majorBidi" w:hint="cs"/>
          <w:sz w:val="24"/>
          <w:szCs w:val="24"/>
          <w:rtl/>
        </w:rPr>
        <w:t>מוטיבציות ומניעים</w:t>
      </w:r>
    </w:p>
    <w:p w14:paraId="042727D2" w14:textId="29662B33" w:rsidR="00305FC4" w:rsidRPr="00305FC4" w:rsidRDefault="008A6E0B" w:rsidP="002C2303">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שיעור 3:</w:t>
      </w:r>
      <w:r w:rsidR="00305FC4" w:rsidRPr="00305FC4">
        <w:rPr>
          <w:rFonts w:asciiTheme="majorBidi" w:hAnsiTheme="majorBidi" w:cstheme="majorBidi" w:hint="cs"/>
          <w:b/>
          <w:bCs/>
          <w:sz w:val="24"/>
          <w:szCs w:val="24"/>
          <w:rtl/>
        </w:rPr>
        <w:t xml:space="preserve"> </w:t>
      </w:r>
      <w:r w:rsidR="002C2303" w:rsidRPr="002C2303">
        <w:rPr>
          <w:rFonts w:asciiTheme="majorBidi" w:hAnsiTheme="majorBidi" w:cstheme="majorBidi" w:hint="cs"/>
          <w:sz w:val="24"/>
          <w:szCs w:val="24"/>
          <w:rtl/>
        </w:rPr>
        <w:t>כיצד נוצרת ת</w:t>
      </w:r>
      <w:r w:rsidR="002C2303">
        <w:rPr>
          <w:rFonts w:asciiTheme="majorBidi" w:hAnsiTheme="majorBidi" w:cstheme="majorBidi" w:hint="cs"/>
          <w:sz w:val="24"/>
          <w:szCs w:val="24"/>
          <w:rtl/>
        </w:rPr>
        <w:t>דמית</w:t>
      </w:r>
      <w:r w:rsidR="002F4C61">
        <w:rPr>
          <w:rFonts w:asciiTheme="majorBidi" w:hAnsiTheme="majorBidi" w:cstheme="majorBidi" w:hint="cs"/>
          <w:sz w:val="24"/>
          <w:szCs w:val="24"/>
          <w:rtl/>
        </w:rPr>
        <w:t xml:space="preserve"> של מקום</w:t>
      </w:r>
      <w:r w:rsidR="002C2303" w:rsidRPr="002C2303">
        <w:rPr>
          <w:rFonts w:asciiTheme="majorBidi" w:hAnsiTheme="majorBidi" w:cstheme="majorBidi" w:hint="cs"/>
          <w:sz w:val="24"/>
          <w:szCs w:val="24"/>
          <w:rtl/>
        </w:rPr>
        <w:t>?</w:t>
      </w:r>
    </w:p>
    <w:p w14:paraId="27E3A531" w14:textId="6F45F19C" w:rsidR="00305FC4" w:rsidRPr="00305FC4" w:rsidRDefault="00305FC4" w:rsidP="002C2303">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 xml:space="preserve">שיעור </w:t>
      </w:r>
      <w:r w:rsidRPr="00305FC4">
        <w:rPr>
          <w:rFonts w:asciiTheme="majorBidi" w:hAnsiTheme="majorBidi" w:cstheme="majorBidi" w:hint="cs"/>
          <w:b/>
          <w:bCs/>
          <w:sz w:val="24"/>
          <w:szCs w:val="24"/>
          <w:rtl/>
        </w:rPr>
        <w:t>4</w:t>
      </w:r>
      <w:r w:rsidRPr="00305FC4">
        <w:rPr>
          <w:rFonts w:asciiTheme="majorBidi" w:hAnsiTheme="majorBidi" w:cstheme="majorBidi"/>
          <w:b/>
          <w:bCs/>
          <w:sz w:val="24"/>
          <w:szCs w:val="24"/>
          <w:rtl/>
        </w:rPr>
        <w:t>:</w:t>
      </w:r>
      <w:r w:rsidR="002C2303">
        <w:rPr>
          <w:rFonts w:asciiTheme="majorBidi" w:hAnsiTheme="majorBidi" w:cstheme="majorBidi" w:hint="cs"/>
          <w:b/>
          <w:bCs/>
          <w:sz w:val="24"/>
          <w:szCs w:val="24"/>
          <w:rtl/>
        </w:rPr>
        <w:t xml:space="preserve"> </w:t>
      </w:r>
      <w:r w:rsidR="002C2303">
        <w:rPr>
          <w:rFonts w:asciiTheme="majorBidi" w:hAnsiTheme="majorBidi" w:cstheme="majorBidi" w:hint="cs"/>
          <w:sz w:val="24"/>
          <w:szCs w:val="24"/>
          <w:rtl/>
        </w:rPr>
        <w:t xml:space="preserve">האמנם </w:t>
      </w:r>
      <w:r w:rsidR="002F4C61">
        <w:rPr>
          <w:rFonts w:asciiTheme="majorBidi" w:hAnsiTheme="majorBidi" w:cstheme="majorBidi" w:hint="cs"/>
          <w:sz w:val="24"/>
          <w:szCs w:val="24"/>
          <w:rtl/>
        </w:rPr>
        <w:t>ניתן למתג מקום</w:t>
      </w:r>
      <w:r w:rsidR="002C2303">
        <w:rPr>
          <w:rFonts w:asciiTheme="majorBidi" w:hAnsiTheme="majorBidi" w:cstheme="majorBidi" w:hint="cs"/>
          <w:sz w:val="24"/>
          <w:szCs w:val="24"/>
          <w:rtl/>
        </w:rPr>
        <w:t xml:space="preserve">? יסודות תיאורטיים של התחום ומגבלותיו </w:t>
      </w:r>
    </w:p>
    <w:p w14:paraId="63451141" w14:textId="2F9F4799" w:rsidR="00305FC4" w:rsidRPr="00305FC4" w:rsidRDefault="00305FC4" w:rsidP="00506814">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 xml:space="preserve">שיעור </w:t>
      </w:r>
      <w:r w:rsidRPr="00305FC4">
        <w:rPr>
          <w:rFonts w:asciiTheme="majorBidi" w:hAnsiTheme="majorBidi" w:cstheme="majorBidi" w:hint="cs"/>
          <w:b/>
          <w:bCs/>
          <w:sz w:val="24"/>
          <w:szCs w:val="24"/>
          <w:rtl/>
        </w:rPr>
        <w:t>5</w:t>
      </w:r>
      <w:r w:rsidRPr="00305FC4">
        <w:rPr>
          <w:rFonts w:asciiTheme="majorBidi" w:hAnsiTheme="majorBidi" w:cstheme="majorBidi"/>
          <w:b/>
          <w:bCs/>
          <w:sz w:val="24"/>
          <w:szCs w:val="24"/>
          <w:rtl/>
        </w:rPr>
        <w:t>:</w:t>
      </w:r>
      <w:r w:rsidR="002C2303">
        <w:rPr>
          <w:rFonts w:asciiTheme="majorBidi" w:hAnsiTheme="majorBidi" w:cstheme="majorBidi" w:hint="cs"/>
          <w:b/>
          <w:bCs/>
          <w:sz w:val="24"/>
          <w:szCs w:val="24"/>
          <w:rtl/>
        </w:rPr>
        <w:t xml:space="preserve"> </w:t>
      </w:r>
      <w:r w:rsidR="00506814">
        <w:rPr>
          <w:rFonts w:asciiTheme="majorBidi" w:hAnsiTheme="majorBidi" w:cstheme="majorBidi" w:hint="cs"/>
          <w:sz w:val="24"/>
          <w:szCs w:val="24"/>
          <w:rtl/>
        </w:rPr>
        <w:t xml:space="preserve">כלים להערכה ומדידה </w:t>
      </w:r>
      <w:r w:rsidR="00DA7987">
        <w:rPr>
          <w:rFonts w:asciiTheme="majorBidi" w:hAnsiTheme="majorBidi" w:cstheme="majorBidi" w:hint="cs"/>
          <w:sz w:val="24"/>
          <w:szCs w:val="24"/>
          <w:rtl/>
        </w:rPr>
        <w:t xml:space="preserve"> </w:t>
      </w:r>
    </w:p>
    <w:p w14:paraId="6BB3DD40" w14:textId="4BC1AF9A" w:rsidR="00305FC4" w:rsidRPr="00305FC4" w:rsidRDefault="00305FC4" w:rsidP="00FB5BBB">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 xml:space="preserve">שיעור </w:t>
      </w:r>
      <w:r w:rsidRPr="00305FC4">
        <w:rPr>
          <w:rFonts w:asciiTheme="majorBidi" w:hAnsiTheme="majorBidi" w:cstheme="majorBidi" w:hint="cs"/>
          <w:b/>
          <w:bCs/>
          <w:sz w:val="24"/>
          <w:szCs w:val="24"/>
          <w:rtl/>
        </w:rPr>
        <w:t>6</w:t>
      </w:r>
      <w:r w:rsidRPr="00305FC4">
        <w:rPr>
          <w:rFonts w:asciiTheme="majorBidi" w:hAnsiTheme="majorBidi" w:cstheme="majorBidi"/>
          <w:b/>
          <w:bCs/>
          <w:sz w:val="24"/>
          <w:szCs w:val="24"/>
          <w:rtl/>
        </w:rPr>
        <w:t>:</w:t>
      </w:r>
      <w:r w:rsidR="00DA7987">
        <w:rPr>
          <w:rFonts w:asciiTheme="majorBidi" w:hAnsiTheme="majorBidi" w:cstheme="majorBidi" w:hint="cs"/>
          <w:b/>
          <w:bCs/>
          <w:sz w:val="24"/>
          <w:szCs w:val="24"/>
          <w:rtl/>
        </w:rPr>
        <w:t xml:space="preserve"> </w:t>
      </w:r>
      <w:r w:rsidR="00FB5BBB">
        <w:rPr>
          <w:rFonts w:asciiTheme="majorBidi" w:hAnsiTheme="majorBidi" w:cstheme="majorBidi" w:hint="cs"/>
          <w:sz w:val="24"/>
          <w:szCs w:val="24"/>
          <w:rtl/>
        </w:rPr>
        <w:t>עקרונות התקשורת האסטרטגית והחלתם</w:t>
      </w:r>
      <w:r w:rsidR="00F31024" w:rsidRPr="00774629">
        <w:rPr>
          <w:rFonts w:asciiTheme="majorBidi" w:hAnsiTheme="majorBidi" w:cstheme="majorBidi" w:hint="cs"/>
          <w:sz w:val="24"/>
          <w:szCs w:val="24"/>
          <w:rtl/>
        </w:rPr>
        <w:t xml:space="preserve"> </w:t>
      </w:r>
      <w:r w:rsidR="00FB5BBB">
        <w:rPr>
          <w:rFonts w:asciiTheme="majorBidi" w:hAnsiTheme="majorBidi" w:cstheme="majorBidi" w:hint="cs"/>
          <w:sz w:val="24"/>
          <w:szCs w:val="24"/>
          <w:rtl/>
        </w:rPr>
        <w:t xml:space="preserve">על </w:t>
      </w:r>
      <w:r w:rsidR="00F31024" w:rsidRPr="00774629">
        <w:rPr>
          <w:rFonts w:asciiTheme="majorBidi" w:hAnsiTheme="majorBidi" w:cstheme="majorBidi" w:hint="cs"/>
          <w:sz w:val="24"/>
          <w:szCs w:val="24"/>
          <w:rtl/>
        </w:rPr>
        <w:t>תהליך המיתוג</w:t>
      </w:r>
    </w:p>
    <w:p w14:paraId="6E3BDD01" w14:textId="63C0D74B" w:rsidR="00305FC4" w:rsidRPr="00305FC4" w:rsidRDefault="00305FC4" w:rsidP="00F31024">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 xml:space="preserve">שיעור </w:t>
      </w:r>
      <w:r w:rsidRPr="00305FC4">
        <w:rPr>
          <w:rFonts w:asciiTheme="majorBidi" w:hAnsiTheme="majorBidi" w:cstheme="majorBidi" w:hint="cs"/>
          <w:b/>
          <w:bCs/>
          <w:sz w:val="24"/>
          <w:szCs w:val="24"/>
          <w:rtl/>
        </w:rPr>
        <w:t>7</w:t>
      </w:r>
      <w:r w:rsidRPr="00305FC4">
        <w:rPr>
          <w:rFonts w:asciiTheme="majorBidi" w:hAnsiTheme="majorBidi" w:cstheme="majorBidi"/>
          <w:b/>
          <w:bCs/>
          <w:sz w:val="24"/>
          <w:szCs w:val="24"/>
          <w:rtl/>
        </w:rPr>
        <w:t>:</w:t>
      </w:r>
      <w:r w:rsidR="00774629">
        <w:rPr>
          <w:rFonts w:asciiTheme="majorBidi" w:hAnsiTheme="majorBidi" w:cstheme="majorBidi" w:hint="cs"/>
          <w:b/>
          <w:bCs/>
          <w:sz w:val="24"/>
          <w:szCs w:val="24"/>
          <w:rtl/>
        </w:rPr>
        <w:t xml:space="preserve"> </w:t>
      </w:r>
      <w:r w:rsidR="00F31024" w:rsidRPr="00F31024">
        <w:rPr>
          <w:rFonts w:asciiTheme="majorBidi" w:hAnsiTheme="majorBidi" w:cstheme="majorBidi" w:hint="cs"/>
          <w:sz w:val="24"/>
          <w:szCs w:val="24"/>
          <w:rtl/>
        </w:rPr>
        <w:t>מקומם החשוב של קהלים בתהליך המיתוג</w:t>
      </w:r>
    </w:p>
    <w:p w14:paraId="099A59D7" w14:textId="4433AAD5" w:rsidR="00305FC4" w:rsidRPr="00305FC4" w:rsidRDefault="00305FC4" w:rsidP="00F31024">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 xml:space="preserve">שיעור </w:t>
      </w:r>
      <w:r w:rsidRPr="00305FC4">
        <w:rPr>
          <w:rFonts w:asciiTheme="majorBidi" w:hAnsiTheme="majorBidi" w:cstheme="majorBidi" w:hint="cs"/>
          <w:b/>
          <w:bCs/>
          <w:sz w:val="24"/>
          <w:szCs w:val="24"/>
          <w:rtl/>
        </w:rPr>
        <w:t>8</w:t>
      </w:r>
      <w:r w:rsidRPr="00305FC4">
        <w:rPr>
          <w:rFonts w:asciiTheme="majorBidi" w:hAnsiTheme="majorBidi" w:cstheme="majorBidi"/>
          <w:b/>
          <w:bCs/>
          <w:sz w:val="24"/>
          <w:szCs w:val="24"/>
          <w:rtl/>
        </w:rPr>
        <w:t>:</w:t>
      </w:r>
      <w:r w:rsidR="00774629" w:rsidRPr="00774629">
        <w:rPr>
          <w:rFonts w:asciiTheme="majorBidi" w:hAnsiTheme="majorBidi" w:cstheme="majorBidi" w:hint="cs"/>
          <w:sz w:val="24"/>
          <w:szCs w:val="24"/>
          <w:rtl/>
        </w:rPr>
        <w:t xml:space="preserve"> </w:t>
      </w:r>
      <w:r w:rsidR="00F31024" w:rsidRPr="00774629">
        <w:rPr>
          <w:rFonts w:asciiTheme="majorBidi" w:hAnsiTheme="majorBidi" w:cstheme="majorBidi" w:hint="cs"/>
          <w:sz w:val="24"/>
          <w:szCs w:val="24"/>
          <w:rtl/>
        </w:rPr>
        <w:t>ארגז הכלים הטקטי למיתוג מקומות</w:t>
      </w:r>
    </w:p>
    <w:p w14:paraId="0AE21E4E" w14:textId="45270D55" w:rsidR="00305FC4" w:rsidRPr="00305FC4" w:rsidRDefault="00305FC4" w:rsidP="001A0692">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 xml:space="preserve">שיעור </w:t>
      </w:r>
      <w:r w:rsidR="001A0692">
        <w:rPr>
          <w:rFonts w:asciiTheme="majorBidi" w:hAnsiTheme="majorBidi" w:cstheme="majorBidi" w:hint="cs"/>
          <w:b/>
          <w:bCs/>
          <w:sz w:val="24"/>
          <w:szCs w:val="24"/>
          <w:rtl/>
        </w:rPr>
        <w:t>9</w:t>
      </w:r>
      <w:r w:rsidRPr="00305FC4">
        <w:rPr>
          <w:rFonts w:asciiTheme="majorBidi" w:hAnsiTheme="majorBidi" w:cstheme="majorBidi"/>
          <w:b/>
          <w:bCs/>
          <w:sz w:val="24"/>
          <w:szCs w:val="24"/>
          <w:rtl/>
        </w:rPr>
        <w:t>:</w:t>
      </w:r>
      <w:r w:rsidR="002F4C61">
        <w:rPr>
          <w:rFonts w:asciiTheme="majorBidi" w:hAnsiTheme="majorBidi" w:cstheme="majorBidi" w:hint="cs"/>
          <w:b/>
          <w:bCs/>
          <w:sz w:val="24"/>
          <w:szCs w:val="24"/>
          <w:rtl/>
        </w:rPr>
        <w:t xml:space="preserve"> </w:t>
      </w:r>
      <w:r w:rsidR="002F4C61" w:rsidRPr="002F4C61">
        <w:rPr>
          <w:rFonts w:asciiTheme="majorBidi" w:hAnsiTheme="majorBidi" w:cstheme="majorBidi" w:hint="cs"/>
          <w:sz w:val="24"/>
          <w:szCs w:val="24"/>
          <w:rtl/>
        </w:rPr>
        <w:t>הזירה המקוונת</w:t>
      </w:r>
      <w:r w:rsidR="002F4C61">
        <w:rPr>
          <w:rFonts w:asciiTheme="majorBidi" w:hAnsiTheme="majorBidi" w:cstheme="majorBidi" w:hint="cs"/>
          <w:sz w:val="24"/>
          <w:szCs w:val="24"/>
          <w:rtl/>
        </w:rPr>
        <w:t xml:space="preserve"> </w:t>
      </w:r>
      <w:r w:rsidR="00DA7987">
        <w:rPr>
          <w:rFonts w:asciiTheme="majorBidi" w:hAnsiTheme="majorBidi" w:cstheme="majorBidi" w:hint="cs"/>
          <w:sz w:val="24"/>
          <w:szCs w:val="24"/>
          <w:rtl/>
        </w:rPr>
        <w:t>-</w:t>
      </w:r>
      <w:r w:rsidR="002F4C61">
        <w:rPr>
          <w:rFonts w:asciiTheme="majorBidi" w:hAnsiTheme="majorBidi" w:cstheme="majorBidi" w:hint="cs"/>
          <w:sz w:val="24"/>
          <w:szCs w:val="24"/>
          <w:rtl/>
        </w:rPr>
        <w:t xml:space="preserve"> אתגרים והזדמנויות</w:t>
      </w:r>
    </w:p>
    <w:p w14:paraId="41004E71" w14:textId="72869B9C" w:rsidR="001A0692" w:rsidRDefault="001A0692" w:rsidP="001A0692">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 xml:space="preserve">שיעור </w:t>
      </w:r>
      <w:r>
        <w:rPr>
          <w:rFonts w:asciiTheme="majorBidi" w:hAnsiTheme="majorBidi" w:cstheme="majorBidi" w:hint="cs"/>
          <w:b/>
          <w:bCs/>
          <w:sz w:val="24"/>
          <w:szCs w:val="24"/>
          <w:rtl/>
        </w:rPr>
        <w:t>10</w:t>
      </w:r>
      <w:r w:rsidRPr="00305FC4">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Pr="00DA7987">
        <w:rPr>
          <w:rFonts w:asciiTheme="majorBidi" w:hAnsiTheme="majorBidi" w:cstheme="majorBidi" w:hint="cs"/>
          <w:sz w:val="24"/>
          <w:szCs w:val="24"/>
          <w:rtl/>
        </w:rPr>
        <w:t>מיתוג מקומות במשבר</w:t>
      </w:r>
    </w:p>
    <w:p w14:paraId="02527E9B" w14:textId="6F80F33D" w:rsidR="00305FC4" w:rsidRPr="00305FC4" w:rsidRDefault="00305FC4" w:rsidP="00774629">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 xml:space="preserve">שיעור </w:t>
      </w:r>
      <w:r w:rsidRPr="00305FC4">
        <w:rPr>
          <w:rFonts w:asciiTheme="majorBidi" w:hAnsiTheme="majorBidi" w:cstheme="majorBidi" w:hint="cs"/>
          <w:b/>
          <w:bCs/>
          <w:sz w:val="24"/>
          <w:szCs w:val="24"/>
          <w:rtl/>
        </w:rPr>
        <w:t>11</w:t>
      </w:r>
      <w:r w:rsidRPr="00305FC4">
        <w:rPr>
          <w:rFonts w:asciiTheme="majorBidi" w:hAnsiTheme="majorBidi" w:cstheme="majorBidi"/>
          <w:b/>
          <w:bCs/>
          <w:sz w:val="24"/>
          <w:szCs w:val="24"/>
          <w:rtl/>
        </w:rPr>
        <w:t>:</w:t>
      </w:r>
      <w:r w:rsidR="00774629">
        <w:rPr>
          <w:rFonts w:asciiTheme="majorBidi" w:hAnsiTheme="majorBidi" w:cstheme="majorBidi" w:hint="cs"/>
          <w:b/>
          <w:bCs/>
          <w:sz w:val="24"/>
          <w:szCs w:val="24"/>
          <w:rtl/>
        </w:rPr>
        <w:t xml:space="preserve"> </w:t>
      </w:r>
      <w:r w:rsidR="00774629" w:rsidRPr="00373211">
        <w:rPr>
          <w:rFonts w:asciiTheme="majorBidi" w:hAnsiTheme="majorBidi" w:cstheme="majorBidi" w:hint="cs"/>
          <w:sz w:val="24"/>
          <w:szCs w:val="24"/>
          <w:rtl/>
        </w:rPr>
        <w:t>המקרה הישראלי</w:t>
      </w:r>
    </w:p>
    <w:p w14:paraId="31CFA300" w14:textId="3E229141" w:rsidR="00305FC4" w:rsidRPr="00305FC4" w:rsidRDefault="00305FC4" w:rsidP="002A2E9A">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 xml:space="preserve">שיעור </w:t>
      </w:r>
      <w:r w:rsidRPr="00305FC4">
        <w:rPr>
          <w:rFonts w:asciiTheme="majorBidi" w:hAnsiTheme="majorBidi" w:cstheme="majorBidi" w:hint="cs"/>
          <w:b/>
          <w:bCs/>
          <w:sz w:val="24"/>
          <w:szCs w:val="24"/>
          <w:rtl/>
        </w:rPr>
        <w:t>12</w:t>
      </w:r>
      <w:r w:rsidRPr="00305FC4">
        <w:rPr>
          <w:rFonts w:asciiTheme="majorBidi" w:hAnsiTheme="majorBidi" w:cstheme="majorBidi"/>
          <w:b/>
          <w:bCs/>
          <w:sz w:val="24"/>
          <w:szCs w:val="24"/>
          <w:rtl/>
        </w:rPr>
        <w:t>:</w:t>
      </w:r>
      <w:r w:rsidR="00373211">
        <w:rPr>
          <w:rFonts w:asciiTheme="majorBidi" w:hAnsiTheme="majorBidi" w:cstheme="majorBidi" w:hint="cs"/>
          <w:b/>
          <w:bCs/>
          <w:sz w:val="24"/>
          <w:szCs w:val="24"/>
          <w:rtl/>
        </w:rPr>
        <w:t xml:space="preserve"> </w:t>
      </w:r>
      <w:r w:rsidR="00E57773">
        <w:rPr>
          <w:rFonts w:asciiTheme="majorBidi" w:hAnsiTheme="majorBidi" w:cstheme="majorBidi" w:hint="cs"/>
          <w:sz w:val="24"/>
          <w:szCs w:val="24"/>
          <w:rtl/>
        </w:rPr>
        <w:t xml:space="preserve">תרגיל יישומי </w:t>
      </w:r>
      <w:r w:rsidR="002A2E9A">
        <w:rPr>
          <w:rFonts w:asciiTheme="majorBidi" w:hAnsiTheme="majorBidi" w:cstheme="majorBidi" w:hint="cs"/>
          <w:sz w:val="24"/>
          <w:szCs w:val="24"/>
          <w:rtl/>
        </w:rPr>
        <w:t>+</w:t>
      </w:r>
      <w:r w:rsidR="00E57773">
        <w:rPr>
          <w:rFonts w:asciiTheme="majorBidi" w:hAnsiTheme="majorBidi" w:cstheme="majorBidi" w:hint="cs"/>
          <w:sz w:val="24"/>
          <w:szCs w:val="24"/>
          <w:rtl/>
        </w:rPr>
        <w:t xml:space="preserve"> </w:t>
      </w:r>
      <w:r w:rsidR="00774629" w:rsidRPr="00774629">
        <w:rPr>
          <w:rFonts w:asciiTheme="majorBidi" w:hAnsiTheme="majorBidi" w:cstheme="majorBidi" w:hint="cs"/>
          <w:sz w:val="24"/>
          <w:szCs w:val="24"/>
          <w:rtl/>
        </w:rPr>
        <w:t>פרזנטציות סטודנטים</w:t>
      </w:r>
    </w:p>
    <w:p w14:paraId="05AD14AB" w14:textId="38182A61" w:rsidR="00305FC4" w:rsidRPr="00305FC4" w:rsidRDefault="00305FC4" w:rsidP="002A2E9A">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 xml:space="preserve">שיעור </w:t>
      </w:r>
      <w:r w:rsidRPr="00305FC4">
        <w:rPr>
          <w:rFonts w:asciiTheme="majorBidi" w:hAnsiTheme="majorBidi" w:cstheme="majorBidi" w:hint="cs"/>
          <w:b/>
          <w:bCs/>
          <w:sz w:val="24"/>
          <w:szCs w:val="24"/>
          <w:rtl/>
        </w:rPr>
        <w:t>13</w:t>
      </w:r>
      <w:r w:rsidRPr="00305FC4">
        <w:rPr>
          <w:rFonts w:asciiTheme="majorBidi" w:hAnsiTheme="majorBidi" w:cstheme="majorBidi"/>
          <w:b/>
          <w:bCs/>
          <w:sz w:val="24"/>
          <w:szCs w:val="24"/>
          <w:rtl/>
        </w:rPr>
        <w:t>:</w:t>
      </w:r>
      <w:r w:rsidR="00774629">
        <w:rPr>
          <w:rFonts w:asciiTheme="majorBidi" w:hAnsiTheme="majorBidi" w:cstheme="majorBidi" w:hint="cs"/>
          <w:b/>
          <w:bCs/>
          <w:sz w:val="24"/>
          <w:szCs w:val="24"/>
          <w:rtl/>
        </w:rPr>
        <w:t xml:space="preserve"> </w:t>
      </w:r>
      <w:r w:rsidR="00E57773" w:rsidRPr="00774629">
        <w:rPr>
          <w:rFonts w:asciiTheme="majorBidi" w:hAnsiTheme="majorBidi" w:cstheme="majorBidi" w:hint="cs"/>
          <w:sz w:val="24"/>
          <w:szCs w:val="24"/>
          <w:rtl/>
        </w:rPr>
        <w:t>פרזנטציות סטודנטים</w:t>
      </w:r>
      <w:r w:rsidR="009F2438">
        <w:rPr>
          <w:rFonts w:asciiTheme="majorBidi" w:hAnsiTheme="majorBidi" w:cstheme="majorBidi" w:hint="cs"/>
          <w:b/>
          <w:bCs/>
          <w:sz w:val="24"/>
          <w:szCs w:val="24"/>
          <w:rtl/>
        </w:rPr>
        <w:t xml:space="preserve"> </w:t>
      </w:r>
    </w:p>
    <w:p w14:paraId="39ACB0ED" w14:textId="607A807C" w:rsidR="00B7260E" w:rsidRPr="00305FC4" w:rsidRDefault="00B7260E" w:rsidP="00FB5BBB">
      <w:pPr>
        <w:keepNext/>
        <w:keepLines/>
        <w:contextualSpacing/>
        <w:rPr>
          <w:rFonts w:asciiTheme="majorBidi" w:hAnsiTheme="majorBidi" w:cstheme="majorBidi"/>
          <w:b/>
          <w:bCs/>
          <w:sz w:val="24"/>
          <w:szCs w:val="24"/>
          <w:rtl/>
        </w:rPr>
      </w:pPr>
      <w:r w:rsidRPr="00305FC4">
        <w:rPr>
          <w:rFonts w:asciiTheme="majorBidi" w:hAnsiTheme="majorBidi" w:cstheme="majorBidi"/>
          <w:b/>
          <w:bCs/>
          <w:sz w:val="24"/>
          <w:szCs w:val="24"/>
          <w:rtl/>
        </w:rPr>
        <w:t xml:space="preserve"> </w:t>
      </w:r>
    </w:p>
    <w:p w14:paraId="7707067E" w14:textId="398B60B1" w:rsidR="003502F8" w:rsidRPr="00305FC4" w:rsidRDefault="00390B7D" w:rsidP="00373211">
      <w:pPr>
        <w:spacing w:line="360" w:lineRule="auto"/>
        <w:ind w:left="26"/>
        <w:jc w:val="both"/>
        <w:rPr>
          <w:rFonts w:asciiTheme="majorBidi" w:hAnsiTheme="majorBidi" w:cstheme="majorBidi"/>
          <w:sz w:val="24"/>
          <w:szCs w:val="24"/>
        </w:rPr>
      </w:pPr>
      <w:r w:rsidRPr="00305FC4">
        <w:rPr>
          <w:rFonts w:asciiTheme="majorBidi" w:hAnsiTheme="majorBidi" w:cstheme="majorBidi"/>
          <w:b/>
          <w:bCs/>
          <w:sz w:val="24"/>
          <w:szCs w:val="24"/>
          <w:rtl/>
        </w:rPr>
        <w:t>ג. דרישות קדם:</w:t>
      </w:r>
      <w:r w:rsidRPr="00305FC4">
        <w:rPr>
          <w:rFonts w:asciiTheme="majorBidi" w:hAnsiTheme="majorBidi" w:cstheme="majorBidi"/>
          <w:sz w:val="24"/>
          <w:szCs w:val="24"/>
          <w:rtl/>
        </w:rPr>
        <w:t xml:space="preserve"> </w:t>
      </w:r>
      <w:r w:rsidR="00F10DD4" w:rsidRPr="00305FC4">
        <w:rPr>
          <w:rFonts w:asciiTheme="majorBidi" w:hAnsiTheme="majorBidi" w:cstheme="majorBidi"/>
          <w:sz w:val="24"/>
          <w:szCs w:val="24"/>
          <w:rtl/>
        </w:rPr>
        <w:t xml:space="preserve">אין </w:t>
      </w:r>
    </w:p>
    <w:p w14:paraId="17C59A60" w14:textId="77777777" w:rsidR="00390B7D" w:rsidRPr="00A2054C" w:rsidRDefault="00390B7D" w:rsidP="00390B7D">
      <w:pPr>
        <w:spacing w:line="360" w:lineRule="auto"/>
        <w:jc w:val="both"/>
        <w:rPr>
          <w:rFonts w:asciiTheme="majorBidi" w:hAnsiTheme="majorBidi" w:cstheme="majorBidi"/>
          <w:b/>
          <w:bCs/>
          <w:sz w:val="24"/>
          <w:szCs w:val="24"/>
          <w:rtl/>
        </w:rPr>
      </w:pPr>
      <w:r w:rsidRPr="00A2054C">
        <w:rPr>
          <w:rFonts w:asciiTheme="majorBidi" w:hAnsiTheme="majorBidi" w:cstheme="majorBidi"/>
          <w:b/>
          <w:bCs/>
          <w:sz w:val="24"/>
          <w:szCs w:val="24"/>
          <w:rtl/>
        </w:rPr>
        <w:t>ד. חובות / דרישות / מטלות:</w:t>
      </w:r>
    </w:p>
    <w:p w14:paraId="30370B10" w14:textId="77777777" w:rsidR="00A2054C" w:rsidRPr="00A2054C" w:rsidRDefault="00A2054C" w:rsidP="008B0E94">
      <w:pPr>
        <w:pStyle w:val="a3"/>
        <w:keepNext/>
        <w:keepLines/>
        <w:tabs>
          <w:tab w:val="clear" w:pos="284"/>
          <w:tab w:val="left" w:pos="424"/>
        </w:tabs>
        <w:ind w:left="424"/>
        <w:rPr>
          <w:rFonts w:asciiTheme="majorBidi" w:hAnsiTheme="majorBidi" w:cstheme="majorBidi"/>
          <w:sz w:val="24"/>
          <w:szCs w:val="24"/>
          <w:rtl/>
        </w:rPr>
      </w:pPr>
      <w:r w:rsidRPr="00A2054C">
        <w:rPr>
          <w:rFonts w:asciiTheme="majorBidi" w:hAnsiTheme="majorBidi" w:cstheme="majorBidi"/>
          <w:sz w:val="24"/>
          <w:szCs w:val="24"/>
          <w:rtl/>
        </w:rPr>
        <w:t>הופעה סדירה לשיעורים והשתתפות פעילה.</w:t>
      </w:r>
    </w:p>
    <w:p w14:paraId="4AB035F6" w14:textId="77777777" w:rsidR="00A2054C" w:rsidRPr="00A2054C" w:rsidRDefault="00A2054C" w:rsidP="00A2054C">
      <w:pPr>
        <w:pStyle w:val="a3"/>
        <w:keepNext/>
        <w:keepLines/>
        <w:numPr>
          <w:ilvl w:val="0"/>
          <w:numId w:val="1"/>
        </w:numPr>
        <w:tabs>
          <w:tab w:val="clear" w:pos="284"/>
          <w:tab w:val="left" w:pos="424"/>
        </w:tabs>
        <w:ind w:left="424" w:hanging="284"/>
        <w:rPr>
          <w:rFonts w:asciiTheme="majorBidi" w:hAnsiTheme="majorBidi" w:cstheme="majorBidi"/>
          <w:sz w:val="24"/>
          <w:szCs w:val="24"/>
          <w:rtl/>
        </w:rPr>
      </w:pPr>
      <w:r w:rsidRPr="00A2054C">
        <w:rPr>
          <w:rFonts w:asciiTheme="majorBidi" w:hAnsiTheme="majorBidi" w:cstheme="majorBidi"/>
          <w:sz w:val="24"/>
          <w:szCs w:val="24"/>
          <w:rtl/>
        </w:rPr>
        <w:t>קריאת חומר ביבליוגרפי לקראת השיעורים</w:t>
      </w:r>
      <w:r w:rsidRPr="00A2054C">
        <w:rPr>
          <w:rFonts w:asciiTheme="majorBidi" w:hAnsiTheme="majorBidi" w:cstheme="majorBidi"/>
          <w:bCs/>
          <w:sz w:val="24"/>
          <w:szCs w:val="24"/>
        </w:rPr>
        <w:t>.</w:t>
      </w:r>
    </w:p>
    <w:p w14:paraId="3013A7BC" w14:textId="7FA0B578" w:rsidR="008B0E94" w:rsidRDefault="008B0E94" w:rsidP="003B4070">
      <w:pPr>
        <w:pStyle w:val="a3"/>
        <w:keepNext/>
        <w:keepLines/>
        <w:numPr>
          <w:ilvl w:val="0"/>
          <w:numId w:val="1"/>
        </w:numPr>
        <w:tabs>
          <w:tab w:val="clear" w:pos="284"/>
          <w:tab w:val="left" w:pos="424"/>
        </w:tabs>
        <w:ind w:left="424" w:hanging="284"/>
        <w:rPr>
          <w:rFonts w:asciiTheme="majorBidi" w:hAnsiTheme="majorBidi" w:cstheme="majorBidi"/>
          <w:sz w:val="24"/>
          <w:szCs w:val="24"/>
        </w:rPr>
      </w:pPr>
      <w:r w:rsidRPr="00A2054C">
        <w:rPr>
          <w:rFonts w:asciiTheme="majorBidi" w:hAnsiTheme="majorBidi" w:cstheme="majorBidi"/>
          <w:sz w:val="24"/>
          <w:szCs w:val="24"/>
          <w:rtl/>
        </w:rPr>
        <w:t>בחינה</w:t>
      </w:r>
      <w:r>
        <w:rPr>
          <w:rFonts w:asciiTheme="majorBidi" w:hAnsiTheme="majorBidi" w:cstheme="majorBidi" w:hint="cs"/>
          <w:sz w:val="24"/>
          <w:szCs w:val="24"/>
          <w:rtl/>
        </w:rPr>
        <w:t xml:space="preserve"> מסכמת המשלבת שאלות של בקיאות בחומר הנלמד לצד שאלות ישומיות.</w:t>
      </w:r>
    </w:p>
    <w:p w14:paraId="22280DAE" w14:textId="054C9534" w:rsidR="00A2054C" w:rsidRPr="008B0E94" w:rsidRDefault="00110A12" w:rsidP="008B0E94">
      <w:pPr>
        <w:pStyle w:val="a3"/>
        <w:keepNext/>
        <w:keepLines/>
        <w:numPr>
          <w:ilvl w:val="0"/>
          <w:numId w:val="1"/>
        </w:numPr>
        <w:tabs>
          <w:tab w:val="clear" w:pos="284"/>
          <w:tab w:val="left" w:pos="424"/>
        </w:tabs>
        <w:ind w:left="424" w:hanging="284"/>
        <w:rPr>
          <w:rFonts w:asciiTheme="majorBidi" w:hAnsiTheme="majorBidi" w:cstheme="majorBidi"/>
          <w:sz w:val="24"/>
          <w:szCs w:val="24"/>
        </w:rPr>
      </w:pPr>
      <w:r>
        <w:rPr>
          <w:rFonts w:asciiTheme="majorBidi" w:hAnsiTheme="majorBidi" w:cstheme="majorBidi" w:hint="cs"/>
          <w:sz w:val="24"/>
          <w:szCs w:val="24"/>
          <w:rtl/>
        </w:rPr>
        <w:t>פרזנטציה</w:t>
      </w:r>
      <w:r>
        <w:rPr>
          <w:rFonts w:asciiTheme="majorBidi" w:hAnsiTheme="majorBidi" w:cstheme="majorBidi"/>
          <w:sz w:val="24"/>
          <w:szCs w:val="24"/>
          <w:rtl/>
        </w:rPr>
        <w:t xml:space="preserve"> </w:t>
      </w:r>
      <w:r>
        <w:rPr>
          <w:rFonts w:asciiTheme="majorBidi" w:hAnsiTheme="majorBidi" w:cstheme="majorBidi" w:hint="cs"/>
          <w:sz w:val="24"/>
          <w:szCs w:val="24"/>
          <w:rtl/>
        </w:rPr>
        <w:t>-</w:t>
      </w:r>
      <w:r w:rsidR="00A76944">
        <w:rPr>
          <w:rFonts w:asciiTheme="majorBidi" w:hAnsiTheme="majorBidi" w:cstheme="majorBidi" w:hint="cs"/>
          <w:sz w:val="24"/>
          <w:szCs w:val="24"/>
          <w:rtl/>
        </w:rPr>
        <w:t xml:space="preserve"> </w:t>
      </w:r>
      <w:r w:rsidR="00A2054C" w:rsidRPr="00A2054C">
        <w:rPr>
          <w:rFonts w:asciiTheme="majorBidi" w:hAnsiTheme="majorBidi" w:cstheme="majorBidi"/>
          <w:sz w:val="24"/>
          <w:szCs w:val="24"/>
          <w:rtl/>
        </w:rPr>
        <w:t>במטלה זו יהיה על הסטודנטים ל</w:t>
      </w:r>
      <w:r>
        <w:rPr>
          <w:rFonts w:asciiTheme="majorBidi" w:hAnsiTheme="majorBidi" w:cstheme="majorBidi" w:hint="cs"/>
          <w:sz w:val="24"/>
          <w:szCs w:val="24"/>
          <w:rtl/>
        </w:rPr>
        <w:t xml:space="preserve">הציג בפני משתתפי הקורס </w:t>
      </w:r>
      <w:r w:rsidR="003B4070">
        <w:rPr>
          <w:rFonts w:asciiTheme="majorBidi" w:hAnsiTheme="majorBidi" w:cstheme="majorBidi" w:hint="cs"/>
          <w:sz w:val="24"/>
          <w:szCs w:val="24"/>
          <w:rtl/>
        </w:rPr>
        <w:t>ניתוח של תהליך מיתוג של עיר בעולם.</w:t>
      </w:r>
      <w:r w:rsidR="00A2054C" w:rsidRPr="00A2054C">
        <w:rPr>
          <w:rFonts w:asciiTheme="majorBidi" w:hAnsiTheme="majorBidi" w:cstheme="majorBidi"/>
          <w:sz w:val="24"/>
          <w:szCs w:val="24"/>
          <w:rtl/>
        </w:rPr>
        <w:t xml:space="preserve"> </w:t>
      </w:r>
      <w:r w:rsidR="003B4070">
        <w:rPr>
          <w:rFonts w:asciiTheme="majorBidi" w:hAnsiTheme="majorBidi" w:cstheme="majorBidi" w:hint="cs"/>
          <w:sz w:val="24"/>
          <w:szCs w:val="24"/>
          <w:rtl/>
        </w:rPr>
        <w:t>הניתוח יכלול תיאור קצר של תהליך המיתוג</w:t>
      </w:r>
      <w:r w:rsidR="00A2054C" w:rsidRPr="00A2054C">
        <w:rPr>
          <w:rFonts w:asciiTheme="majorBidi" w:hAnsiTheme="majorBidi" w:cstheme="majorBidi"/>
          <w:sz w:val="24"/>
          <w:szCs w:val="24"/>
          <w:rtl/>
        </w:rPr>
        <w:t xml:space="preserve">, </w:t>
      </w:r>
      <w:r w:rsidR="003B4070">
        <w:rPr>
          <w:rFonts w:asciiTheme="majorBidi" w:hAnsiTheme="majorBidi" w:cstheme="majorBidi" w:hint="cs"/>
          <w:b/>
          <w:i/>
          <w:sz w:val="24"/>
          <w:szCs w:val="24"/>
          <w:rtl/>
        </w:rPr>
        <w:t>הצגת</w:t>
      </w:r>
      <w:r w:rsidR="00A2054C" w:rsidRPr="00A2054C">
        <w:rPr>
          <w:rFonts w:asciiTheme="majorBidi" w:hAnsiTheme="majorBidi" w:cstheme="majorBidi"/>
          <w:b/>
          <w:i/>
          <w:sz w:val="24"/>
          <w:szCs w:val="24"/>
          <w:rtl/>
        </w:rPr>
        <w:t xml:space="preserve"> חוות דעת על אודות </w:t>
      </w:r>
      <w:r>
        <w:rPr>
          <w:rFonts w:asciiTheme="majorBidi" w:hAnsiTheme="majorBidi" w:cstheme="majorBidi" w:hint="cs"/>
          <w:b/>
          <w:i/>
          <w:sz w:val="24"/>
          <w:szCs w:val="24"/>
          <w:rtl/>
        </w:rPr>
        <w:t>ה</w:t>
      </w:r>
      <w:r w:rsidR="00A2054C" w:rsidRPr="00A2054C">
        <w:rPr>
          <w:rFonts w:asciiTheme="majorBidi" w:hAnsiTheme="majorBidi" w:cstheme="majorBidi"/>
          <w:b/>
          <w:i/>
          <w:sz w:val="24"/>
          <w:szCs w:val="24"/>
          <w:rtl/>
        </w:rPr>
        <w:t xml:space="preserve">תהליך </w:t>
      </w:r>
      <w:r w:rsidR="003B4070">
        <w:rPr>
          <w:rFonts w:asciiTheme="majorBidi" w:hAnsiTheme="majorBidi" w:cstheme="majorBidi" w:hint="cs"/>
          <w:b/>
          <w:i/>
          <w:sz w:val="24"/>
          <w:szCs w:val="24"/>
          <w:rtl/>
        </w:rPr>
        <w:t>תוך התייחסות לחולשות ו</w:t>
      </w:r>
      <w:r w:rsidR="008B0E94">
        <w:rPr>
          <w:rFonts w:asciiTheme="majorBidi" w:hAnsiTheme="majorBidi" w:cstheme="majorBidi" w:hint="cs"/>
          <w:b/>
          <w:i/>
          <w:sz w:val="24"/>
          <w:szCs w:val="24"/>
          <w:rtl/>
        </w:rPr>
        <w:t>ל</w:t>
      </w:r>
      <w:r w:rsidR="003B4070">
        <w:rPr>
          <w:rFonts w:asciiTheme="majorBidi" w:hAnsiTheme="majorBidi" w:cstheme="majorBidi" w:hint="cs"/>
          <w:b/>
          <w:i/>
          <w:sz w:val="24"/>
          <w:szCs w:val="24"/>
          <w:rtl/>
        </w:rPr>
        <w:t xml:space="preserve">חוזקות </w:t>
      </w:r>
      <w:r w:rsidR="00A2054C" w:rsidRPr="00A2054C">
        <w:rPr>
          <w:rFonts w:asciiTheme="majorBidi" w:hAnsiTheme="majorBidi" w:cstheme="majorBidi"/>
          <w:b/>
          <w:i/>
          <w:sz w:val="24"/>
          <w:szCs w:val="24"/>
          <w:rtl/>
        </w:rPr>
        <w:t>ו</w:t>
      </w:r>
      <w:r w:rsidR="003B4070">
        <w:rPr>
          <w:rFonts w:asciiTheme="majorBidi" w:hAnsiTheme="majorBidi" w:cstheme="majorBidi" w:hint="cs"/>
          <w:b/>
          <w:i/>
          <w:sz w:val="24"/>
          <w:szCs w:val="24"/>
          <w:rtl/>
        </w:rPr>
        <w:t>הצעות/</w:t>
      </w:r>
      <w:r w:rsidR="00A2054C" w:rsidRPr="00A2054C">
        <w:rPr>
          <w:rFonts w:asciiTheme="majorBidi" w:hAnsiTheme="majorBidi" w:cstheme="majorBidi"/>
          <w:b/>
          <w:i/>
          <w:sz w:val="24"/>
          <w:szCs w:val="24"/>
          <w:rtl/>
        </w:rPr>
        <w:t>המלצות יישומיות לשיפור.</w:t>
      </w:r>
      <w:r>
        <w:rPr>
          <w:rFonts w:asciiTheme="majorBidi" w:hAnsiTheme="majorBidi" w:cstheme="majorBidi" w:hint="cs"/>
          <w:b/>
          <w:i/>
          <w:sz w:val="24"/>
          <w:szCs w:val="24"/>
          <w:rtl/>
        </w:rPr>
        <w:t xml:space="preserve"> </w:t>
      </w:r>
      <w:r w:rsidR="00A2054C" w:rsidRPr="00A2054C">
        <w:rPr>
          <w:rFonts w:asciiTheme="majorBidi" w:hAnsiTheme="majorBidi" w:cstheme="majorBidi"/>
          <w:sz w:val="24"/>
          <w:szCs w:val="24"/>
          <w:rtl/>
        </w:rPr>
        <w:t>פרטים מלאים יינתנו במהלך הקורס</w:t>
      </w:r>
      <w:r w:rsidR="003B4070">
        <w:rPr>
          <w:rFonts w:asciiTheme="majorBidi" w:hAnsiTheme="majorBidi" w:cstheme="majorBidi" w:hint="cs"/>
          <w:sz w:val="24"/>
          <w:szCs w:val="24"/>
          <w:rtl/>
        </w:rPr>
        <w:t>.</w:t>
      </w:r>
    </w:p>
    <w:p w14:paraId="7F568F54" w14:textId="30A8AC77" w:rsidR="00390B7D" w:rsidRPr="00A2054C" w:rsidRDefault="00390B7D" w:rsidP="00A2054C">
      <w:pPr>
        <w:keepNext/>
        <w:keepLines/>
        <w:contextualSpacing/>
        <w:rPr>
          <w:rtl/>
        </w:rPr>
      </w:pPr>
    </w:p>
    <w:p w14:paraId="36C57BA2" w14:textId="5275BB85" w:rsidR="00390B7D" w:rsidRPr="003B4070" w:rsidRDefault="00390B7D" w:rsidP="003502F8">
      <w:pPr>
        <w:spacing w:after="0" w:line="240" w:lineRule="auto"/>
        <w:jc w:val="both"/>
        <w:rPr>
          <w:rFonts w:asciiTheme="majorBidi" w:hAnsiTheme="majorBidi" w:cstheme="majorBidi"/>
          <w:b/>
          <w:bCs/>
          <w:sz w:val="24"/>
          <w:szCs w:val="24"/>
          <w:rtl/>
        </w:rPr>
      </w:pPr>
      <w:r w:rsidRPr="003B4070">
        <w:rPr>
          <w:rFonts w:asciiTheme="majorBidi" w:hAnsiTheme="majorBidi" w:cstheme="majorBidi"/>
          <w:b/>
          <w:bCs/>
          <w:sz w:val="24"/>
          <w:szCs w:val="24"/>
          <w:rtl/>
        </w:rPr>
        <w:t>ה. מרכיבי הציון הסופי:</w:t>
      </w:r>
    </w:p>
    <w:p w14:paraId="5EB40AB2" w14:textId="69DB1513" w:rsidR="003502F8" w:rsidRPr="00373211" w:rsidRDefault="003502F8" w:rsidP="003B4070">
      <w:pPr>
        <w:keepNext/>
        <w:keepLines/>
        <w:spacing w:after="0" w:line="240" w:lineRule="auto"/>
        <w:contextualSpacing/>
        <w:rPr>
          <w:rFonts w:asciiTheme="majorBidi" w:hAnsiTheme="majorBidi" w:cstheme="majorBidi"/>
          <w:rtl/>
        </w:rPr>
      </w:pPr>
      <w:r w:rsidRPr="003B4070">
        <w:rPr>
          <w:rFonts w:asciiTheme="majorBidi" w:hAnsiTheme="majorBidi" w:cstheme="majorBidi"/>
          <w:sz w:val="20"/>
          <w:szCs w:val="20"/>
          <w:rtl/>
        </w:rPr>
        <w:t>1</w:t>
      </w:r>
      <w:r w:rsidRPr="00373211">
        <w:rPr>
          <w:rFonts w:asciiTheme="majorBidi" w:hAnsiTheme="majorBidi" w:cstheme="majorBidi"/>
          <w:rtl/>
        </w:rPr>
        <w:t>. בחינה (</w:t>
      </w:r>
      <w:r w:rsidR="003B4070">
        <w:rPr>
          <w:rFonts w:asciiTheme="majorBidi" w:hAnsiTheme="majorBidi" w:cstheme="majorBidi" w:hint="cs"/>
          <w:rtl/>
        </w:rPr>
        <w:t>8</w:t>
      </w:r>
      <w:r w:rsidRPr="00373211">
        <w:rPr>
          <w:rFonts w:asciiTheme="majorBidi" w:hAnsiTheme="majorBidi" w:cstheme="majorBidi"/>
          <w:rtl/>
        </w:rPr>
        <w:t>0%)</w:t>
      </w:r>
    </w:p>
    <w:p w14:paraId="09A7C851" w14:textId="3C2757AA" w:rsidR="003502F8" w:rsidRDefault="003502F8" w:rsidP="003B4070">
      <w:pPr>
        <w:keepNext/>
        <w:keepLines/>
        <w:spacing w:after="0" w:line="240" w:lineRule="auto"/>
        <w:contextualSpacing/>
        <w:rPr>
          <w:rFonts w:asciiTheme="majorBidi" w:hAnsiTheme="majorBidi" w:cstheme="majorBidi"/>
          <w:rtl/>
        </w:rPr>
      </w:pPr>
      <w:r w:rsidRPr="00373211">
        <w:rPr>
          <w:rFonts w:asciiTheme="majorBidi" w:hAnsiTheme="majorBidi" w:cstheme="majorBidi"/>
          <w:rtl/>
        </w:rPr>
        <w:t xml:space="preserve">2. </w:t>
      </w:r>
      <w:r w:rsidR="003B4070">
        <w:rPr>
          <w:rFonts w:asciiTheme="majorBidi" w:hAnsiTheme="majorBidi" w:cstheme="majorBidi" w:hint="cs"/>
          <w:rtl/>
        </w:rPr>
        <w:t>פרזנטציה</w:t>
      </w:r>
      <w:r w:rsidRPr="00373211">
        <w:rPr>
          <w:rFonts w:asciiTheme="majorBidi" w:hAnsiTheme="majorBidi" w:cstheme="majorBidi"/>
          <w:rtl/>
        </w:rPr>
        <w:t xml:space="preserve"> (</w:t>
      </w:r>
      <w:r w:rsidR="003B4070">
        <w:rPr>
          <w:rFonts w:asciiTheme="majorBidi" w:hAnsiTheme="majorBidi" w:cstheme="majorBidi" w:hint="cs"/>
          <w:rtl/>
        </w:rPr>
        <w:t>2</w:t>
      </w:r>
      <w:r w:rsidRPr="00373211">
        <w:rPr>
          <w:rFonts w:asciiTheme="majorBidi" w:hAnsiTheme="majorBidi" w:cstheme="majorBidi"/>
          <w:rtl/>
        </w:rPr>
        <w:t>0%)</w:t>
      </w:r>
    </w:p>
    <w:p w14:paraId="4C5ADFC3" w14:textId="69FE713A" w:rsidR="00514685" w:rsidRDefault="00514685" w:rsidP="003B4070">
      <w:pPr>
        <w:keepNext/>
        <w:keepLines/>
        <w:spacing w:after="0" w:line="240" w:lineRule="auto"/>
        <w:contextualSpacing/>
        <w:rPr>
          <w:rFonts w:asciiTheme="majorBidi" w:hAnsiTheme="majorBidi" w:cstheme="majorBidi"/>
          <w:rtl/>
        </w:rPr>
      </w:pPr>
    </w:p>
    <w:p w14:paraId="7154BD55" w14:textId="4847B05D" w:rsidR="000968AC" w:rsidRPr="008B0E94" w:rsidRDefault="000968AC" w:rsidP="008B0E94">
      <w:pPr>
        <w:spacing w:line="360" w:lineRule="auto"/>
        <w:rPr>
          <w:rFonts w:asciiTheme="majorBidi" w:hAnsiTheme="majorBidi" w:cstheme="majorBidi"/>
          <w:b/>
          <w:bCs/>
          <w:color w:val="000000"/>
          <w:sz w:val="24"/>
          <w:szCs w:val="24"/>
          <w:rtl/>
        </w:rPr>
      </w:pPr>
    </w:p>
    <w:p w14:paraId="74F0AAAE" w14:textId="6DD1D537" w:rsidR="008B0E94" w:rsidRPr="008B0E94" w:rsidRDefault="008B0E94" w:rsidP="00A0094C">
      <w:pPr>
        <w:spacing w:after="0" w:line="240" w:lineRule="auto"/>
        <w:rPr>
          <w:rFonts w:asciiTheme="majorBidi" w:hAnsiTheme="majorBidi" w:cstheme="majorBidi"/>
          <w:b/>
          <w:bCs/>
          <w:sz w:val="24"/>
          <w:szCs w:val="24"/>
          <w:rtl/>
        </w:rPr>
      </w:pPr>
      <w:r w:rsidRPr="008B0E94">
        <w:rPr>
          <w:rFonts w:asciiTheme="majorBidi" w:hAnsiTheme="majorBidi" w:cstheme="majorBidi" w:hint="cs"/>
          <w:b/>
          <w:bCs/>
          <w:sz w:val="24"/>
          <w:szCs w:val="24"/>
          <w:rtl/>
        </w:rPr>
        <w:lastRenderedPageBreak/>
        <w:t>ו. ביבליוגרפיה:</w:t>
      </w:r>
    </w:p>
    <w:p w14:paraId="56302383" w14:textId="535EBFCB" w:rsidR="00B7260E" w:rsidRPr="005D57EB" w:rsidRDefault="00AA1217" w:rsidP="00A0094C">
      <w:pPr>
        <w:spacing w:after="0" w:line="240" w:lineRule="auto"/>
        <w:rPr>
          <w:rFonts w:asciiTheme="majorBidi" w:hAnsiTheme="majorBidi" w:cstheme="majorBidi"/>
          <w:b/>
          <w:bCs/>
          <w:color w:val="000000"/>
          <w:sz w:val="24"/>
          <w:szCs w:val="24"/>
          <w:u w:val="single"/>
          <w:rtl/>
        </w:rPr>
      </w:pPr>
      <w:r w:rsidRPr="005D57EB">
        <w:rPr>
          <w:rFonts w:asciiTheme="majorBidi" w:hAnsiTheme="majorBidi" w:cstheme="majorBidi"/>
          <w:b/>
          <w:bCs/>
          <w:sz w:val="24"/>
          <w:szCs w:val="24"/>
          <w:u w:val="single"/>
          <w:rtl/>
        </w:rPr>
        <w:t>שיעור 1</w:t>
      </w:r>
      <w:r w:rsidR="00B7260E" w:rsidRPr="005D57EB">
        <w:rPr>
          <w:rFonts w:asciiTheme="majorBidi" w:hAnsiTheme="majorBidi" w:cstheme="majorBidi"/>
          <w:b/>
          <w:bCs/>
          <w:sz w:val="24"/>
          <w:szCs w:val="24"/>
          <w:u w:val="single"/>
          <w:rtl/>
        </w:rPr>
        <w:t xml:space="preserve">: </w:t>
      </w:r>
      <w:r w:rsidRPr="005D57EB">
        <w:rPr>
          <w:rFonts w:asciiTheme="majorBidi" w:hAnsiTheme="majorBidi" w:cstheme="majorBidi"/>
          <w:b/>
          <w:bCs/>
          <w:sz w:val="24"/>
          <w:szCs w:val="24"/>
          <w:u w:val="single"/>
          <w:rtl/>
        </w:rPr>
        <w:t>על מותגים ומיתוג - מושגי מפתח, הגדרות ומגבלות</w:t>
      </w:r>
    </w:p>
    <w:p w14:paraId="62FCAA9B" w14:textId="77777777" w:rsidR="00C63CCB" w:rsidRPr="005D57EB" w:rsidRDefault="00C63CCB" w:rsidP="00C63CCB">
      <w:pPr>
        <w:spacing w:after="0" w:line="240" w:lineRule="auto"/>
        <w:ind w:left="360"/>
        <w:rPr>
          <w:rFonts w:asciiTheme="majorBidi" w:hAnsiTheme="majorBidi" w:cstheme="majorBidi"/>
          <w:b/>
          <w:bCs/>
          <w:color w:val="000000"/>
          <w:sz w:val="24"/>
          <w:szCs w:val="24"/>
          <w:u w:val="single"/>
          <w:rtl/>
        </w:rPr>
      </w:pPr>
    </w:p>
    <w:p w14:paraId="6C6FB1EE" w14:textId="68EC9FC4" w:rsidR="00C63CCB" w:rsidRPr="005D57EB" w:rsidRDefault="000A388A" w:rsidP="00514685">
      <w:pPr>
        <w:spacing w:after="0" w:line="240" w:lineRule="auto"/>
        <w:rPr>
          <w:rFonts w:asciiTheme="majorBidi" w:hAnsiTheme="majorBidi" w:cstheme="majorBidi"/>
          <w:b/>
          <w:bCs/>
          <w:color w:val="000000"/>
          <w:sz w:val="24"/>
          <w:szCs w:val="24"/>
          <w:u w:val="single"/>
          <w:rtl/>
        </w:rPr>
      </w:pPr>
      <w:r w:rsidRPr="005D57EB">
        <w:rPr>
          <w:rFonts w:asciiTheme="majorBidi" w:hAnsiTheme="majorBidi" w:cstheme="majorBidi"/>
          <w:b/>
          <w:bCs/>
          <w:color w:val="000000"/>
          <w:sz w:val="24"/>
          <w:szCs w:val="24"/>
          <w:u w:val="single"/>
          <w:rtl/>
        </w:rPr>
        <w:t>חובה</w:t>
      </w:r>
      <w:r w:rsidR="00B768A8" w:rsidRPr="005D57EB">
        <w:rPr>
          <w:rFonts w:asciiTheme="majorBidi" w:hAnsiTheme="majorBidi" w:cstheme="majorBidi"/>
          <w:b/>
          <w:bCs/>
          <w:color w:val="000000"/>
          <w:sz w:val="24"/>
          <w:szCs w:val="24"/>
          <w:u w:val="single"/>
          <w:rtl/>
        </w:rPr>
        <w:t>:</w:t>
      </w:r>
    </w:p>
    <w:p w14:paraId="28B43F68" w14:textId="77777777" w:rsidR="00644E84" w:rsidRPr="005D57EB" w:rsidRDefault="00644E84" w:rsidP="00514685">
      <w:pPr>
        <w:bidi w:val="0"/>
        <w:spacing w:after="0" w:line="240" w:lineRule="auto"/>
        <w:rPr>
          <w:rFonts w:asciiTheme="majorBidi" w:hAnsiTheme="majorBidi" w:cstheme="majorBidi"/>
          <w:color w:val="222222"/>
          <w:sz w:val="24"/>
          <w:szCs w:val="24"/>
          <w:shd w:val="clear" w:color="auto" w:fill="FFFFFF"/>
        </w:rPr>
      </w:pPr>
      <w:proofErr w:type="spellStart"/>
      <w:r w:rsidRPr="005D57EB">
        <w:rPr>
          <w:rFonts w:asciiTheme="majorBidi" w:hAnsiTheme="majorBidi" w:cstheme="majorBidi"/>
          <w:color w:val="222222"/>
          <w:sz w:val="24"/>
          <w:szCs w:val="24"/>
          <w:shd w:val="clear" w:color="auto" w:fill="FFFFFF"/>
        </w:rPr>
        <w:t>Rossiter</w:t>
      </w:r>
      <w:proofErr w:type="spellEnd"/>
      <w:r w:rsidRPr="005D57EB">
        <w:rPr>
          <w:rFonts w:asciiTheme="majorBidi" w:hAnsiTheme="majorBidi" w:cstheme="majorBidi"/>
          <w:color w:val="222222"/>
          <w:sz w:val="24"/>
          <w:szCs w:val="24"/>
          <w:shd w:val="clear" w:color="auto" w:fill="FFFFFF"/>
        </w:rPr>
        <w:t xml:space="preserve">, J. R. (2014). ‘Branding’ explained: defining and measuring brand </w:t>
      </w:r>
    </w:p>
    <w:p w14:paraId="12450D9D" w14:textId="77777777" w:rsidR="00644E84" w:rsidRPr="005D57EB" w:rsidRDefault="00644E84" w:rsidP="00644E84">
      <w:pPr>
        <w:bidi w:val="0"/>
        <w:spacing w:after="0" w:line="240" w:lineRule="auto"/>
        <w:ind w:left="360"/>
        <w:rPr>
          <w:rFonts w:asciiTheme="majorBidi" w:hAnsiTheme="majorBidi" w:cstheme="majorBidi"/>
          <w:color w:val="222222"/>
          <w:sz w:val="24"/>
          <w:szCs w:val="24"/>
          <w:shd w:val="clear" w:color="auto" w:fill="FFFFFF"/>
        </w:rPr>
      </w:pPr>
      <w:r w:rsidRPr="005D57EB">
        <w:rPr>
          <w:rFonts w:asciiTheme="majorBidi" w:hAnsiTheme="majorBidi" w:cstheme="majorBidi"/>
          <w:color w:val="222222"/>
          <w:sz w:val="24"/>
          <w:szCs w:val="24"/>
          <w:shd w:val="clear" w:color="auto" w:fill="FFFFFF"/>
        </w:rPr>
        <w:tab/>
      </w:r>
      <w:proofErr w:type="gramStart"/>
      <w:r w:rsidRPr="005D57EB">
        <w:rPr>
          <w:rFonts w:asciiTheme="majorBidi" w:hAnsiTheme="majorBidi" w:cstheme="majorBidi"/>
          <w:color w:val="222222"/>
          <w:sz w:val="24"/>
          <w:szCs w:val="24"/>
          <w:shd w:val="clear" w:color="auto" w:fill="FFFFFF"/>
        </w:rPr>
        <w:t>awareness</w:t>
      </w:r>
      <w:proofErr w:type="gramEnd"/>
      <w:r w:rsidRPr="005D57EB">
        <w:rPr>
          <w:rFonts w:asciiTheme="majorBidi" w:hAnsiTheme="majorBidi" w:cstheme="majorBidi"/>
          <w:color w:val="222222"/>
          <w:sz w:val="24"/>
          <w:szCs w:val="24"/>
          <w:shd w:val="clear" w:color="auto" w:fill="FFFFFF"/>
        </w:rPr>
        <w:t xml:space="preserve"> and brand attitude. </w:t>
      </w:r>
      <w:r w:rsidRPr="005D57EB">
        <w:rPr>
          <w:rFonts w:asciiTheme="majorBidi" w:hAnsiTheme="majorBidi" w:cstheme="majorBidi"/>
          <w:i/>
          <w:iCs/>
          <w:color w:val="222222"/>
          <w:sz w:val="24"/>
          <w:szCs w:val="24"/>
          <w:shd w:val="clear" w:color="auto" w:fill="FFFFFF"/>
        </w:rPr>
        <w:t>Journal of Brand Management</w:t>
      </w:r>
      <w:r w:rsidRPr="005D57EB">
        <w:rPr>
          <w:rFonts w:asciiTheme="majorBidi" w:hAnsiTheme="majorBidi" w:cstheme="majorBidi"/>
          <w:color w:val="222222"/>
          <w:sz w:val="24"/>
          <w:szCs w:val="24"/>
          <w:shd w:val="clear" w:color="auto" w:fill="FFFFFF"/>
        </w:rPr>
        <w:t>, </w:t>
      </w:r>
      <w:r w:rsidRPr="005D57EB">
        <w:rPr>
          <w:rFonts w:asciiTheme="majorBidi" w:hAnsiTheme="majorBidi" w:cstheme="majorBidi"/>
          <w:i/>
          <w:iCs/>
          <w:color w:val="222222"/>
          <w:sz w:val="24"/>
          <w:szCs w:val="24"/>
          <w:shd w:val="clear" w:color="auto" w:fill="FFFFFF"/>
        </w:rPr>
        <w:t>21</w:t>
      </w:r>
      <w:r w:rsidRPr="005D57EB">
        <w:rPr>
          <w:rFonts w:asciiTheme="majorBidi" w:hAnsiTheme="majorBidi" w:cstheme="majorBidi"/>
          <w:color w:val="222222"/>
          <w:sz w:val="24"/>
          <w:szCs w:val="24"/>
          <w:shd w:val="clear" w:color="auto" w:fill="FFFFFF"/>
        </w:rPr>
        <w:t>(7-8), 533-</w:t>
      </w:r>
    </w:p>
    <w:p w14:paraId="58BA0050" w14:textId="7E27FED2" w:rsidR="00644E84" w:rsidRPr="005D57EB" w:rsidRDefault="00644E84" w:rsidP="00644E84">
      <w:pPr>
        <w:bidi w:val="0"/>
        <w:spacing w:after="0" w:line="240" w:lineRule="auto"/>
        <w:ind w:left="360"/>
        <w:rPr>
          <w:rFonts w:asciiTheme="majorBidi" w:hAnsiTheme="majorBidi" w:cstheme="majorBidi"/>
          <w:color w:val="222222"/>
          <w:sz w:val="24"/>
          <w:szCs w:val="24"/>
          <w:shd w:val="clear" w:color="auto" w:fill="FFFFFF"/>
        </w:rPr>
      </w:pPr>
      <w:r w:rsidRPr="005D57EB">
        <w:rPr>
          <w:rFonts w:asciiTheme="majorBidi" w:hAnsiTheme="majorBidi" w:cstheme="majorBidi"/>
          <w:color w:val="222222"/>
          <w:sz w:val="24"/>
          <w:szCs w:val="24"/>
          <w:shd w:val="clear" w:color="auto" w:fill="FFFFFF"/>
        </w:rPr>
        <w:tab/>
        <w:t>540.</w:t>
      </w:r>
    </w:p>
    <w:p w14:paraId="0840A987" w14:textId="27FD797E" w:rsidR="00644E84" w:rsidRDefault="00644E84" w:rsidP="00514685">
      <w:pPr>
        <w:spacing w:after="0" w:line="240" w:lineRule="auto"/>
        <w:rPr>
          <w:rFonts w:asciiTheme="majorBidi" w:hAnsiTheme="majorBidi" w:cstheme="majorBidi"/>
          <w:b/>
          <w:bCs/>
          <w:color w:val="000000"/>
          <w:sz w:val="24"/>
          <w:szCs w:val="24"/>
          <w:u w:val="single"/>
          <w:rtl/>
        </w:rPr>
      </w:pPr>
      <w:r w:rsidRPr="005D57EB">
        <w:rPr>
          <w:rFonts w:asciiTheme="majorBidi" w:hAnsiTheme="majorBidi" w:cstheme="majorBidi"/>
          <w:b/>
          <w:bCs/>
          <w:color w:val="000000"/>
          <w:sz w:val="24"/>
          <w:szCs w:val="24"/>
          <w:u w:val="single"/>
          <w:rtl/>
        </w:rPr>
        <w:t>רשות</w:t>
      </w:r>
      <w:r w:rsidR="00805281" w:rsidRPr="005D57EB">
        <w:rPr>
          <w:rFonts w:asciiTheme="majorBidi" w:hAnsiTheme="majorBidi" w:cstheme="majorBidi"/>
          <w:b/>
          <w:bCs/>
          <w:color w:val="000000"/>
          <w:sz w:val="24"/>
          <w:szCs w:val="24"/>
          <w:u w:val="single"/>
          <w:rtl/>
        </w:rPr>
        <w:t>:</w:t>
      </w:r>
    </w:p>
    <w:p w14:paraId="5A0895AD" w14:textId="77777777" w:rsidR="00E01A43" w:rsidRDefault="00135C1A" w:rsidP="00E01A43">
      <w:pPr>
        <w:bidi w:val="0"/>
        <w:spacing w:after="0" w:line="240" w:lineRule="auto"/>
        <w:rPr>
          <w:rFonts w:asciiTheme="majorBidi" w:hAnsiTheme="majorBidi" w:cstheme="majorBidi"/>
          <w:color w:val="222222"/>
          <w:sz w:val="24"/>
          <w:szCs w:val="24"/>
          <w:shd w:val="clear" w:color="auto" w:fill="FFFFFF"/>
        </w:rPr>
      </w:pPr>
      <w:proofErr w:type="spellStart"/>
      <w:r w:rsidRPr="00135C1A">
        <w:rPr>
          <w:rFonts w:asciiTheme="majorBidi" w:hAnsiTheme="majorBidi" w:cstheme="majorBidi"/>
          <w:color w:val="222222"/>
          <w:sz w:val="24"/>
          <w:szCs w:val="24"/>
          <w:shd w:val="clear" w:color="auto" w:fill="FFFFFF"/>
        </w:rPr>
        <w:t>Aaker</w:t>
      </w:r>
      <w:proofErr w:type="spellEnd"/>
      <w:r w:rsidRPr="00135C1A">
        <w:rPr>
          <w:rFonts w:asciiTheme="majorBidi" w:hAnsiTheme="majorBidi" w:cstheme="majorBidi"/>
          <w:color w:val="222222"/>
          <w:sz w:val="24"/>
          <w:szCs w:val="24"/>
          <w:shd w:val="clear" w:color="auto" w:fill="FFFFFF"/>
        </w:rPr>
        <w:t>, D. A. (201</w:t>
      </w:r>
      <w:r w:rsidR="0044337F">
        <w:rPr>
          <w:rFonts w:asciiTheme="majorBidi" w:hAnsiTheme="majorBidi" w:cstheme="majorBidi"/>
          <w:color w:val="222222"/>
          <w:sz w:val="24"/>
          <w:szCs w:val="24"/>
          <w:shd w:val="clear" w:color="auto" w:fill="FFFFFF"/>
        </w:rPr>
        <w:t>4</w:t>
      </w:r>
      <w:r w:rsidRPr="00135C1A">
        <w:rPr>
          <w:rFonts w:asciiTheme="majorBidi" w:hAnsiTheme="majorBidi" w:cstheme="majorBidi"/>
          <w:color w:val="222222"/>
          <w:sz w:val="24"/>
          <w:szCs w:val="24"/>
          <w:shd w:val="clear" w:color="auto" w:fill="FFFFFF"/>
        </w:rPr>
        <w:t>). </w:t>
      </w:r>
      <w:proofErr w:type="spellStart"/>
      <w:r w:rsidR="0044337F">
        <w:rPr>
          <w:rFonts w:asciiTheme="majorBidi" w:hAnsiTheme="majorBidi" w:cstheme="majorBidi"/>
          <w:i/>
          <w:iCs/>
          <w:color w:val="222222"/>
          <w:sz w:val="24"/>
          <w:szCs w:val="24"/>
          <w:shd w:val="clear" w:color="auto" w:fill="FFFFFF"/>
        </w:rPr>
        <w:t>Aaker</w:t>
      </w:r>
      <w:proofErr w:type="spellEnd"/>
      <w:r w:rsidR="0044337F">
        <w:rPr>
          <w:rFonts w:asciiTheme="majorBidi" w:hAnsiTheme="majorBidi" w:cstheme="majorBidi"/>
          <w:i/>
          <w:iCs/>
          <w:color w:val="222222"/>
          <w:sz w:val="24"/>
          <w:szCs w:val="24"/>
          <w:shd w:val="clear" w:color="auto" w:fill="FFFFFF"/>
        </w:rPr>
        <w:t xml:space="preserve"> on Branding. </w:t>
      </w:r>
      <w:r w:rsidR="0044337F">
        <w:rPr>
          <w:rFonts w:asciiTheme="majorBidi" w:hAnsiTheme="majorBidi" w:cstheme="majorBidi"/>
          <w:color w:val="222222"/>
          <w:sz w:val="24"/>
          <w:szCs w:val="24"/>
          <w:shd w:val="clear" w:color="auto" w:fill="FFFFFF"/>
        </w:rPr>
        <w:t>New-York: Morgan James Publishing</w:t>
      </w:r>
      <w:r w:rsidR="00E01A43">
        <w:rPr>
          <w:rFonts w:asciiTheme="majorBidi" w:hAnsiTheme="majorBidi" w:cstheme="majorBidi"/>
          <w:color w:val="222222"/>
          <w:sz w:val="24"/>
          <w:szCs w:val="24"/>
          <w:shd w:val="clear" w:color="auto" w:fill="FFFFFF"/>
        </w:rPr>
        <w:t xml:space="preserve">, pp. </w:t>
      </w:r>
    </w:p>
    <w:p w14:paraId="422AA29A" w14:textId="1662ED89" w:rsidR="00135C1A" w:rsidRPr="00135C1A" w:rsidRDefault="00E01A43" w:rsidP="00E01A43">
      <w:pPr>
        <w:bidi w:val="0"/>
        <w:spacing w:after="0" w:line="240" w:lineRule="auto"/>
        <w:rPr>
          <w:rFonts w:asciiTheme="majorBidi" w:hAnsiTheme="majorBidi" w:cstheme="majorBidi"/>
          <w:b/>
          <w:bCs/>
          <w:color w:val="000000"/>
          <w:sz w:val="24"/>
          <w:szCs w:val="24"/>
          <w:u w:val="single"/>
        </w:rPr>
      </w:pPr>
      <w:r>
        <w:rPr>
          <w:rFonts w:asciiTheme="majorBidi" w:hAnsiTheme="majorBidi" w:cstheme="majorBidi"/>
          <w:color w:val="222222"/>
          <w:sz w:val="24"/>
          <w:szCs w:val="24"/>
          <w:shd w:val="clear" w:color="auto" w:fill="FFFFFF"/>
        </w:rPr>
        <w:tab/>
        <w:t>5-15.</w:t>
      </w:r>
    </w:p>
    <w:p w14:paraId="475FFF4C" w14:textId="77777777" w:rsidR="00C63CCB" w:rsidRPr="00135C1A" w:rsidRDefault="00C63CCB" w:rsidP="00C63CCB">
      <w:pPr>
        <w:bidi w:val="0"/>
        <w:spacing w:after="0" w:line="240" w:lineRule="auto"/>
        <w:ind w:left="360"/>
        <w:rPr>
          <w:rFonts w:asciiTheme="majorBidi" w:hAnsiTheme="majorBidi" w:cstheme="majorBidi"/>
          <w:b/>
          <w:bCs/>
          <w:color w:val="000000"/>
          <w:sz w:val="24"/>
          <w:szCs w:val="24"/>
          <w:u w:val="single"/>
          <w:rtl/>
        </w:rPr>
      </w:pPr>
    </w:p>
    <w:p w14:paraId="2C4998C6" w14:textId="57EE4525" w:rsidR="00B768A8" w:rsidRPr="005D57EB" w:rsidRDefault="00B768A8" w:rsidP="00514685">
      <w:pPr>
        <w:keepNext/>
        <w:keepLines/>
        <w:bidi w:val="0"/>
        <w:contextualSpacing/>
        <w:rPr>
          <w:rFonts w:asciiTheme="majorBidi" w:hAnsiTheme="majorBidi" w:cstheme="majorBidi"/>
          <w:sz w:val="24"/>
          <w:szCs w:val="24"/>
        </w:rPr>
      </w:pPr>
      <w:proofErr w:type="spellStart"/>
      <w:r w:rsidRPr="005D57EB">
        <w:rPr>
          <w:rFonts w:asciiTheme="majorBidi" w:hAnsiTheme="majorBidi" w:cstheme="majorBidi"/>
          <w:sz w:val="24"/>
          <w:szCs w:val="24"/>
        </w:rPr>
        <w:t>Blackett</w:t>
      </w:r>
      <w:proofErr w:type="spellEnd"/>
      <w:r w:rsidRPr="005D57EB">
        <w:rPr>
          <w:rFonts w:asciiTheme="majorBidi" w:hAnsiTheme="majorBidi" w:cstheme="majorBidi"/>
          <w:sz w:val="24"/>
          <w:szCs w:val="24"/>
        </w:rPr>
        <w:t xml:space="preserve">, T. (2009). What is a Brand? </w:t>
      </w:r>
      <w:proofErr w:type="gramStart"/>
      <w:r w:rsidRPr="005D57EB">
        <w:rPr>
          <w:rFonts w:asciiTheme="majorBidi" w:hAnsiTheme="majorBidi" w:cstheme="majorBidi"/>
          <w:sz w:val="24"/>
          <w:szCs w:val="24"/>
        </w:rPr>
        <w:t>in</w:t>
      </w:r>
      <w:proofErr w:type="gramEnd"/>
      <w:r w:rsidRPr="005D57EB">
        <w:rPr>
          <w:rFonts w:asciiTheme="majorBidi" w:hAnsiTheme="majorBidi" w:cstheme="majorBidi"/>
          <w:sz w:val="24"/>
          <w:szCs w:val="24"/>
        </w:rPr>
        <w:t xml:space="preserve"> R. Clifton (eds.), </w:t>
      </w:r>
      <w:r w:rsidRPr="005D57EB">
        <w:rPr>
          <w:rFonts w:asciiTheme="majorBidi" w:hAnsiTheme="majorBidi" w:cstheme="majorBidi"/>
          <w:i/>
          <w:iCs/>
          <w:sz w:val="24"/>
          <w:szCs w:val="24"/>
        </w:rPr>
        <w:t>Brands and Branding</w:t>
      </w:r>
      <w:r w:rsidRPr="005D57EB">
        <w:rPr>
          <w:rFonts w:asciiTheme="majorBidi" w:hAnsiTheme="majorBidi" w:cstheme="majorBidi"/>
          <w:sz w:val="24"/>
          <w:szCs w:val="24"/>
        </w:rPr>
        <w:t xml:space="preserve">, </w:t>
      </w:r>
    </w:p>
    <w:p w14:paraId="090F12C7" w14:textId="6B86B1A8" w:rsidR="00B768A8" w:rsidRPr="005D57EB" w:rsidRDefault="00B768A8" w:rsidP="00185D68">
      <w:pPr>
        <w:keepNext/>
        <w:keepLines/>
        <w:bidi w:val="0"/>
        <w:ind w:left="567" w:hanging="207"/>
        <w:contextualSpacing/>
        <w:rPr>
          <w:rFonts w:asciiTheme="majorBidi" w:hAnsiTheme="majorBidi" w:cstheme="majorBidi"/>
          <w:sz w:val="24"/>
          <w:szCs w:val="24"/>
        </w:rPr>
      </w:pPr>
      <w:r w:rsidRPr="005D57EB">
        <w:rPr>
          <w:rFonts w:asciiTheme="majorBidi" w:hAnsiTheme="majorBidi" w:cstheme="majorBidi"/>
          <w:sz w:val="24"/>
          <w:szCs w:val="24"/>
        </w:rPr>
        <w:tab/>
      </w:r>
      <w:r w:rsidR="004867AF" w:rsidRPr="005D57EB">
        <w:rPr>
          <w:rFonts w:asciiTheme="majorBidi" w:hAnsiTheme="majorBidi" w:cstheme="majorBidi"/>
          <w:sz w:val="24"/>
          <w:szCs w:val="24"/>
        </w:rPr>
        <w:tab/>
      </w:r>
      <w:r w:rsidRPr="005D57EB">
        <w:rPr>
          <w:rFonts w:asciiTheme="majorBidi" w:hAnsiTheme="majorBidi" w:cstheme="majorBidi"/>
          <w:sz w:val="24"/>
          <w:szCs w:val="24"/>
        </w:rPr>
        <w:t xml:space="preserve">London: The Economist, </w:t>
      </w:r>
      <w:proofErr w:type="spellStart"/>
      <w:r w:rsidRPr="005D57EB">
        <w:rPr>
          <w:rFonts w:asciiTheme="majorBidi" w:hAnsiTheme="majorBidi" w:cstheme="majorBidi"/>
          <w:sz w:val="24"/>
          <w:szCs w:val="24"/>
        </w:rPr>
        <w:t>ch.</w:t>
      </w:r>
      <w:proofErr w:type="spellEnd"/>
      <w:r w:rsidRPr="005D57EB">
        <w:rPr>
          <w:rFonts w:asciiTheme="majorBidi" w:hAnsiTheme="majorBidi" w:cstheme="majorBidi"/>
          <w:sz w:val="24"/>
          <w:szCs w:val="24"/>
        </w:rPr>
        <w:t xml:space="preserve"> 2.</w:t>
      </w:r>
    </w:p>
    <w:p w14:paraId="295A7644" w14:textId="77777777" w:rsidR="00185D68" w:rsidRPr="005D57EB" w:rsidRDefault="00185D68" w:rsidP="00185D68">
      <w:pPr>
        <w:keepNext/>
        <w:keepLines/>
        <w:bidi w:val="0"/>
        <w:ind w:left="567" w:hanging="207"/>
        <w:contextualSpacing/>
        <w:rPr>
          <w:rFonts w:asciiTheme="majorBidi" w:hAnsiTheme="majorBidi" w:cstheme="majorBidi"/>
          <w:sz w:val="24"/>
          <w:szCs w:val="24"/>
        </w:rPr>
      </w:pPr>
    </w:p>
    <w:p w14:paraId="3B2F9BDE" w14:textId="50CE4E25" w:rsidR="00C63CCB" w:rsidRPr="005D57EB" w:rsidRDefault="00805281" w:rsidP="006107DB">
      <w:pPr>
        <w:spacing w:after="0" w:line="360" w:lineRule="auto"/>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 xml:space="preserve">שיעור 2: </w:t>
      </w:r>
      <w:r w:rsidR="006107DB" w:rsidRPr="005D57EB">
        <w:rPr>
          <w:rFonts w:asciiTheme="majorBidi" w:hAnsiTheme="majorBidi" w:cstheme="majorBidi"/>
          <w:b/>
          <w:bCs/>
          <w:sz w:val="24"/>
          <w:szCs w:val="24"/>
          <w:u w:val="single"/>
          <w:rtl/>
        </w:rPr>
        <w:t>מוטיבציות ומניעים</w:t>
      </w:r>
    </w:p>
    <w:p w14:paraId="5FFB170D" w14:textId="3EB04562" w:rsidR="001A0692" w:rsidRDefault="001A0692" w:rsidP="001A0692">
      <w:pPr>
        <w:spacing w:after="0" w:line="360" w:lineRule="auto"/>
        <w:rPr>
          <w:rFonts w:asciiTheme="majorBidi" w:hAnsiTheme="majorBidi" w:cstheme="majorBidi"/>
          <w:color w:val="222222"/>
          <w:sz w:val="24"/>
          <w:szCs w:val="24"/>
          <w:shd w:val="clear" w:color="auto" w:fill="FFFFFF"/>
          <w:rtl/>
        </w:rPr>
      </w:pPr>
      <w:r w:rsidRPr="005D57EB">
        <w:rPr>
          <w:rFonts w:asciiTheme="majorBidi" w:hAnsiTheme="majorBidi" w:cstheme="majorBidi"/>
          <w:b/>
          <w:bCs/>
          <w:color w:val="000000"/>
          <w:sz w:val="24"/>
          <w:szCs w:val="24"/>
          <w:u w:val="single"/>
          <w:rtl/>
        </w:rPr>
        <w:t>חובה:</w:t>
      </w:r>
    </w:p>
    <w:p w14:paraId="01CDB086" w14:textId="77777777" w:rsidR="001A0692" w:rsidRDefault="001A0692" w:rsidP="001A0692">
      <w:pPr>
        <w:pStyle w:val="1"/>
        <w:shd w:val="clear" w:color="auto" w:fill="FFFFFF"/>
        <w:bidi w:val="0"/>
        <w:spacing w:before="0"/>
        <w:rPr>
          <w:rStyle w:val="a-size-extra-large"/>
          <w:rFonts w:asciiTheme="majorBidi" w:hAnsiTheme="majorBidi"/>
          <w:i/>
          <w:iCs/>
          <w:color w:val="auto"/>
          <w:sz w:val="24"/>
          <w:szCs w:val="24"/>
        </w:rPr>
      </w:pPr>
      <w:proofErr w:type="spellStart"/>
      <w:r w:rsidRPr="00672A88">
        <w:rPr>
          <w:rFonts w:asciiTheme="majorBidi" w:hAnsiTheme="majorBidi"/>
          <w:color w:val="auto"/>
          <w:sz w:val="24"/>
          <w:szCs w:val="24"/>
        </w:rPr>
        <w:t>Anholt</w:t>
      </w:r>
      <w:proofErr w:type="spellEnd"/>
      <w:r w:rsidRPr="00672A88">
        <w:rPr>
          <w:rFonts w:asciiTheme="majorBidi" w:hAnsiTheme="majorBidi"/>
          <w:color w:val="auto"/>
          <w:sz w:val="24"/>
          <w:szCs w:val="24"/>
        </w:rPr>
        <w:t>, S.  (2020).</w:t>
      </w:r>
      <w:r w:rsidRPr="00672A88">
        <w:rPr>
          <w:rFonts w:asciiTheme="majorBidi" w:hAnsiTheme="majorBidi"/>
          <w:i/>
          <w:iCs/>
          <w:color w:val="auto"/>
          <w:sz w:val="24"/>
          <w:szCs w:val="24"/>
        </w:rPr>
        <w:t xml:space="preserve"> </w:t>
      </w:r>
      <w:proofErr w:type="gramStart"/>
      <w:r w:rsidRPr="00672A88">
        <w:rPr>
          <w:rFonts w:asciiTheme="majorBidi" w:hAnsiTheme="majorBidi"/>
          <w:i/>
          <w:iCs/>
          <w:color w:val="auto"/>
          <w:sz w:val="24"/>
          <w:szCs w:val="24"/>
        </w:rPr>
        <w:t>The</w:t>
      </w:r>
      <w:proofErr w:type="gramEnd"/>
      <w:r w:rsidRPr="00672A88">
        <w:rPr>
          <w:rFonts w:asciiTheme="majorBidi" w:hAnsiTheme="majorBidi"/>
          <w:i/>
          <w:iCs/>
          <w:color w:val="auto"/>
          <w:sz w:val="24"/>
          <w:szCs w:val="24"/>
        </w:rPr>
        <w:t xml:space="preserve"> good country equation</w:t>
      </w:r>
      <w:r w:rsidRPr="00672A88">
        <w:rPr>
          <w:rStyle w:val="italic"/>
          <w:rFonts w:asciiTheme="majorBidi" w:hAnsiTheme="majorBidi"/>
          <w:i/>
          <w:iCs/>
          <w:color w:val="auto"/>
          <w:sz w:val="24"/>
          <w:szCs w:val="24"/>
        </w:rPr>
        <w:t xml:space="preserve">: How we </w:t>
      </w:r>
      <w:r w:rsidRPr="00672A88">
        <w:rPr>
          <w:rStyle w:val="a-size-extra-large"/>
          <w:rFonts w:asciiTheme="majorBidi" w:hAnsiTheme="majorBidi"/>
          <w:i/>
          <w:iCs/>
          <w:color w:val="auto"/>
          <w:sz w:val="24"/>
          <w:szCs w:val="24"/>
        </w:rPr>
        <w:t xml:space="preserve">can repair the world in one </w:t>
      </w:r>
    </w:p>
    <w:p w14:paraId="4AF9AF17" w14:textId="023FC2A1" w:rsidR="001A0692" w:rsidRPr="009E11D9" w:rsidRDefault="001A0692" w:rsidP="00737F42">
      <w:pPr>
        <w:pStyle w:val="1"/>
        <w:shd w:val="clear" w:color="auto" w:fill="FFFFFF"/>
        <w:bidi w:val="0"/>
        <w:spacing w:before="0"/>
        <w:rPr>
          <w:rFonts w:asciiTheme="majorBidi" w:hAnsiTheme="majorBidi"/>
          <w:color w:val="auto"/>
          <w:sz w:val="24"/>
          <w:szCs w:val="24"/>
          <w:rtl/>
        </w:rPr>
      </w:pPr>
      <w:r>
        <w:rPr>
          <w:rStyle w:val="a-size-extra-large"/>
          <w:rFonts w:asciiTheme="majorBidi" w:hAnsiTheme="majorBidi"/>
          <w:i/>
          <w:iCs/>
          <w:color w:val="auto"/>
          <w:sz w:val="24"/>
          <w:szCs w:val="24"/>
        </w:rPr>
        <w:tab/>
      </w:r>
      <w:proofErr w:type="gramStart"/>
      <w:r w:rsidRPr="00672A88">
        <w:rPr>
          <w:rStyle w:val="a-size-extra-large"/>
          <w:rFonts w:asciiTheme="majorBidi" w:hAnsiTheme="majorBidi"/>
          <w:i/>
          <w:iCs/>
          <w:color w:val="auto"/>
          <w:sz w:val="24"/>
          <w:szCs w:val="24"/>
        </w:rPr>
        <w:t>generation</w:t>
      </w:r>
      <w:proofErr w:type="gramEnd"/>
      <w:r w:rsidRPr="00672A88">
        <w:rPr>
          <w:rFonts w:asciiTheme="majorBidi" w:hAnsiTheme="majorBidi"/>
          <w:i/>
          <w:iCs/>
          <w:color w:val="auto"/>
          <w:sz w:val="24"/>
          <w:szCs w:val="24"/>
        </w:rPr>
        <w:t>.</w:t>
      </w:r>
      <w:r w:rsidRPr="00672A88">
        <w:rPr>
          <w:rFonts w:ascii="Arial" w:hAnsi="Arial" w:cs="Arial"/>
          <w:color w:val="333333"/>
          <w:sz w:val="24"/>
          <w:szCs w:val="24"/>
          <w:shd w:val="clear" w:color="auto" w:fill="FFFFFF"/>
        </w:rPr>
        <w:t xml:space="preserve"> </w:t>
      </w:r>
      <w:proofErr w:type="spellStart"/>
      <w:r w:rsidRPr="00672A88">
        <w:rPr>
          <w:rFonts w:asciiTheme="majorBidi" w:hAnsiTheme="majorBidi"/>
          <w:color w:val="333333"/>
          <w:sz w:val="24"/>
          <w:szCs w:val="24"/>
          <w:shd w:val="clear" w:color="auto" w:fill="FFFFFF"/>
        </w:rPr>
        <w:t>Berrett</w:t>
      </w:r>
      <w:proofErr w:type="spellEnd"/>
      <w:r w:rsidRPr="00672A88">
        <w:rPr>
          <w:rFonts w:asciiTheme="majorBidi" w:hAnsiTheme="majorBidi"/>
          <w:color w:val="333333"/>
          <w:sz w:val="24"/>
          <w:szCs w:val="24"/>
          <w:shd w:val="clear" w:color="auto" w:fill="FFFFFF"/>
        </w:rPr>
        <w:t>-Koehler Publishers</w:t>
      </w:r>
      <w:r w:rsidRPr="00672A88">
        <w:rPr>
          <w:rFonts w:asciiTheme="majorBidi" w:hAnsiTheme="majorBidi"/>
          <w:color w:val="auto"/>
          <w:sz w:val="24"/>
          <w:szCs w:val="24"/>
        </w:rPr>
        <w:t xml:space="preserve">, pp. </w:t>
      </w:r>
      <w:r w:rsidRPr="00737F42">
        <w:rPr>
          <w:rFonts w:asciiTheme="majorBidi" w:hAnsiTheme="majorBidi"/>
          <w:color w:val="auto"/>
          <w:sz w:val="24"/>
          <w:szCs w:val="24"/>
          <w:highlight w:val="yellow"/>
        </w:rPr>
        <w:t>_</w:t>
      </w:r>
      <w:r w:rsidR="00737F42" w:rsidRPr="00737F42">
        <w:rPr>
          <w:rFonts w:asciiTheme="majorBidi" w:hAnsiTheme="majorBidi"/>
          <w:color w:val="auto"/>
          <w:sz w:val="24"/>
          <w:szCs w:val="24"/>
          <w:highlight w:val="yellow"/>
        </w:rPr>
        <w:t>__</w:t>
      </w:r>
      <w:r w:rsidRPr="00672A88">
        <w:rPr>
          <w:rFonts w:asciiTheme="majorBidi" w:hAnsiTheme="majorBidi"/>
          <w:color w:val="auto"/>
          <w:sz w:val="24"/>
          <w:szCs w:val="24"/>
        </w:rPr>
        <w:t>.</w:t>
      </w:r>
      <w:r w:rsidR="00737F42">
        <w:rPr>
          <w:rFonts w:asciiTheme="majorBidi" w:hAnsiTheme="majorBidi"/>
          <w:color w:val="auto"/>
          <w:sz w:val="24"/>
          <w:szCs w:val="24"/>
        </w:rPr>
        <w:t>*</w:t>
      </w:r>
    </w:p>
    <w:p w14:paraId="42D85F52" w14:textId="56E10C73" w:rsidR="001A0692" w:rsidRDefault="001A0692" w:rsidP="00737F42">
      <w:pPr>
        <w:bidi w:val="0"/>
        <w:spacing w:after="0" w:line="360" w:lineRule="auto"/>
        <w:rPr>
          <w:rFonts w:asciiTheme="majorBidi" w:hAnsiTheme="majorBidi" w:cstheme="majorBidi"/>
          <w:b/>
          <w:bCs/>
          <w:sz w:val="24"/>
          <w:szCs w:val="24"/>
        </w:rPr>
      </w:pPr>
      <w:r w:rsidRPr="002458AA">
        <w:rPr>
          <w:rFonts w:asciiTheme="majorBidi" w:hAnsiTheme="majorBidi" w:cstheme="majorBidi"/>
          <w:b/>
          <w:bCs/>
          <w:sz w:val="24"/>
          <w:szCs w:val="24"/>
          <w:rtl/>
        </w:rPr>
        <w:t>כתב עת אלקטרוני (1134755)</w:t>
      </w:r>
    </w:p>
    <w:p w14:paraId="12A78A32" w14:textId="50F23C67" w:rsidR="00737F42" w:rsidRDefault="00737F42" w:rsidP="00737F42">
      <w:pPr>
        <w:bidi w:val="0"/>
        <w:spacing w:after="0" w:line="360" w:lineRule="auto"/>
        <w:rPr>
          <w:rFonts w:asciiTheme="majorBidi" w:hAnsiTheme="majorBidi" w:cstheme="majorBidi"/>
          <w:color w:val="222222"/>
          <w:sz w:val="24"/>
          <w:szCs w:val="24"/>
          <w:shd w:val="clear" w:color="auto" w:fill="FFFFFF"/>
        </w:rPr>
      </w:pPr>
      <w:r>
        <w:rPr>
          <w:rFonts w:asciiTheme="majorBidi" w:hAnsiTheme="majorBidi" w:cstheme="majorBidi"/>
          <w:b/>
          <w:bCs/>
          <w:sz w:val="24"/>
          <w:szCs w:val="24"/>
        </w:rPr>
        <w:t>*</w:t>
      </w:r>
      <w:r w:rsidRPr="00737F42">
        <w:rPr>
          <w:rFonts w:asciiTheme="majorBidi" w:hAnsiTheme="majorBidi" w:cstheme="majorBidi" w:hint="cs"/>
          <w:b/>
          <w:bCs/>
          <w:sz w:val="24"/>
          <w:szCs w:val="24"/>
          <w:highlight w:val="yellow"/>
          <w:rtl/>
        </w:rPr>
        <w:t>הספר יראה אור באוגוסט 2020</w:t>
      </w:r>
      <w:r>
        <w:rPr>
          <w:rFonts w:asciiTheme="majorBidi" w:hAnsiTheme="majorBidi" w:cstheme="majorBidi" w:hint="cs"/>
          <w:b/>
          <w:bCs/>
          <w:sz w:val="24"/>
          <w:szCs w:val="24"/>
          <w:rtl/>
        </w:rPr>
        <w:t xml:space="preserve"> </w:t>
      </w:r>
    </w:p>
    <w:p w14:paraId="36B20EC0" w14:textId="77777777" w:rsidR="001A0692" w:rsidRPr="001A0692" w:rsidRDefault="001A0692" w:rsidP="001A0692">
      <w:pPr>
        <w:spacing w:after="0" w:line="240" w:lineRule="auto"/>
        <w:rPr>
          <w:rFonts w:asciiTheme="majorBidi" w:hAnsiTheme="majorBidi" w:cstheme="majorBidi"/>
          <w:b/>
          <w:bCs/>
          <w:color w:val="000000"/>
          <w:sz w:val="24"/>
          <w:szCs w:val="24"/>
          <w:u w:val="single"/>
          <w:rtl/>
        </w:rPr>
      </w:pPr>
      <w:r w:rsidRPr="005D57EB">
        <w:rPr>
          <w:rFonts w:asciiTheme="majorBidi" w:hAnsiTheme="majorBidi" w:cstheme="majorBidi"/>
          <w:b/>
          <w:bCs/>
          <w:color w:val="000000"/>
          <w:sz w:val="24"/>
          <w:szCs w:val="24"/>
          <w:u w:val="single"/>
          <w:rtl/>
        </w:rPr>
        <w:t>רשות:</w:t>
      </w:r>
    </w:p>
    <w:p w14:paraId="0489E854" w14:textId="77777777" w:rsidR="001A0692" w:rsidRDefault="008D3F23" w:rsidP="001A0692">
      <w:pPr>
        <w:bidi w:val="0"/>
        <w:spacing w:after="0" w:line="360" w:lineRule="auto"/>
        <w:rPr>
          <w:rFonts w:asciiTheme="majorBidi" w:hAnsiTheme="majorBidi" w:cstheme="majorBidi"/>
          <w:i/>
          <w:iCs/>
          <w:color w:val="222222"/>
          <w:sz w:val="24"/>
          <w:szCs w:val="24"/>
          <w:shd w:val="clear" w:color="auto" w:fill="FFFFFF"/>
        </w:rPr>
      </w:pPr>
      <w:proofErr w:type="spellStart"/>
      <w:r w:rsidRPr="005D57EB">
        <w:rPr>
          <w:rFonts w:asciiTheme="majorBidi" w:hAnsiTheme="majorBidi" w:cstheme="majorBidi"/>
          <w:color w:val="222222"/>
          <w:sz w:val="24"/>
          <w:szCs w:val="24"/>
          <w:shd w:val="clear" w:color="auto" w:fill="FFFFFF"/>
        </w:rPr>
        <w:t>Bisa</w:t>
      </w:r>
      <w:proofErr w:type="spellEnd"/>
      <w:r w:rsidRPr="005D57EB">
        <w:rPr>
          <w:rFonts w:asciiTheme="majorBidi" w:hAnsiTheme="majorBidi" w:cstheme="majorBidi"/>
          <w:color w:val="222222"/>
          <w:sz w:val="24"/>
          <w:szCs w:val="24"/>
          <w:shd w:val="clear" w:color="auto" w:fill="FFFFFF"/>
        </w:rPr>
        <w:t>, S. (2013). Rebranding Greece: Why nation branding matters. </w:t>
      </w:r>
      <w:r w:rsidRPr="005D57EB">
        <w:rPr>
          <w:rFonts w:asciiTheme="majorBidi" w:hAnsiTheme="majorBidi" w:cstheme="majorBidi"/>
          <w:i/>
          <w:iCs/>
          <w:color w:val="222222"/>
          <w:sz w:val="24"/>
          <w:szCs w:val="24"/>
          <w:shd w:val="clear" w:color="auto" w:fill="FFFFFF"/>
        </w:rPr>
        <w:t xml:space="preserve">Exchange: the </w:t>
      </w:r>
    </w:p>
    <w:p w14:paraId="3B54CFB8" w14:textId="39A293CA" w:rsidR="008D3F23" w:rsidRDefault="001A0692" w:rsidP="001A0692">
      <w:pPr>
        <w:bidi w:val="0"/>
        <w:spacing w:after="0" w:line="360" w:lineRule="auto"/>
        <w:rPr>
          <w:rFonts w:asciiTheme="majorBidi" w:hAnsiTheme="majorBidi" w:cstheme="majorBidi"/>
          <w:b/>
          <w:bCs/>
          <w:sz w:val="24"/>
          <w:szCs w:val="24"/>
          <w:u w:val="single"/>
          <w:rtl/>
        </w:rPr>
      </w:pPr>
      <w:r>
        <w:rPr>
          <w:rFonts w:asciiTheme="majorBidi" w:hAnsiTheme="majorBidi" w:cstheme="majorBidi"/>
          <w:i/>
          <w:iCs/>
          <w:color w:val="222222"/>
          <w:sz w:val="24"/>
          <w:szCs w:val="24"/>
          <w:shd w:val="clear" w:color="auto" w:fill="FFFFFF"/>
        </w:rPr>
        <w:tab/>
      </w:r>
      <w:r w:rsidR="008D3F23" w:rsidRPr="005D57EB">
        <w:rPr>
          <w:rFonts w:asciiTheme="majorBidi" w:hAnsiTheme="majorBidi" w:cstheme="majorBidi"/>
          <w:i/>
          <w:iCs/>
          <w:color w:val="222222"/>
          <w:sz w:val="24"/>
          <w:szCs w:val="24"/>
          <w:shd w:val="clear" w:color="auto" w:fill="FFFFFF"/>
        </w:rPr>
        <w:t>Journal of public Diplomacy</w:t>
      </w:r>
      <w:r w:rsidR="008D3F23" w:rsidRPr="005D57EB">
        <w:rPr>
          <w:rFonts w:asciiTheme="majorBidi" w:hAnsiTheme="majorBidi" w:cstheme="majorBidi"/>
          <w:color w:val="222222"/>
          <w:sz w:val="24"/>
          <w:szCs w:val="24"/>
          <w:shd w:val="clear" w:color="auto" w:fill="FFFFFF"/>
        </w:rPr>
        <w:t>, </w:t>
      </w:r>
      <w:r w:rsidR="008D3F23" w:rsidRPr="005D57EB">
        <w:rPr>
          <w:rFonts w:asciiTheme="majorBidi" w:hAnsiTheme="majorBidi" w:cstheme="majorBidi"/>
          <w:i/>
          <w:iCs/>
          <w:color w:val="222222"/>
          <w:sz w:val="24"/>
          <w:szCs w:val="24"/>
          <w:shd w:val="clear" w:color="auto" w:fill="FFFFFF"/>
        </w:rPr>
        <w:t>4</w:t>
      </w:r>
      <w:r w:rsidR="008D3F23" w:rsidRPr="005D57EB">
        <w:rPr>
          <w:rFonts w:asciiTheme="majorBidi" w:hAnsiTheme="majorBidi" w:cstheme="majorBidi"/>
          <w:color w:val="222222"/>
          <w:sz w:val="24"/>
          <w:szCs w:val="24"/>
          <w:shd w:val="clear" w:color="auto" w:fill="FFFFFF"/>
        </w:rPr>
        <w:t>(1), 61-68.</w:t>
      </w:r>
    </w:p>
    <w:p w14:paraId="2E39ADC2" w14:textId="77777777" w:rsidR="00EA449E" w:rsidRDefault="00EA449E" w:rsidP="00514685">
      <w:pPr>
        <w:keepNext/>
        <w:keepLines/>
        <w:bidi w:val="0"/>
        <w:contextualSpacing/>
        <w:rPr>
          <w:rFonts w:asciiTheme="majorBidi" w:hAnsiTheme="majorBidi" w:cstheme="majorBidi"/>
          <w:sz w:val="24"/>
          <w:szCs w:val="24"/>
        </w:rPr>
      </w:pPr>
    </w:p>
    <w:p w14:paraId="35DF4E9E" w14:textId="1E4DEAE9" w:rsidR="00514685" w:rsidRPr="005D57EB" w:rsidRDefault="000968AC" w:rsidP="00EA449E">
      <w:pPr>
        <w:keepNext/>
        <w:keepLines/>
        <w:bidi w:val="0"/>
        <w:contextualSpacing/>
        <w:rPr>
          <w:rFonts w:asciiTheme="majorBidi" w:hAnsiTheme="majorBidi" w:cstheme="majorBidi"/>
          <w:sz w:val="24"/>
          <w:szCs w:val="24"/>
        </w:rPr>
      </w:pPr>
      <w:proofErr w:type="spellStart"/>
      <w:r w:rsidRPr="005D57EB">
        <w:rPr>
          <w:rFonts w:asciiTheme="majorBidi" w:hAnsiTheme="majorBidi" w:cstheme="majorBidi"/>
          <w:sz w:val="24"/>
          <w:szCs w:val="24"/>
        </w:rPr>
        <w:t>Northover</w:t>
      </w:r>
      <w:proofErr w:type="spellEnd"/>
      <w:r w:rsidRPr="005D57EB">
        <w:rPr>
          <w:rFonts w:asciiTheme="majorBidi" w:hAnsiTheme="majorBidi" w:cstheme="majorBidi"/>
          <w:sz w:val="24"/>
          <w:szCs w:val="24"/>
        </w:rPr>
        <w:t xml:space="preserve">, J. (2010). A brand for Belfast: How can branding a city influence change? </w:t>
      </w:r>
    </w:p>
    <w:p w14:paraId="04122107" w14:textId="2D6477A5" w:rsidR="00835097" w:rsidRPr="005D57EB" w:rsidRDefault="00514685" w:rsidP="00835097">
      <w:pPr>
        <w:keepNext/>
        <w:keepLines/>
        <w:bidi w:val="0"/>
        <w:contextualSpacing/>
        <w:rPr>
          <w:rFonts w:asciiTheme="majorBidi" w:hAnsiTheme="majorBidi" w:cstheme="majorBidi"/>
          <w:sz w:val="24"/>
          <w:szCs w:val="24"/>
        </w:rPr>
      </w:pPr>
      <w:r w:rsidRPr="005D57EB">
        <w:rPr>
          <w:rFonts w:asciiTheme="majorBidi" w:hAnsiTheme="majorBidi" w:cstheme="majorBidi"/>
          <w:sz w:val="24"/>
          <w:szCs w:val="24"/>
        </w:rPr>
        <w:tab/>
      </w:r>
      <w:r w:rsidR="000968AC" w:rsidRPr="005D57EB">
        <w:rPr>
          <w:rFonts w:asciiTheme="majorBidi" w:hAnsiTheme="majorBidi" w:cstheme="majorBidi"/>
          <w:i/>
          <w:iCs/>
          <w:sz w:val="24"/>
          <w:szCs w:val="24"/>
        </w:rPr>
        <w:t>Place Branding and Public Diplomacy,</w:t>
      </w:r>
      <w:r w:rsidR="000968AC" w:rsidRPr="005D57EB">
        <w:rPr>
          <w:rFonts w:asciiTheme="majorBidi" w:hAnsiTheme="majorBidi" w:cstheme="majorBidi"/>
          <w:sz w:val="24"/>
          <w:szCs w:val="24"/>
        </w:rPr>
        <w:t xml:space="preserve"> 6</w:t>
      </w:r>
      <w:proofErr w:type="gramStart"/>
      <w:r w:rsidR="000968AC" w:rsidRPr="005D57EB">
        <w:rPr>
          <w:rFonts w:asciiTheme="majorBidi" w:hAnsiTheme="majorBidi" w:cstheme="majorBidi"/>
          <w:sz w:val="24"/>
          <w:szCs w:val="24"/>
        </w:rPr>
        <w:t>,2</w:t>
      </w:r>
      <w:proofErr w:type="gramEnd"/>
      <w:r w:rsidR="000968AC" w:rsidRPr="005D57EB">
        <w:rPr>
          <w:rFonts w:asciiTheme="majorBidi" w:hAnsiTheme="majorBidi" w:cstheme="majorBidi"/>
          <w:sz w:val="24"/>
          <w:szCs w:val="24"/>
        </w:rPr>
        <w:t>, 104-111.</w:t>
      </w:r>
    </w:p>
    <w:p w14:paraId="2237B929" w14:textId="64F7B39D" w:rsidR="00835097" w:rsidRDefault="000968AC" w:rsidP="001A0692">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001AE84B" w14:textId="61FF276F" w:rsidR="00835097" w:rsidRPr="005D57EB" w:rsidRDefault="00835097" w:rsidP="00835097">
      <w:pPr>
        <w:keepNext/>
        <w:keepLines/>
        <w:bidi w:val="0"/>
        <w:adjustRightInd w:val="0"/>
        <w:contextualSpacing/>
        <w:textAlignment w:val="baseline"/>
        <w:rPr>
          <w:rFonts w:asciiTheme="majorBidi" w:hAnsiTheme="majorBidi" w:cstheme="majorBidi"/>
          <w:b/>
          <w:bCs/>
          <w:color w:val="000080"/>
          <w:sz w:val="24"/>
          <w:szCs w:val="24"/>
        </w:rPr>
      </w:pPr>
    </w:p>
    <w:p w14:paraId="0F942DFD" w14:textId="081B9CB6" w:rsidR="00A0094C" w:rsidRPr="005D57EB" w:rsidRDefault="00A0094C" w:rsidP="00A0094C">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שיעור 3: כיצד נוצרת תדמית של מקום?</w:t>
      </w:r>
    </w:p>
    <w:p w14:paraId="09F90496" w14:textId="56509D81" w:rsidR="00E64D6F" w:rsidRPr="005D57EB" w:rsidRDefault="007E1906" w:rsidP="007E1906">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חובה:</w:t>
      </w:r>
    </w:p>
    <w:p w14:paraId="6DC08055" w14:textId="77777777" w:rsidR="008B0E94" w:rsidRDefault="008D6353" w:rsidP="00E64D6F">
      <w:pPr>
        <w:keepNext/>
        <w:keepLines/>
        <w:bidi w:val="0"/>
        <w:contextualSpacing/>
        <w:rPr>
          <w:rFonts w:asciiTheme="majorBidi" w:hAnsiTheme="majorBidi" w:cstheme="majorBidi"/>
          <w:color w:val="222222"/>
          <w:sz w:val="24"/>
          <w:szCs w:val="24"/>
          <w:shd w:val="clear" w:color="auto" w:fill="FFFFFF"/>
        </w:rPr>
      </w:pPr>
      <w:r w:rsidRPr="00AD38F2">
        <w:rPr>
          <w:rFonts w:asciiTheme="majorBidi" w:hAnsiTheme="majorBidi" w:cstheme="majorBidi"/>
          <w:color w:val="222222"/>
          <w:sz w:val="24"/>
          <w:szCs w:val="24"/>
          <w:shd w:val="clear" w:color="auto" w:fill="FFFFFF"/>
        </w:rPr>
        <w:t>Stock, F. (2009). The Borat Effect. </w:t>
      </w:r>
      <w:r w:rsidRPr="00AD38F2">
        <w:rPr>
          <w:rFonts w:asciiTheme="majorBidi" w:hAnsiTheme="majorBidi" w:cstheme="majorBidi"/>
          <w:i/>
          <w:iCs/>
          <w:color w:val="222222"/>
          <w:sz w:val="24"/>
          <w:szCs w:val="24"/>
          <w:shd w:val="clear" w:color="auto" w:fill="FFFFFF"/>
        </w:rPr>
        <w:t>Place Branding and Public Diplomacy</w:t>
      </w:r>
      <w:r w:rsidRPr="00AD38F2">
        <w:rPr>
          <w:rFonts w:asciiTheme="majorBidi" w:hAnsiTheme="majorBidi" w:cstheme="majorBidi"/>
          <w:color w:val="222222"/>
          <w:sz w:val="24"/>
          <w:szCs w:val="24"/>
          <w:shd w:val="clear" w:color="auto" w:fill="FFFFFF"/>
        </w:rPr>
        <w:t>, </w:t>
      </w:r>
      <w:r w:rsidRPr="00AD38F2">
        <w:rPr>
          <w:rFonts w:asciiTheme="majorBidi" w:hAnsiTheme="majorBidi" w:cstheme="majorBidi"/>
          <w:i/>
          <w:iCs/>
          <w:color w:val="222222"/>
          <w:sz w:val="24"/>
          <w:szCs w:val="24"/>
          <w:shd w:val="clear" w:color="auto" w:fill="FFFFFF"/>
        </w:rPr>
        <w:t>5</w:t>
      </w:r>
      <w:r w:rsidRPr="00AD38F2">
        <w:rPr>
          <w:rFonts w:asciiTheme="majorBidi" w:hAnsiTheme="majorBidi" w:cstheme="majorBidi"/>
          <w:color w:val="222222"/>
          <w:sz w:val="24"/>
          <w:szCs w:val="24"/>
          <w:shd w:val="clear" w:color="auto" w:fill="FFFFFF"/>
        </w:rPr>
        <w:t xml:space="preserve">(3), </w:t>
      </w:r>
      <w:proofErr w:type="gramStart"/>
      <w:r w:rsidRPr="00AD38F2">
        <w:rPr>
          <w:rFonts w:asciiTheme="majorBidi" w:hAnsiTheme="majorBidi" w:cstheme="majorBidi"/>
          <w:color w:val="222222"/>
          <w:sz w:val="24"/>
          <w:szCs w:val="24"/>
          <w:shd w:val="clear" w:color="auto" w:fill="FFFFFF"/>
        </w:rPr>
        <w:t>180</w:t>
      </w:r>
      <w:proofErr w:type="gramEnd"/>
      <w:r w:rsidRPr="00AD38F2">
        <w:rPr>
          <w:rFonts w:asciiTheme="majorBidi" w:hAnsiTheme="majorBidi" w:cstheme="majorBidi"/>
          <w:color w:val="222222"/>
          <w:sz w:val="24"/>
          <w:szCs w:val="24"/>
          <w:shd w:val="clear" w:color="auto" w:fill="FFFFFF"/>
        </w:rPr>
        <w:t>-</w:t>
      </w:r>
    </w:p>
    <w:p w14:paraId="4FB58F55" w14:textId="0D083E0F" w:rsidR="008D6353" w:rsidRPr="00AD38F2" w:rsidRDefault="008B0E94" w:rsidP="008B0E94">
      <w:pPr>
        <w:keepNext/>
        <w:keepLines/>
        <w:bidi w:val="0"/>
        <w:contextualSpacing/>
        <w:rPr>
          <w:rFonts w:asciiTheme="majorBidi" w:hAnsiTheme="majorBidi" w:cstheme="majorBidi"/>
          <w:sz w:val="28"/>
          <w:szCs w:val="28"/>
        </w:rPr>
      </w:pPr>
      <w:r>
        <w:rPr>
          <w:rFonts w:asciiTheme="majorBidi" w:hAnsiTheme="majorBidi" w:cstheme="majorBidi"/>
          <w:color w:val="222222"/>
          <w:sz w:val="24"/>
          <w:szCs w:val="24"/>
          <w:shd w:val="clear" w:color="auto" w:fill="FFFFFF"/>
        </w:rPr>
        <w:tab/>
      </w:r>
      <w:r w:rsidR="008D6353" w:rsidRPr="00AD38F2">
        <w:rPr>
          <w:rFonts w:asciiTheme="majorBidi" w:hAnsiTheme="majorBidi" w:cstheme="majorBidi"/>
          <w:color w:val="222222"/>
          <w:sz w:val="24"/>
          <w:szCs w:val="24"/>
          <w:shd w:val="clear" w:color="auto" w:fill="FFFFFF"/>
        </w:rPr>
        <w:t>191.</w:t>
      </w:r>
    </w:p>
    <w:p w14:paraId="005B251C" w14:textId="77777777" w:rsidR="007E1906" w:rsidRPr="005D57EB" w:rsidRDefault="007E1906" w:rsidP="00AD38F2">
      <w:pPr>
        <w:spacing w:after="0" w:line="240" w:lineRule="auto"/>
        <w:rPr>
          <w:rFonts w:asciiTheme="majorBidi" w:hAnsiTheme="majorBidi" w:cstheme="majorBidi"/>
          <w:b/>
          <w:bCs/>
          <w:color w:val="000000"/>
          <w:sz w:val="24"/>
          <w:szCs w:val="24"/>
          <w:u w:val="single"/>
          <w:rtl/>
        </w:rPr>
      </w:pPr>
      <w:r w:rsidRPr="005D57EB">
        <w:rPr>
          <w:rFonts w:asciiTheme="majorBidi" w:hAnsiTheme="majorBidi" w:cstheme="majorBidi"/>
          <w:b/>
          <w:bCs/>
          <w:color w:val="000000"/>
          <w:sz w:val="24"/>
          <w:szCs w:val="24"/>
          <w:u w:val="single"/>
          <w:rtl/>
        </w:rPr>
        <w:t>רשות:</w:t>
      </w:r>
    </w:p>
    <w:p w14:paraId="4ECD1F22" w14:textId="77777777" w:rsidR="007E1906" w:rsidRPr="005D57EB" w:rsidRDefault="007E1906" w:rsidP="007E1906">
      <w:pPr>
        <w:bidi w:val="0"/>
        <w:spacing w:after="0" w:line="240" w:lineRule="auto"/>
        <w:rPr>
          <w:rFonts w:asciiTheme="majorBidi" w:hAnsiTheme="majorBidi" w:cstheme="majorBidi"/>
          <w:sz w:val="24"/>
          <w:szCs w:val="24"/>
        </w:rPr>
      </w:pPr>
      <w:proofErr w:type="spellStart"/>
      <w:r w:rsidRPr="005D57EB">
        <w:rPr>
          <w:rFonts w:asciiTheme="majorBidi" w:hAnsiTheme="majorBidi" w:cstheme="majorBidi"/>
          <w:sz w:val="24"/>
          <w:szCs w:val="24"/>
        </w:rPr>
        <w:t>Youde</w:t>
      </w:r>
      <w:proofErr w:type="spellEnd"/>
      <w:r w:rsidRPr="005D57EB">
        <w:rPr>
          <w:rFonts w:asciiTheme="majorBidi" w:hAnsiTheme="majorBidi" w:cstheme="majorBidi"/>
          <w:sz w:val="24"/>
          <w:szCs w:val="24"/>
        </w:rPr>
        <w:t xml:space="preserve">, J. (2009). Selling the state: State branding as a political resource in South </w:t>
      </w:r>
    </w:p>
    <w:p w14:paraId="13D3CE3F" w14:textId="77777777" w:rsidR="009E11D9" w:rsidRDefault="007E1906" w:rsidP="009E11D9">
      <w:pPr>
        <w:bidi w:val="0"/>
        <w:spacing w:after="0" w:line="240" w:lineRule="auto"/>
        <w:rPr>
          <w:rFonts w:asciiTheme="majorBidi" w:hAnsiTheme="majorBidi" w:cstheme="majorBidi"/>
          <w:b/>
          <w:bCs/>
          <w:color w:val="000000"/>
          <w:sz w:val="24"/>
          <w:szCs w:val="24"/>
          <w:u w:val="single"/>
        </w:rPr>
      </w:pPr>
      <w:r w:rsidRPr="005D57EB">
        <w:rPr>
          <w:rFonts w:asciiTheme="majorBidi" w:hAnsiTheme="majorBidi" w:cstheme="majorBidi"/>
          <w:sz w:val="24"/>
          <w:szCs w:val="24"/>
        </w:rPr>
        <w:tab/>
        <w:t>Africa. </w:t>
      </w:r>
      <w:r w:rsidRPr="005D57EB">
        <w:rPr>
          <w:rStyle w:val="italic"/>
          <w:rFonts w:asciiTheme="majorBidi" w:hAnsiTheme="majorBidi" w:cstheme="majorBidi"/>
          <w:i/>
          <w:iCs/>
          <w:sz w:val="24"/>
          <w:szCs w:val="24"/>
        </w:rPr>
        <w:t>Place Branding and Public Diplomacy,</w:t>
      </w:r>
      <w:r w:rsidRPr="005D57EB">
        <w:rPr>
          <w:rFonts w:asciiTheme="majorBidi" w:hAnsiTheme="majorBidi" w:cstheme="majorBidi"/>
          <w:i/>
          <w:iCs/>
          <w:sz w:val="24"/>
          <w:szCs w:val="24"/>
        </w:rPr>
        <w:t> </w:t>
      </w:r>
      <w:r w:rsidRPr="005D57EB">
        <w:rPr>
          <w:rStyle w:val="italic"/>
          <w:rFonts w:asciiTheme="majorBidi" w:hAnsiTheme="majorBidi" w:cstheme="majorBidi"/>
          <w:i/>
          <w:iCs/>
          <w:sz w:val="24"/>
          <w:szCs w:val="24"/>
        </w:rPr>
        <w:t>5</w:t>
      </w:r>
      <w:proofErr w:type="gramStart"/>
      <w:r w:rsidRPr="005D57EB">
        <w:rPr>
          <w:rFonts w:asciiTheme="majorBidi" w:hAnsiTheme="majorBidi" w:cstheme="majorBidi"/>
          <w:i/>
          <w:iCs/>
          <w:sz w:val="24"/>
          <w:szCs w:val="24"/>
        </w:rPr>
        <w:t>,2</w:t>
      </w:r>
      <w:proofErr w:type="gramEnd"/>
      <w:r w:rsidRPr="005D57EB">
        <w:rPr>
          <w:rFonts w:asciiTheme="majorBidi" w:hAnsiTheme="majorBidi" w:cstheme="majorBidi"/>
          <w:i/>
          <w:iCs/>
          <w:sz w:val="24"/>
          <w:szCs w:val="24"/>
        </w:rPr>
        <w:t>,</w:t>
      </w:r>
      <w:r w:rsidRPr="005D57EB">
        <w:rPr>
          <w:rFonts w:asciiTheme="majorBidi" w:hAnsiTheme="majorBidi" w:cstheme="majorBidi"/>
          <w:sz w:val="24"/>
          <w:szCs w:val="24"/>
        </w:rPr>
        <w:t> 126-140. </w:t>
      </w:r>
    </w:p>
    <w:p w14:paraId="2D6E836C" w14:textId="0AEF459E" w:rsidR="007E1906" w:rsidRDefault="007E1906" w:rsidP="009E11D9">
      <w:pPr>
        <w:bidi w:val="0"/>
        <w:spacing w:after="0" w:line="240" w:lineRule="auto"/>
        <w:rPr>
          <w:rFonts w:asciiTheme="majorBidi" w:hAnsiTheme="majorBidi" w:cstheme="majorBidi"/>
          <w:b/>
          <w:bCs/>
          <w:color w:val="000000"/>
          <w:sz w:val="24"/>
          <w:szCs w:val="24"/>
          <w:u w:val="single"/>
        </w:rPr>
      </w:pPr>
      <w:r w:rsidRPr="005D57EB">
        <w:rPr>
          <w:rFonts w:asciiTheme="majorBidi" w:hAnsiTheme="majorBidi" w:cstheme="majorBidi"/>
          <w:b/>
          <w:bCs/>
          <w:color w:val="000080"/>
          <w:sz w:val="24"/>
          <w:szCs w:val="24"/>
          <w:rtl/>
        </w:rPr>
        <w:t>כתב עת אלקטרוני (1134756)</w:t>
      </w:r>
    </w:p>
    <w:p w14:paraId="184E79AB" w14:textId="159E629A" w:rsidR="00151CA6" w:rsidRDefault="00151CA6" w:rsidP="00151CA6">
      <w:pPr>
        <w:bidi w:val="0"/>
        <w:spacing w:after="0" w:line="240" w:lineRule="auto"/>
        <w:rPr>
          <w:rFonts w:asciiTheme="majorBidi" w:hAnsiTheme="majorBidi" w:cstheme="majorBidi"/>
          <w:b/>
          <w:bCs/>
          <w:color w:val="000000"/>
          <w:sz w:val="24"/>
          <w:szCs w:val="24"/>
          <w:u w:val="single"/>
        </w:rPr>
      </w:pPr>
    </w:p>
    <w:p w14:paraId="3D5E1006" w14:textId="77777777" w:rsidR="008B0E94" w:rsidRDefault="00151CA6" w:rsidP="00151CA6">
      <w:pPr>
        <w:keepNext/>
        <w:keepLines/>
        <w:bidi w:val="0"/>
        <w:adjustRightInd w:val="0"/>
        <w:contextualSpacing/>
        <w:textAlignment w:val="baseline"/>
        <w:rPr>
          <w:rFonts w:asciiTheme="majorBidi" w:hAnsiTheme="majorBidi" w:cstheme="majorBidi"/>
          <w:color w:val="222222"/>
          <w:sz w:val="24"/>
          <w:szCs w:val="24"/>
          <w:shd w:val="clear" w:color="auto" w:fill="FFFFFF"/>
        </w:rPr>
      </w:pPr>
      <w:r w:rsidRPr="005D57EB">
        <w:rPr>
          <w:rFonts w:asciiTheme="majorBidi" w:hAnsiTheme="majorBidi" w:cstheme="majorBidi"/>
          <w:color w:val="222222"/>
          <w:sz w:val="24"/>
          <w:szCs w:val="24"/>
          <w:shd w:val="clear" w:color="auto" w:fill="FFFFFF"/>
        </w:rPr>
        <w:lastRenderedPageBreak/>
        <w:t xml:space="preserve">Xu, J., &amp; Cao, Y. (2019). The image of Beijing in Europe: findings from The Times, </w:t>
      </w:r>
    </w:p>
    <w:p w14:paraId="7E10E20D" w14:textId="77777777" w:rsidR="008B0E94" w:rsidRDefault="008B0E94" w:rsidP="008B0E94">
      <w:pPr>
        <w:keepNext/>
        <w:keepLines/>
        <w:bidi w:val="0"/>
        <w:adjustRightInd w:val="0"/>
        <w:contextualSpacing/>
        <w:textAlignment w:val="baseline"/>
        <w:rPr>
          <w:rFonts w:asciiTheme="majorBidi" w:hAnsiTheme="majorBidi" w:cstheme="majorBidi"/>
          <w:i/>
          <w:iCs/>
          <w:color w:val="222222"/>
          <w:sz w:val="24"/>
          <w:szCs w:val="24"/>
          <w:shd w:val="clear" w:color="auto" w:fill="FFFFFF"/>
        </w:rPr>
      </w:pPr>
      <w:r>
        <w:rPr>
          <w:rFonts w:asciiTheme="majorBidi" w:hAnsiTheme="majorBidi" w:cstheme="majorBidi"/>
          <w:color w:val="222222"/>
          <w:sz w:val="24"/>
          <w:szCs w:val="24"/>
          <w:shd w:val="clear" w:color="auto" w:fill="FFFFFF"/>
        </w:rPr>
        <w:tab/>
      </w:r>
      <w:r w:rsidR="00151CA6" w:rsidRPr="005D57EB">
        <w:rPr>
          <w:rFonts w:asciiTheme="majorBidi" w:hAnsiTheme="majorBidi" w:cstheme="majorBidi"/>
          <w:color w:val="222222"/>
          <w:sz w:val="24"/>
          <w:szCs w:val="24"/>
          <w:shd w:val="clear" w:color="auto" w:fill="FFFFFF"/>
        </w:rPr>
        <w:t>Le Figaro, Der Spiegel from 2000 to 2015. </w:t>
      </w:r>
      <w:r w:rsidR="00151CA6" w:rsidRPr="005D57EB">
        <w:rPr>
          <w:rFonts w:asciiTheme="majorBidi" w:hAnsiTheme="majorBidi" w:cstheme="majorBidi"/>
          <w:i/>
          <w:iCs/>
          <w:color w:val="222222"/>
          <w:sz w:val="24"/>
          <w:szCs w:val="24"/>
          <w:shd w:val="clear" w:color="auto" w:fill="FFFFFF"/>
        </w:rPr>
        <w:t xml:space="preserve">Place Branding and Public </w:t>
      </w:r>
    </w:p>
    <w:p w14:paraId="4B4D0A10" w14:textId="68BD10E5" w:rsidR="00151CA6" w:rsidRPr="005D57EB" w:rsidRDefault="008B0E94" w:rsidP="008B0E94">
      <w:pPr>
        <w:keepNext/>
        <w:keepLines/>
        <w:bidi w:val="0"/>
        <w:adjustRightInd w:val="0"/>
        <w:contextualSpacing/>
        <w:textAlignment w:val="baseline"/>
        <w:rPr>
          <w:rFonts w:asciiTheme="majorBidi" w:hAnsiTheme="majorBidi" w:cstheme="majorBidi"/>
          <w:b/>
          <w:bCs/>
          <w:color w:val="000080"/>
          <w:sz w:val="24"/>
          <w:szCs w:val="24"/>
        </w:rPr>
      </w:pPr>
      <w:r>
        <w:rPr>
          <w:rFonts w:asciiTheme="majorBidi" w:hAnsiTheme="majorBidi" w:cstheme="majorBidi"/>
          <w:i/>
          <w:iCs/>
          <w:color w:val="222222"/>
          <w:sz w:val="24"/>
          <w:szCs w:val="24"/>
          <w:shd w:val="clear" w:color="auto" w:fill="FFFFFF"/>
        </w:rPr>
        <w:tab/>
      </w:r>
      <w:r w:rsidR="00151CA6" w:rsidRPr="005D57EB">
        <w:rPr>
          <w:rFonts w:asciiTheme="majorBidi" w:hAnsiTheme="majorBidi" w:cstheme="majorBidi"/>
          <w:i/>
          <w:iCs/>
          <w:color w:val="222222"/>
          <w:sz w:val="24"/>
          <w:szCs w:val="24"/>
          <w:shd w:val="clear" w:color="auto" w:fill="FFFFFF"/>
        </w:rPr>
        <w:t>Diplomacy</w:t>
      </w:r>
      <w:r w:rsidR="00151CA6" w:rsidRPr="005D57EB">
        <w:rPr>
          <w:rFonts w:asciiTheme="majorBidi" w:hAnsiTheme="majorBidi" w:cstheme="majorBidi"/>
          <w:color w:val="222222"/>
          <w:sz w:val="24"/>
          <w:szCs w:val="24"/>
          <w:shd w:val="clear" w:color="auto" w:fill="FFFFFF"/>
        </w:rPr>
        <w:t>, </w:t>
      </w:r>
      <w:r w:rsidR="00151CA6" w:rsidRPr="005D57EB">
        <w:rPr>
          <w:rFonts w:asciiTheme="majorBidi" w:hAnsiTheme="majorBidi" w:cstheme="majorBidi"/>
          <w:i/>
          <w:iCs/>
          <w:color w:val="222222"/>
          <w:sz w:val="24"/>
          <w:szCs w:val="24"/>
          <w:shd w:val="clear" w:color="auto" w:fill="FFFFFF"/>
        </w:rPr>
        <w:t>15</w:t>
      </w:r>
      <w:r w:rsidR="00151CA6" w:rsidRPr="005D57EB">
        <w:rPr>
          <w:rFonts w:asciiTheme="majorBidi" w:hAnsiTheme="majorBidi" w:cstheme="majorBidi"/>
          <w:color w:val="222222"/>
          <w:sz w:val="24"/>
          <w:szCs w:val="24"/>
          <w:shd w:val="clear" w:color="auto" w:fill="FFFFFF"/>
        </w:rPr>
        <w:t>(3), 185-197.</w:t>
      </w:r>
    </w:p>
    <w:p w14:paraId="5BA82318" w14:textId="0412BD47" w:rsidR="002A2E9A" w:rsidRPr="005D57EB" w:rsidRDefault="002A2E9A" w:rsidP="002A2E9A">
      <w:pPr>
        <w:keepNext/>
        <w:keepLines/>
        <w:contextualSpacing/>
        <w:rPr>
          <w:rFonts w:asciiTheme="majorBidi" w:hAnsiTheme="majorBidi" w:cstheme="majorBidi"/>
          <w:sz w:val="24"/>
          <w:szCs w:val="24"/>
          <w:rtl/>
        </w:rPr>
      </w:pPr>
    </w:p>
    <w:p w14:paraId="5C5749B3" w14:textId="77777777" w:rsidR="002A2E9A" w:rsidRPr="005D57EB" w:rsidRDefault="002A2E9A" w:rsidP="002A2E9A">
      <w:pPr>
        <w:keepNext/>
        <w:keepLines/>
        <w:bidi w:val="0"/>
        <w:ind w:left="567" w:hanging="567"/>
        <w:contextualSpacing/>
        <w:rPr>
          <w:rFonts w:asciiTheme="majorBidi" w:hAnsiTheme="majorBidi" w:cstheme="majorBidi"/>
          <w:sz w:val="24"/>
          <w:szCs w:val="24"/>
          <w:u w:val="single"/>
        </w:rPr>
      </w:pPr>
      <w:proofErr w:type="spellStart"/>
      <w:r w:rsidRPr="005D57EB">
        <w:rPr>
          <w:rFonts w:asciiTheme="majorBidi" w:hAnsiTheme="majorBidi" w:cstheme="majorBidi"/>
          <w:sz w:val="24"/>
          <w:szCs w:val="24"/>
        </w:rPr>
        <w:t>Mariutti</w:t>
      </w:r>
      <w:proofErr w:type="spellEnd"/>
      <w:r w:rsidRPr="005D57EB">
        <w:rPr>
          <w:rFonts w:asciiTheme="majorBidi" w:hAnsiTheme="majorBidi" w:cstheme="majorBidi"/>
          <w:sz w:val="24"/>
          <w:szCs w:val="24"/>
          <w:shd w:val="clear" w:color="auto" w:fill="FFFFFF"/>
        </w:rPr>
        <w:t xml:space="preserve">, F., &amp; </w:t>
      </w:r>
      <w:proofErr w:type="spellStart"/>
      <w:r w:rsidRPr="005D57EB">
        <w:rPr>
          <w:rFonts w:asciiTheme="majorBidi" w:hAnsiTheme="majorBidi" w:cstheme="majorBidi"/>
          <w:sz w:val="24"/>
          <w:szCs w:val="24"/>
          <w:shd w:val="clear" w:color="auto" w:fill="FFFFFF"/>
        </w:rPr>
        <w:t>Tench</w:t>
      </w:r>
      <w:proofErr w:type="spellEnd"/>
      <w:r w:rsidRPr="005D57EB">
        <w:rPr>
          <w:rFonts w:asciiTheme="majorBidi" w:hAnsiTheme="majorBidi" w:cstheme="majorBidi"/>
          <w:sz w:val="24"/>
          <w:szCs w:val="24"/>
          <w:shd w:val="clear" w:color="auto" w:fill="FFFFFF"/>
        </w:rPr>
        <w:t>, R. (2016). How does Brazil measure up? Comparing rankings through the lenses of nation brand indexes.</w:t>
      </w:r>
      <w:r w:rsidRPr="005D57EB">
        <w:rPr>
          <w:rStyle w:val="apple-converted-space"/>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Place Branding and Public Diplomacy</w:t>
      </w:r>
      <w:r w:rsidRPr="005D57EB">
        <w:rPr>
          <w:rFonts w:asciiTheme="majorBidi" w:hAnsiTheme="majorBidi" w:cstheme="majorBidi"/>
          <w:sz w:val="24"/>
          <w:szCs w:val="24"/>
          <w:shd w:val="clear" w:color="auto" w:fill="FFFFFF"/>
        </w:rPr>
        <w:t>,</w:t>
      </w:r>
      <w:r w:rsidRPr="005D57EB">
        <w:rPr>
          <w:rStyle w:val="apple-converted-space"/>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12</w:t>
      </w:r>
      <w:r w:rsidRPr="005D57EB">
        <w:rPr>
          <w:rFonts w:asciiTheme="majorBidi" w:hAnsiTheme="majorBidi" w:cstheme="majorBidi"/>
          <w:sz w:val="24"/>
          <w:szCs w:val="24"/>
          <w:shd w:val="clear" w:color="auto" w:fill="FFFFFF"/>
        </w:rPr>
        <w:t>(1), 17-31.</w:t>
      </w:r>
    </w:p>
    <w:p w14:paraId="1BB34D25" w14:textId="02F4BA5C" w:rsidR="002A2E9A" w:rsidRDefault="002A2E9A" w:rsidP="002A2E9A">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019E1C17" w14:textId="77777777" w:rsidR="00C63914" w:rsidRPr="005D57EB" w:rsidRDefault="00C63914" w:rsidP="00C63914">
      <w:pPr>
        <w:keepNext/>
        <w:keepLines/>
        <w:bidi w:val="0"/>
        <w:adjustRightInd w:val="0"/>
        <w:contextualSpacing/>
        <w:textAlignment w:val="baseline"/>
        <w:rPr>
          <w:rFonts w:asciiTheme="majorBidi" w:hAnsiTheme="majorBidi" w:cstheme="majorBidi"/>
          <w:b/>
          <w:bCs/>
          <w:color w:val="000080"/>
          <w:sz w:val="24"/>
          <w:szCs w:val="24"/>
        </w:rPr>
      </w:pPr>
    </w:p>
    <w:p w14:paraId="42B4F39D" w14:textId="78C1033F" w:rsidR="00A0094C" w:rsidRPr="005D57EB" w:rsidRDefault="00A0094C" w:rsidP="00A0094C">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 xml:space="preserve">שיעור 4: האמנם ניתן למתג מקום? יסודות תיאורטיים של התחום ומגבלותיו </w:t>
      </w:r>
    </w:p>
    <w:p w14:paraId="1FA675CF" w14:textId="5243FF7F" w:rsidR="00185D68" w:rsidRPr="005D57EB" w:rsidRDefault="00185D68" w:rsidP="00A0094C">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חובה:</w:t>
      </w:r>
    </w:p>
    <w:p w14:paraId="0AC8D1CD" w14:textId="31629892" w:rsidR="00E64D6F" w:rsidRPr="005D57EB" w:rsidRDefault="00185D68" w:rsidP="00E64D6F">
      <w:pPr>
        <w:keepNext/>
        <w:keepLines/>
        <w:bidi w:val="0"/>
        <w:ind w:left="567" w:hanging="567"/>
        <w:contextualSpacing/>
        <w:rPr>
          <w:rFonts w:asciiTheme="majorBidi" w:hAnsiTheme="majorBidi" w:cstheme="majorBidi"/>
          <w:sz w:val="24"/>
          <w:szCs w:val="24"/>
        </w:rPr>
      </w:pPr>
      <w:proofErr w:type="spellStart"/>
      <w:r w:rsidRPr="005D57EB">
        <w:rPr>
          <w:rFonts w:asciiTheme="majorBidi" w:hAnsiTheme="majorBidi" w:cstheme="majorBidi"/>
          <w:sz w:val="24"/>
          <w:szCs w:val="24"/>
        </w:rPr>
        <w:t>Anholt</w:t>
      </w:r>
      <w:proofErr w:type="spellEnd"/>
      <w:r w:rsidRPr="005D57EB">
        <w:rPr>
          <w:rFonts w:asciiTheme="majorBidi" w:hAnsiTheme="majorBidi" w:cstheme="majorBidi"/>
          <w:bCs/>
          <w:iCs/>
          <w:sz w:val="24"/>
          <w:szCs w:val="24"/>
        </w:rPr>
        <w:t xml:space="preserve">, S. (2010). </w:t>
      </w:r>
      <w:r w:rsidR="00C63914">
        <w:rPr>
          <w:rFonts w:asciiTheme="majorBidi" w:hAnsiTheme="majorBidi" w:cstheme="majorBidi"/>
          <w:bCs/>
          <w:kern w:val="36"/>
          <w:sz w:val="24"/>
          <w:szCs w:val="24"/>
        </w:rPr>
        <w:t xml:space="preserve">Definitions of place branding- </w:t>
      </w:r>
      <w:r w:rsidRPr="005D57EB">
        <w:rPr>
          <w:rFonts w:asciiTheme="majorBidi" w:hAnsiTheme="majorBidi" w:cstheme="majorBidi"/>
          <w:bCs/>
          <w:kern w:val="36"/>
          <w:sz w:val="24"/>
          <w:szCs w:val="24"/>
        </w:rPr>
        <w:t>working towards a resolution,</w:t>
      </w:r>
      <w:r w:rsidRPr="005D57EB">
        <w:rPr>
          <w:rFonts w:asciiTheme="majorBidi" w:hAnsiTheme="majorBidi" w:cstheme="majorBidi"/>
          <w:bCs/>
          <w:kern w:val="36"/>
          <w:sz w:val="24"/>
          <w:szCs w:val="24"/>
          <w:rtl/>
        </w:rPr>
        <w:t xml:space="preserve"> </w:t>
      </w:r>
      <w:r w:rsidRPr="005D57EB">
        <w:rPr>
          <w:rFonts w:asciiTheme="majorBidi" w:hAnsiTheme="majorBidi" w:cstheme="majorBidi"/>
          <w:bCs/>
          <w:i/>
          <w:iCs/>
          <w:sz w:val="24"/>
          <w:szCs w:val="24"/>
        </w:rPr>
        <w:t>Place Branding and Public Diplomacy, 6, 1,</w:t>
      </w:r>
      <w:r w:rsidRPr="005D57EB">
        <w:rPr>
          <w:rFonts w:asciiTheme="majorBidi" w:hAnsiTheme="majorBidi" w:cstheme="majorBidi"/>
          <w:bCs/>
          <w:sz w:val="24"/>
          <w:szCs w:val="24"/>
        </w:rPr>
        <w:t> </w:t>
      </w:r>
      <w:r w:rsidRPr="005D57EB">
        <w:rPr>
          <w:rFonts w:asciiTheme="majorBidi" w:hAnsiTheme="majorBidi" w:cstheme="majorBidi"/>
          <w:sz w:val="24"/>
          <w:szCs w:val="24"/>
        </w:rPr>
        <w:t>1</w:t>
      </w:r>
      <w:r w:rsidRPr="005D57EB">
        <w:rPr>
          <w:rFonts w:asciiTheme="majorBidi" w:hAnsiTheme="majorBidi" w:cstheme="majorBidi"/>
          <w:sz w:val="24"/>
          <w:szCs w:val="24"/>
          <w:rtl/>
        </w:rPr>
        <w:t>-</w:t>
      </w:r>
      <w:r w:rsidRPr="005D57EB">
        <w:rPr>
          <w:rFonts w:asciiTheme="majorBidi" w:hAnsiTheme="majorBidi" w:cstheme="majorBidi"/>
          <w:sz w:val="24"/>
          <w:szCs w:val="24"/>
        </w:rPr>
        <w:t>10. </w:t>
      </w:r>
    </w:p>
    <w:p w14:paraId="79C5848A" w14:textId="7AD84985" w:rsidR="00A0094C" w:rsidRPr="005D57EB" w:rsidRDefault="00185D68" w:rsidP="00185D68">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6D8D73A9" w14:textId="79CC06EB" w:rsidR="000A51CC" w:rsidRPr="005D57EB" w:rsidRDefault="000968AC" w:rsidP="000968AC">
      <w:pPr>
        <w:keepNext/>
        <w:keepLines/>
        <w:adjustRightInd w:val="0"/>
        <w:contextualSpacing/>
        <w:textAlignment w:val="baseline"/>
        <w:rPr>
          <w:rFonts w:asciiTheme="majorBidi" w:hAnsiTheme="majorBidi" w:cstheme="majorBidi"/>
          <w:b/>
          <w:bCs/>
          <w:color w:val="000080"/>
          <w:sz w:val="24"/>
          <w:szCs w:val="24"/>
          <w:rtl/>
        </w:rPr>
      </w:pPr>
      <w:r w:rsidRPr="005D57EB">
        <w:rPr>
          <w:rFonts w:asciiTheme="majorBidi" w:hAnsiTheme="majorBidi" w:cstheme="majorBidi"/>
          <w:b/>
          <w:bCs/>
          <w:sz w:val="24"/>
          <w:szCs w:val="24"/>
          <w:u w:val="single"/>
          <w:rtl/>
        </w:rPr>
        <w:t>רשות:</w:t>
      </w:r>
    </w:p>
    <w:p w14:paraId="2BB2C582" w14:textId="77777777" w:rsidR="00E64D6F" w:rsidRPr="005D57EB" w:rsidRDefault="00E64D6F" w:rsidP="00E64D6F">
      <w:pPr>
        <w:keepNext/>
        <w:keepLines/>
        <w:bidi w:val="0"/>
        <w:ind w:left="567" w:hanging="567"/>
        <w:contextualSpacing/>
        <w:rPr>
          <w:rFonts w:asciiTheme="majorBidi" w:hAnsiTheme="majorBidi" w:cstheme="majorBidi"/>
          <w:sz w:val="24"/>
          <w:szCs w:val="24"/>
        </w:rPr>
      </w:pPr>
      <w:r w:rsidRPr="005D57EB">
        <w:rPr>
          <w:rFonts w:asciiTheme="majorBidi" w:hAnsiTheme="majorBidi" w:cstheme="majorBidi"/>
          <w:sz w:val="24"/>
          <w:szCs w:val="24"/>
        </w:rPr>
        <w:t>Fan, Y. (2010). Branding the nation: Towards a better understanding.</w:t>
      </w:r>
      <w:r w:rsidRPr="005D57EB">
        <w:rPr>
          <w:rFonts w:asciiTheme="majorBidi" w:hAnsiTheme="majorBidi" w:cstheme="majorBidi"/>
          <w:i/>
          <w:iCs/>
          <w:sz w:val="24"/>
          <w:szCs w:val="24"/>
        </w:rPr>
        <w:t> </w:t>
      </w:r>
      <w:r w:rsidRPr="005D57EB">
        <w:rPr>
          <w:rStyle w:val="italic"/>
          <w:rFonts w:asciiTheme="majorBidi" w:hAnsiTheme="majorBidi" w:cstheme="majorBidi"/>
          <w:i/>
          <w:iCs/>
          <w:sz w:val="24"/>
          <w:szCs w:val="24"/>
        </w:rPr>
        <w:t>Place Branding and Public Diplomacy,</w:t>
      </w:r>
      <w:r w:rsidRPr="005D57EB">
        <w:rPr>
          <w:rFonts w:asciiTheme="majorBidi" w:hAnsiTheme="majorBidi" w:cstheme="majorBidi"/>
          <w:i/>
          <w:iCs/>
          <w:sz w:val="24"/>
          <w:szCs w:val="24"/>
        </w:rPr>
        <w:t> </w:t>
      </w:r>
      <w:r w:rsidRPr="005D57EB">
        <w:rPr>
          <w:rStyle w:val="italic"/>
          <w:rFonts w:asciiTheme="majorBidi" w:hAnsiTheme="majorBidi" w:cstheme="majorBidi"/>
          <w:i/>
          <w:iCs/>
          <w:sz w:val="24"/>
          <w:szCs w:val="24"/>
        </w:rPr>
        <w:t>6</w:t>
      </w:r>
      <w:r w:rsidRPr="005D57EB">
        <w:rPr>
          <w:rFonts w:asciiTheme="majorBidi" w:hAnsiTheme="majorBidi" w:cstheme="majorBidi"/>
          <w:i/>
          <w:iCs/>
          <w:sz w:val="24"/>
          <w:szCs w:val="24"/>
        </w:rPr>
        <w:t>, 2,</w:t>
      </w:r>
      <w:r w:rsidRPr="005D57EB">
        <w:rPr>
          <w:rFonts w:asciiTheme="majorBidi" w:hAnsiTheme="majorBidi" w:cstheme="majorBidi"/>
          <w:sz w:val="24"/>
          <w:szCs w:val="24"/>
        </w:rPr>
        <w:t> 97-103.</w:t>
      </w:r>
    </w:p>
    <w:p w14:paraId="044FCF84" w14:textId="77777777" w:rsidR="00E64D6F" w:rsidRPr="005D57EB" w:rsidRDefault="00E64D6F" w:rsidP="00E64D6F">
      <w:pPr>
        <w:keepNext/>
        <w:keepLines/>
        <w:bidi w:val="0"/>
        <w:adjustRightInd w:val="0"/>
        <w:contextualSpacing/>
        <w:textAlignment w:val="baseline"/>
        <w:rPr>
          <w:rFonts w:asciiTheme="majorBidi" w:hAnsiTheme="majorBidi" w:cstheme="majorBidi"/>
          <w:b/>
          <w:bCs/>
          <w:color w:val="000080"/>
          <w:sz w:val="24"/>
          <w:szCs w:val="24"/>
          <w:rtl/>
        </w:rPr>
      </w:pPr>
      <w:r w:rsidRPr="005D57EB">
        <w:rPr>
          <w:rFonts w:asciiTheme="majorBidi" w:hAnsiTheme="majorBidi" w:cstheme="majorBidi"/>
          <w:b/>
          <w:bCs/>
          <w:color w:val="000080"/>
          <w:sz w:val="24"/>
          <w:szCs w:val="24"/>
          <w:rtl/>
        </w:rPr>
        <w:t>כתב עת אלקטרוני (1134756)</w:t>
      </w:r>
    </w:p>
    <w:p w14:paraId="5E13766B" w14:textId="0553FECD" w:rsidR="00E64D6F" w:rsidRDefault="00E64D6F" w:rsidP="00E64D6F">
      <w:pPr>
        <w:keepNext/>
        <w:keepLines/>
        <w:bidi w:val="0"/>
        <w:adjustRightInd w:val="0"/>
        <w:contextualSpacing/>
        <w:textAlignment w:val="baseline"/>
        <w:rPr>
          <w:rFonts w:asciiTheme="majorBidi" w:hAnsiTheme="majorBidi" w:cstheme="majorBidi"/>
          <w:b/>
          <w:bCs/>
          <w:color w:val="000080"/>
          <w:sz w:val="24"/>
          <w:szCs w:val="24"/>
        </w:rPr>
      </w:pPr>
    </w:p>
    <w:p w14:paraId="4258CB03" w14:textId="77777777" w:rsidR="00C63914" w:rsidRDefault="00E029A1" w:rsidP="00C63914">
      <w:pPr>
        <w:keepNext/>
        <w:keepLines/>
        <w:bidi w:val="0"/>
        <w:adjustRightInd w:val="0"/>
        <w:contextualSpacing/>
        <w:textAlignment w:val="baseline"/>
        <w:rPr>
          <w:rFonts w:asciiTheme="majorBidi" w:hAnsiTheme="majorBidi" w:cstheme="majorBidi"/>
          <w:i/>
          <w:iCs/>
          <w:color w:val="222222"/>
          <w:sz w:val="24"/>
          <w:szCs w:val="24"/>
          <w:shd w:val="clear" w:color="auto" w:fill="FFFFFF"/>
        </w:rPr>
      </w:pPr>
      <w:proofErr w:type="spellStart"/>
      <w:r w:rsidRPr="00C63914">
        <w:rPr>
          <w:rFonts w:asciiTheme="majorBidi" w:hAnsiTheme="majorBidi" w:cstheme="majorBidi"/>
          <w:color w:val="222222"/>
          <w:sz w:val="24"/>
          <w:szCs w:val="24"/>
          <w:shd w:val="clear" w:color="auto" w:fill="FFFFFF"/>
        </w:rPr>
        <w:t>Valaskivi</w:t>
      </w:r>
      <w:proofErr w:type="spellEnd"/>
      <w:r w:rsidRPr="00C63914">
        <w:rPr>
          <w:rFonts w:asciiTheme="majorBidi" w:hAnsiTheme="majorBidi" w:cstheme="majorBidi"/>
          <w:color w:val="222222"/>
          <w:sz w:val="24"/>
          <w:szCs w:val="24"/>
          <w:shd w:val="clear" w:color="auto" w:fill="FFFFFF"/>
        </w:rPr>
        <w:t>, K. (201</w:t>
      </w:r>
      <w:r w:rsidR="00C63914" w:rsidRPr="00C63914">
        <w:rPr>
          <w:rFonts w:asciiTheme="majorBidi" w:hAnsiTheme="majorBidi" w:cstheme="majorBidi"/>
          <w:color w:val="222222"/>
          <w:sz w:val="24"/>
          <w:szCs w:val="24"/>
          <w:shd w:val="clear" w:color="auto" w:fill="FFFFFF"/>
        </w:rPr>
        <w:t>9</w:t>
      </w:r>
      <w:r w:rsidRPr="00C63914">
        <w:rPr>
          <w:rFonts w:asciiTheme="majorBidi" w:hAnsiTheme="majorBidi" w:cstheme="majorBidi"/>
          <w:color w:val="222222"/>
          <w:sz w:val="24"/>
          <w:szCs w:val="24"/>
          <w:shd w:val="clear" w:color="auto" w:fill="FFFFFF"/>
        </w:rPr>
        <w:t>). </w:t>
      </w:r>
      <w:r w:rsidRPr="00C63914">
        <w:rPr>
          <w:rFonts w:asciiTheme="majorBidi" w:hAnsiTheme="majorBidi" w:cstheme="majorBidi"/>
          <w:i/>
          <w:iCs/>
          <w:color w:val="222222"/>
          <w:sz w:val="24"/>
          <w:szCs w:val="24"/>
          <w:shd w:val="clear" w:color="auto" w:fill="FFFFFF"/>
        </w:rPr>
        <w:t xml:space="preserve">Cool nations: Media and the social imaginary of the branded </w:t>
      </w:r>
    </w:p>
    <w:p w14:paraId="0262C044" w14:textId="2E83E312" w:rsidR="00E029A1" w:rsidRDefault="00C63914" w:rsidP="00C63914">
      <w:pPr>
        <w:keepNext/>
        <w:keepLines/>
        <w:bidi w:val="0"/>
        <w:adjustRightInd w:val="0"/>
        <w:contextualSpacing/>
        <w:textAlignment w:val="baseline"/>
        <w:rPr>
          <w:rFonts w:asciiTheme="majorBidi" w:hAnsiTheme="majorBidi" w:cstheme="majorBidi"/>
          <w:color w:val="222222"/>
          <w:sz w:val="24"/>
          <w:szCs w:val="24"/>
          <w:shd w:val="clear" w:color="auto" w:fill="FFFFFF"/>
        </w:rPr>
      </w:pPr>
      <w:r>
        <w:rPr>
          <w:rFonts w:asciiTheme="majorBidi" w:hAnsiTheme="majorBidi" w:cstheme="majorBidi"/>
          <w:i/>
          <w:iCs/>
          <w:color w:val="222222"/>
          <w:sz w:val="24"/>
          <w:szCs w:val="24"/>
          <w:shd w:val="clear" w:color="auto" w:fill="FFFFFF"/>
        </w:rPr>
        <w:tab/>
      </w:r>
      <w:proofErr w:type="gramStart"/>
      <w:r w:rsidR="00E029A1" w:rsidRPr="00C63914">
        <w:rPr>
          <w:rFonts w:asciiTheme="majorBidi" w:hAnsiTheme="majorBidi" w:cstheme="majorBidi"/>
          <w:i/>
          <w:iCs/>
          <w:color w:val="222222"/>
          <w:sz w:val="24"/>
          <w:szCs w:val="24"/>
          <w:shd w:val="clear" w:color="auto" w:fill="FFFFFF"/>
        </w:rPr>
        <w:t>country</w:t>
      </w:r>
      <w:proofErr w:type="gramEnd"/>
      <w:r w:rsidR="00E029A1" w:rsidRPr="00C63914">
        <w:rPr>
          <w:rFonts w:asciiTheme="majorBidi" w:hAnsiTheme="majorBidi" w:cstheme="majorBidi"/>
          <w:color w:val="222222"/>
          <w:sz w:val="24"/>
          <w:szCs w:val="24"/>
          <w:shd w:val="clear" w:color="auto" w:fill="FFFFFF"/>
        </w:rPr>
        <w:t>. Routledge, pp. 53-86.</w:t>
      </w:r>
    </w:p>
    <w:p w14:paraId="32F2AA6C" w14:textId="5DF4007E" w:rsidR="00A0094C" w:rsidRPr="005D57EB" w:rsidRDefault="00A0094C" w:rsidP="00506814">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 xml:space="preserve">שיעור 5: </w:t>
      </w:r>
      <w:r w:rsidR="00506814" w:rsidRPr="005D57EB">
        <w:rPr>
          <w:rFonts w:asciiTheme="majorBidi" w:hAnsiTheme="majorBidi" w:cstheme="majorBidi"/>
          <w:b/>
          <w:bCs/>
          <w:sz w:val="24"/>
          <w:szCs w:val="24"/>
          <w:u w:val="single"/>
          <w:rtl/>
        </w:rPr>
        <w:t xml:space="preserve">כלים להערכה ומדידה </w:t>
      </w:r>
      <w:r w:rsidR="00506814" w:rsidRPr="005D57EB">
        <w:rPr>
          <w:rFonts w:asciiTheme="majorBidi" w:hAnsiTheme="majorBidi" w:cstheme="majorBidi"/>
          <w:sz w:val="24"/>
          <w:szCs w:val="24"/>
          <w:rtl/>
        </w:rPr>
        <w:t xml:space="preserve"> </w:t>
      </w:r>
      <w:r w:rsidRPr="005D57EB">
        <w:rPr>
          <w:rFonts w:asciiTheme="majorBidi" w:hAnsiTheme="majorBidi" w:cstheme="majorBidi"/>
          <w:b/>
          <w:bCs/>
          <w:sz w:val="24"/>
          <w:szCs w:val="24"/>
          <w:u w:val="single"/>
          <w:rtl/>
        </w:rPr>
        <w:t xml:space="preserve"> </w:t>
      </w:r>
    </w:p>
    <w:p w14:paraId="0D35563D" w14:textId="69259777" w:rsidR="00F41E86" w:rsidRPr="005D57EB" w:rsidRDefault="00F41E86" w:rsidP="00F41E86">
      <w:pPr>
        <w:keepNext/>
        <w:keepLines/>
        <w:ind w:left="567" w:hanging="567"/>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חובה:</w:t>
      </w:r>
    </w:p>
    <w:p w14:paraId="6230A557" w14:textId="02E19EDE" w:rsidR="003A1B7E" w:rsidRPr="005D57EB" w:rsidRDefault="003A1B7E" w:rsidP="00F41E86">
      <w:pPr>
        <w:keepNext/>
        <w:keepLines/>
        <w:ind w:left="567" w:hanging="567"/>
        <w:contextualSpacing/>
        <w:rPr>
          <w:rFonts w:asciiTheme="majorBidi" w:hAnsiTheme="majorBidi" w:cstheme="majorBidi"/>
          <w:b/>
          <w:bCs/>
          <w:sz w:val="24"/>
          <w:szCs w:val="24"/>
          <w:u w:val="single"/>
          <w:rtl/>
        </w:rPr>
      </w:pPr>
      <w:r w:rsidRPr="005D57EB">
        <w:rPr>
          <w:rFonts w:asciiTheme="majorBidi" w:hAnsiTheme="majorBidi" w:cstheme="majorBidi"/>
          <w:color w:val="222222"/>
          <w:sz w:val="24"/>
          <w:szCs w:val="24"/>
          <w:shd w:val="clear" w:color="auto" w:fill="FFFFFF"/>
        </w:rPr>
        <w:t>He, L., Wang, R., &amp; Jiang, M. (2020). Evaluating the effectiveness of China’s nation branding with data from social media. </w:t>
      </w:r>
      <w:r w:rsidRPr="005D57EB">
        <w:rPr>
          <w:rFonts w:asciiTheme="majorBidi" w:hAnsiTheme="majorBidi" w:cstheme="majorBidi"/>
          <w:i/>
          <w:iCs/>
          <w:color w:val="222222"/>
          <w:sz w:val="24"/>
          <w:szCs w:val="24"/>
          <w:shd w:val="clear" w:color="auto" w:fill="FFFFFF"/>
        </w:rPr>
        <w:t>Global Media and China</w:t>
      </w:r>
      <w:r w:rsidRPr="005D57EB">
        <w:rPr>
          <w:rFonts w:asciiTheme="majorBidi" w:hAnsiTheme="majorBidi" w:cstheme="majorBidi"/>
          <w:color w:val="222222"/>
          <w:sz w:val="24"/>
          <w:szCs w:val="24"/>
          <w:shd w:val="clear" w:color="auto" w:fill="FFFFFF"/>
        </w:rPr>
        <w:t>, </w:t>
      </w:r>
      <w:r w:rsidRPr="005D57EB">
        <w:rPr>
          <w:rFonts w:asciiTheme="majorBidi" w:hAnsiTheme="majorBidi" w:cstheme="majorBidi"/>
          <w:i/>
          <w:iCs/>
          <w:color w:val="222222"/>
          <w:sz w:val="24"/>
          <w:szCs w:val="24"/>
          <w:shd w:val="clear" w:color="auto" w:fill="FFFFFF"/>
        </w:rPr>
        <w:t>5</w:t>
      </w:r>
      <w:r w:rsidRPr="005D57EB">
        <w:rPr>
          <w:rFonts w:asciiTheme="majorBidi" w:hAnsiTheme="majorBidi" w:cstheme="majorBidi"/>
          <w:color w:val="222222"/>
          <w:sz w:val="24"/>
          <w:szCs w:val="24"/>
          <w:shd w:val="clear" w:color="auto" w:fill="FFFFFF"/>
        </w:rPr>
        <w:t>(1), 3-21.</w:t>
      </w:r>
    </w:p>
    <w:p w14:paraId="24985DD4" w14:textId="631D9984" w:rsidR="003A1B7E" w:rsidRPr="00C63914" w:rsidRDefault="00C63914" w:rsidP="00C63914">
      <w:pPr>
        <w:keepNext/>
        <w:keepLines/>
        <w:adjustRightInd w:val="0"/>
        <w:contextualSpacing/>
        <w:textAlignment w:val="baseline"/>
        <w:rPr>
          <w:rFonts w:asciiTheme="majorBidi" w:hAnsiTheme="majorBidi" w:cstheme="majorBidi"/>
          <w:b/>
          <w:bCs/>
          <w:color w:val="000080"/>
          <w:sz w:val="24"/>
          <w:szCs w:val="24"/>
          <w:rtl/>
        </w:rPr>
      </w:pPr>
      <w:r w:rsidRPr="005D57EB">
        <w:rPr>
          <w:rFonts w:asciiTheme="majorBidi" w:hAnsiTheme="majorBidi" w:cstheme="majorBidi"/>
          <w:b/>
          <w:bCs/>
          <w:sz w:val="24"/>
          <w:szCs w:val="24"/>
          <w:u w:val="single"/>
          <w:rtl/>
        </w:rPr>
        <w:t>רשות:</w:t>
      </w:r>
    </w:p>
    <w:p w14:paraId="60799C73" w14:textId="77777777" w:rsidR="005D368C" w:rsidRPr="005D57EB" w:rsidRDefault="005D368C" w:rsidP="005D368C">
      <w:pPr>
        <w:keepNext/>
        <w:keepLines/>
        <w:bidi w:val="0"/>
        <w:ind w:left="567" w:hanging="567"/>
        <w:contextualSpacing/>
        <w:rPr>
          <w:rFonts w:asciiTheme="majorBidi" w:hAnsiTheme="majorBidi" w:cstheme="majorBidi"/>
          <w:sz w:val="24"/>
          <w:szCs w:val="24"/>
          <w:shd w:val="clear" w:color="auto" w:fill="FFFFFF"/>
        </w:rPr>
      </w:pPr>
      <w:proofErr w:type="spellStart"/>
      <w:r w:rsidRPr="005D57EB">
        <w:rPr>
          <w:rFonts w:asciiTheme="majorBidi" w:hAnsiTheme="majorBidi" w:cstheme="majorBidi"/>
          <w:sz w:val="24"/>
          <w:szCs w:val="24"/>
        </w:rPr>
        <w:t>Zenker</w:t>
      </w:r>
      <w:proofErr w:type="spellEnd"/>
      <w:r w:rsidRPr="005D57EB">
        <w:rPr>
          <w:rFonts w:asciiTheme="majorBidi" w:hAnsiTheme="majorBidi" w:cstheme="majorBidi"/>
          <w:sz w:val="24"/>
          <w:szCs w:val="24"/>
          <w:shd w:val="clear" w:color="auto" w:fill="FFFFFF"/>
        </w:rPr>
        <w:t>, S. (2014). Measuring place brand equity with the advanced Brand Concept Map (</w:t>
      </w:r>
      <w:proofErr w:type="spellStart"/>
      <w:r w:rsidRPr="005D57EB">
        <w:rPr>
          <w:rFonts w:asciiTheme="majorBidi" w:hAnsiTheme="majorBidi" w:cstheme="majorBidi"/>
          <w:sz w:val="24"/>
          <w:szCs w:val="24"/>
          <w:shd w:val="clear" w:color="auto" w:fill="FFFFFF"/>
        </w:rPr>
        <w:t>aBCM</w:t>
      </w:r>
      <w:proofErr w:type="spellEnd"/>
      <w:r w:rsidRPr="005D57EB">
        <w:rPr>
          <w:rFonts w:asciiTheme="majorBidi" w:hAnsiTheme="majorBidi" w:cstheme="majorBidi"/>
          <w:sz w:val="24"/>
          <w:szCs w:val="24"/>
          <w:shd w:val="clear" w:color="auto" w:fill="FFFFFF"/>
        </w:rPr>
        <w:t>) method.</w:t>
      </w:r>
      <w:r w:rsidRPr="005D57EB">
        <w:rPr>
          <w:rStyle w:val="apple-converted-space"/>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Place Branding and Public Diplomacy</w:t>
      </w:r>
      <w:r w:rsidRPr="005D57EB">
        <w:rPr>
          <w:rFonts w:asciiTheme="majorBidi" w:hAnsiTheme="majorBidi" w:cstheme="majorBidi"/>
          <w:sz w:val="24"/>
          <w:szCs w:val="24"/>
          <w:shd w:val="clear" w:color="auto" w:fill="FFFFFF"/>
        </w:rPr>
        <w:t>,</w:t>
      </w:r>
      <w:r w:rsidRPr="005D57EB">
        <w:rPr>
          <w:rStyle w:val="apple-converted-space"/>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10</w:t>
      </w:r>
      <w:r w:rsidRPr="005D57EB">
        <w:rPr>
          <w:rFonts w:asciiTheme="majorBidi" w:hAnsiTheme="majorBidi" w:cstheme="majorBidi"/>
          <w:sz w:val="24"/>
          <w:szCs w:val="24"/>
          <w:shd w:val="clear" w:color="auto" w:fill="FFFFFF"/>
        </w:rPr>
        <w:t>(2), 158-166.</w:t>
      </w:r>
    </w:p>
    <w:p w14:paraId="7B056757" w14:textId="383E0AEB" w:rsidR="00506814" w:rsidRDefault="005D368C" w:rsidP="000968AC">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3F359829" w14:textId="77777777" w:rsidR="008B0E94" w:rsidRPr="005D57EB" w:rsidRDefault="008B0E94" w:rsidP="008B0E94">
      <w:pPr>
        <w:keepNext/>
        <w:keepLines/>
        <w:bidi w:val="0"/>
        <w:adjustRightInd w:val="0"/>
        <w:contextualSpacing/>
        <w:textAlignment w:val="baseline"/>
        <w:rPr>
          <w:rFonts w:asciiTheme="majorBidi" w:hAnsiTheme="majorBidi" w:cstheme="majorBidi"/>
          <w:b/>
          <w:bCs/>
          <w:color w:val="000080"/>
          <w:sz w:val="24"/>
          <w:szCs w:val="24"/>
        </w:rPr>
      </w:pPr>
    </w:p>
    <w:p w14:paraId="5BC98CB3" w14:textId="77777777" w:rsidR="00151CA6" w:rsidRPr="0058259A" w:rsidRDefault="00151CA6" w:rsidP="00151CA6">
      <w:pPr>
        <w:keepNext/>
        <w:keepLines/>
        <w:bidi w:val="0"/>
        <w:ind w:left="567" w:hanging="567"/>
        <w:contextualSpacing/>
        <w:rPr>
          <w:rFonts w:asciiTheme="majorBidi" w:hAnsiTheme="majorBidi" w:cstheme="majorBidi"/>
          <w:sz w:val="24"/>
          <w:szCs w:val="24"/>
        </w:rPr>
      </w:pPr>
      <w:proofErr w:type="spellStart"/>
      <w:r w:rsidRPr="0058259A">
        <w:rPr>
          <w:rFonts w:asciiTheme="majorBidi" w:hAnsiTheme="majorBidi" w:cstheme="majorBidi"/>
          <w:sz w:val="24"/>
          <w:szCs w:val="24"/>
        </w:rPr>
        <w:t>Anholt</w:t>
      </w:r>
      <w:proofErr w:type="spellEnd"/>
      <w:r w:rsidRPr="0058259A">
        <w:rPr>
          <w:rFonts w:asciiTheme="majorBidi" w:hAnsiTheme="majorBidi" w:cstheme="majorBidi"/>
          <w:sz w:val="24"/>
          <w:szCs w:val="24"/>
        </w:rPr>
        <w:t xml:space="preserve">, S.  (2006). The </w:t>
      </w:r>
      <w:proofErr w:type="spellStart"/>
      <w:r w:rsidRPr="0058259A">
        <w:rPr>
          <w:rFonts w:asciiTheme="majorBidi" w:hAnsiTheme="majorBidi" w:cstheme="majorBidi"/>
          <w:sz w:val="24"/>
          <w:szCs w:val="24"/>
        </w:rPr>
        <w:t>Anholt</w:t>
      </w:r>
      <w:proofErr w:type="spellEnd"/>
      <w:r w:rsidRPr="0058259A">
        <w:rPr>
          <w:rFonts w:asciiTheme="majorBidi" w:hAnsiTheme="majorBidi" w:cstheme="majorBidi"/>
          <w:sz w:val="24"/>
          <w:szCs w:val="24"/>
        </w:rPr>
        <w:t>-GMI City Brands Index: How the world sees the world's cities. </w:t>
      </w:r>
      <w:r w:rsidRPr="0058259A">
        <w:rPr>
          <w:rStyle w:val="italic"/>
          <w:rFonts w:asciiTheme="majorBidi" w:hAnsiTheme="majorBidi" w:cstheme="majorBidi"/>
          <w:i/>
          <w:iCs/>
          <w:sz w:val="24"/>
          <w:szCs w:val="24"/>
        </w:rPr>
        <w:t>Place Branding,</w:t>
      </w:r>
      <w:r w:rsidRPr="0058259A">
        <w:rPr>
          <w:rFonts w:asciiTheme="majorBidi" w:hAnsiTheme="majorBidi" w:cstheme="majorBidi"/>
          <w:i/>
          <w:iCs/>
          <w:sz w:val="24"/>
          <w:szCs w:val="24"/>
        </w:rPr>
        <w:t> </w:t>
      </w:r>
      <w:r w:rsidRPr="0058259A">
        <w:rPr>
          <w:rStyle w:val="italic"/>
          <w:rFonts w:asciiTheme="majorBidi" w:hAnsiTheme="majorBidi" w:cstheme="majorBidi"/>
          <w:i/>
          <w:iCs/>
          <w:sz w:val="24"/>
          <w:szCs w:val="24"/>
        </w:rPr>
        <w:t>2</w:t>
      </w:r>
      <w:proofErr w:type="gramStart"/>
      <w:r w:rsidRPr="0058259A">
        <w:rPr>
          <w:rFonts w:asciiTheme="majorBidi" w:hAnsiTheme="majorBidi" w:cstheme="majorBidi"/>
          <w:i/>
          <w:iCs/>
          <w:sz w:val="24"/>
          <w:szCs w:val="24"/>
        </w:rPr>
        <w:t>,1</w:t>
      </w:r>
      <w:proofErr w:type="gramEnd"/>
      <w:r w:rsidRPr="0058259A">
        <w:rPr>
          <w:rFonts w:asciiTheme="majorBidi" w:hAnsiTheme="majorBidi" w:cstheme="majorBidi"/>
          <w:i/>
          <w:iCs/>
          <w:sz w:val="24"/>
          <w:szCs w:val="24"/>
        </w:rPr>
        <w:t>, </w:t>
      </w:r>
      <w:r w:rsidRPr="0058259A">
        <w:rPr>
          <w:rFonts w:asciiTheme="majorBidi" w:hAnsiTheme="majorBidi" w:cstheme="majorBidi"/>
          <w:sz w:val="24"/>
          <w:szCs w:val="24"/>
        </w:rPr>
        <w:t>18-31.</w:t>
      </w:r>
    </w:p>
    <w:p w14:paraId="2294C752" w14:textId="5E27984D" w:rsidR="00DD736C" w:rsidRPr="005D57EB" w:rsidRDefault="00151CA6" w:rsidP="00151CA6">
      <w:pPr>
        <w:keepNext/>
        <w:keepLines/>
        <w:bidi w:val="0"/>
        <w:adjustRightInd w:val="0"/>
        <w:contextualSpacing/>
        <w:textAlignment w:val="baseline"/>
        <w:rPr>
          <w:rFonts w:asciiTheme="majorBidi" w:hAnsiTheme="majorBidi" w:cstheme="majorBidi"/>
          <w:b/>
          <w:bCs/>
          <w:color w:val="000080"/>
          <w:sz w:val="24"/>
          <w:szCs w:val="24"/>
        </w:rPr>
      </w:pPr>
      <w:r w:rsidRPr="0058259A">
        <w:rPr>
          <w:rFonts w:asciiTheme="majorBidi" w:hAnsiTheme="majorBidi" w:cstheme="majorBidi"/>
          <w:b/>
          <w:bCs/>
          <w:color w:val="000080"/>
          <w:sz w:val="24"/>
          <w:szCs w:val="24"/>
          <w:rtl/>
        </w:rPr>
        <w:t>כתב עת אלקטרוני (1134755)</w:t>
      </w:r>
    </w:p>
    <w:p w14:paraId="37A68955" w14:textId="77777777" w:rsidR="00151CA6" w:rsidRDefault="00151CA6" w:rsidP="00A0094C">
      <w:pPr>
        <w:keepNext/>
        <w:keepLines/>
        <w:contextualSpacing/>
        <w:rPr>
          <w:rFonts w:asciiTheme="majorBidi" w:hAnsiTheme="majorBidi" w:cstheme="majorBidi"/>
          <w:b/>
          <w:bCs/>
          <w:sz w:val="24"/>
          <w:szCs w:val="24"/>
          <w:u w:val="single"/>
          <w:rtl/>
        </w:rPr>
      </w:pPr>
    </w:p>
    <w:p w14:paraId="2280C9A7" w14:textId="16D9ABF5" w:rsidR="00A0094C" w:rsidRDefault="00A0094C" w:rsidP="00A0094C">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שיעור 6: עקרונות התקשורת האסטרטגית והחלתם על תהליך המיתוג</w:t>
      </w:r>
    </w:p>
    <w:p w14:paraId="5955390D" w14:textId="5CAB5188" w:rsidR="00835097" w:rsidRPr="005D57EB" w:rsidRDefault="00835097" w:rsidP="00A0094C">
      <w:pPr>
        <w:keepNext/>
        <w:keepLines/>
        <w:contextualSpacing/>
        <w:rPr>
          <w:rFonts w:asciiTheme="majorBidi" w:hAnsiTheme="majorBidi" w:cstheme="majorBidi"/>
          <w:b/>
          <w:bCs/>
          <w:sz w:val="24"/>
          <w:szCs w:val="24"/>
          <w:u w:val="single"/>
          <w:rtl/>
        </w:rPr>
      </w:pPr>
      <w:r>
        <w:rPr>
          <w:rFonts w:asciiTheme="majorBidi" w:hAnsiTheme="majorBidi" w:cstheme="majorBidi" w:hint="cs"/>
          <w:b/>
          <w:bCs/>
          <w:sz w:val="24"/>
          <w:szCs w:val="24"/>
          <w:u w:val="single"/>
          <w:rtl/>
        </w:rPr>
        <w:t>חובה:</w:t>
      </w:r>
    </w:p>
    <w:p w14:paraId="195A6B4B" w14:textId="5C5B64BB" w:rsidR="00506814" w:rsidRPr="005D57EB" w:rsidRDefault="00506814" w:rsidP="005F7C72">
      <w:pPr>
        <w:keepNext/>
        <w:keepLines/>
        <w:bidi w:val="0"/>
        <w:ind w:left="567" w:hanging="567"/>
        <w:contextualSpacing/>
        <w:rPr>
          <w:rFonts w:asciiTheme="majorBidi" w:hAnsiTheme="majorBidi" w:cstheme="majorBidi"/>
          <w:iCs/>
          <w:sz w:val="24"/>
          <w:szCs w:val="24"/>
        </w:rPr>
      </w:pPr>
      <w:proofErr w:type="spellStart"/>
      <w:r w:rsidRPr="005D57EB">
        <w:rPr>
          <w:rFonts w:asciiTheme="majorBidi" w:hAnsiTheme="majorBidi" w:cstheme="majorBidi"/>
          <w:sz w:val="24"/>
          <w:szCs w:val="24"/>
        </w:rPr>
        <w:t>Dinnie</w:t>
      </w:r>
      <w:proofErr w:type="spellEnd"/>
      <w:r w:rsidRPr="005D57EB">
        <w:rPr>
          <w:rFonts w:asciiTheme="majorBidi" w:hAnsiTheme="majorBidi" w:cstheme="majorBidi"/>
          <w:iCs/>
          <w:sz w:val="24"/>
          <w:szCs w:val="24"/>
        </w:rPr>
        <w:t xml:space="preserve">, K. (2015). </w:t>
      </w:r>
      <w:r w:rsidRPr="005D57EB">
        <w:rPr>
          <w:rFonts w:asciiTheme="majorBidi" w:hAnsiTheme="majorBidi" w:cstheme="majorBidi"/>
          <w:sz w:val="24"/>
          <w:szCs w:val="24"/>
        </w:rPr>
        <w:t>Nation branding- Concepts, issues, practice. Routledge</w:t>
      </w:r>
      <w:r w:rsidR="005F7C72">
        <w:rPr>
          <w:rFonts w:asciiTheme="majorBidi" w:hAnsiTheme="majorBidi" w:cstheme="majorBidi"/>
          <w:sz w:val="24"/>
          <w:szCs w:val="24"/>
        </w:rPr>
        <w:t>.</w:t>
      </w:r>
      <w:r w:rsidR="00E82AE7" w:rsidRPr="00E82AE7">
        <w:rPr>
          <w:rFonts w:asciiTheme="majorBidi" w:hAnsiTheme="majorBidi" w:cstheme="majorBidi"/>
          <w:iCs/>
          <w:sz w:val="24"/>
          <w:szCs w:val="24"/>
          <w:highlight w:val="yellow"/>
        </w:rPr>
        <w:t>___</w:t>
      </w:r>
      <w:r w:rsidR="00E82AE7">
        <w:rPr>
          <w:rFonts w:asciiTheme="majorBidi" w:hAnsiTheme="majorBidi" w:cstheme="majorBidi"/>
          <w:iCs/>
          <w:sz w:val="24"/>
          <w:szCs w:val="24"/>
        </w:rPr>
        <w:t>*</w:t>
      </w:r>
    </w:p>
    <w:p w14:paraId="68A7EB7B" w14:textId="79E02A38" w:rsidR="00C63914" w:rsidRPr="00E82AE7" w:rsidRDefault="00E82AE7" w:rsidP="00C63914">
      <w:pPr>
        <w:keepNext/>
        <w:keepLines/>
        <w:contextualSpacing/>
        <w:rPr>
          <w:rFonts w:asciiTheme="majorBidi" w:hAnsiTheme="majorBidi" w:cstheme="majorBidi"/>
          <w:b/>
          <w:bCs/>
          <w:sz w:val="24"/>
          <w:szCs w:val="24"/>
          <w:rtl/>
        </w:rPr>
      </w:pPr>
      <w:r w:rsidRPr="00E82AE7">
        <w:rPr>
          <w:rFonts w:asciiTheme="majorBidi" w:hAnsiTheme="majorBidi" w:cstheme="majorBidi" w:hint="cs"/>
          <w:b/>
          <w:bCs/>
          <w:sz w:val="24"/>
          <w:szCs w:val="24"/>
          <w:highlight w:val="yellow"/>
          <w:rtl/>
        </w:rPr>
        <w:t>הספר הוזמן לספריה. יעודכנו עמודים</w:t>
      </w:r>
    </w:p>
    <w:p w14:paraId="22DC508A" w14:textId="77777777" w:rsidR="00E82AE7" w:rsidRDefault="00E82AE7" w:rsidP="00C63914">
      <w:pPr>
        <w:keepNext/>
        <w:keepLines/>
        <w:contextualSpacing/>
        <w:rPr>
          <w:rFonts w:asciiTheme="majorBidi" w:hAnsiTheme="majorBidi" w:cstheme="majorBidi"/>
          <w:b/>
          <w:bCs/>
          <w:sz w:val="24"/>
          <w:szCs w:val="24"/>
          <w:u w:val="single"/>
          <w:rtl/>
        </w:rPr>
      </w:pPr>
    </w:p>
    <w:p w14:paraId="57F471E4" w14:textId="27C099E3" w:rsidR="00506814" w:rsidRPr="00C63914" w:rsidRDefault="00C63914" w:rsidP="00C63914">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רשות:</w:t>
      </w:r>
    </w:p>
    <w:p w14:paraId="31F13A8B" w14:textId="77777777" w:rsidR="00DE12BA" w:rsidRPr="005D57EB" w:rsidRDefault="00DE12BA" w:rsidP="00DE12BA">
      <w:pPr>
        <w:keepNext/>
        <w:keepLines/>
        <w:bidi w:val="0"/>
        <w:ind w:left="567" w:hanging="567"/>
        <w:contextualSpacing/>
        <w:rPr>
          <w:rFonts w:asciiTheme="majorBidi" w:hAnsiTheme="majorBidi" w:cstheme="majorBidi"/>
          <w:b/>
          <w:bCs/>
          <w:sz w:val="24"/>
          <w:szCs w:val="24"/>
          <w:rtl/>
        </w:rPr>
      </w:pPr>
      <w:proofErr w:type="spellStart"/>
      <w:r w:rsidRPr="005D57EB">
        <w:rPr>
          <w:rFonts w:asciiTheme="majorBidi" w:hAnsiTheme="majorBidi" w:cstheme="majorBidi"/>
          <w:sz w:val="24"/>
          <w:szCs w:val="24"/>
        </w:rPr>
        <w:t>Moilanen</w:t>
      </w:r>
      <w:proofErr w:type="spellEnd"/>
      <w:r w:rsidRPr="005D57EB">
        <w:rPr>
          <w:rFonts w:asciiTheme="majorBidi" w:hAnsiTheme="majorBidi" w:cstheme="majorBidi"/>
          <w:sz w:val="24"/>
          <w:szCs w:val="24"/>
          <w:shd w:val="clear" w:color="auto" w:fill="FFFFFF"/>
        </w:rPr>
        <w:t>, T. (2015). Challenges of city branding: A comparative study of 10 European cities.</w:t>
      </w:r>
      <w:r w:rsidRPr="005D57EB">
        <w:rPr>
          <w:rStyle w:val="apple-converted-space"/>
          <w:rFonts w:asciiTheme="majorBidi" w:hAnsiTheme="majorBidi" w:cstheme="majorBidi"/>
          <w:sz w:val="24"/>
          <w:szCs w:val="24"/>
          <w:shd w:val="clear" w:color="auto" w:fill="FFFFFF"/>
        </w:rPr>
        <w:t> </w:t>
      </w:r>
      <w:bookmarkStart w:id="1" w:name="OLE_LINK1"/>
      <w:bookmarkStart w:id="2" w:name="OLE_LINK2"/>
      <w:r w:rsidRPr="005D57EB">
        <w:rPr>
          <w:rFonts w:asciiTheme="majorBidi" w:hAnsiTheme="majorBidi" w:cstheme="majorBidi"/>
          <w:i/>
          <w:iCs/>
          <w:sz w:val="24"/>
          <w:szCs w:val="24"/>
          <w:shd w:val="clear" w:color="auto" w:fill="FFFFFF"/>
        </w:rPr>
        <w:t>Place Branding and Public Diplomacy</w:t>
      </w:r>
      <w:bookmarkEnd w:id="1"/>
      <w:bookmarkEnd w:id="2"/>
      <w:r w:rsidRPr="005D57EB">
        <w:rPr>
          <w:rFonts w:asciiTheme="majorBidi" w:hAnsiTheme="majorBidi" w:cstheme="majorBidi"/>
          <w:sz w:val="24"/>
          <w:szCs w:val="24"/>
          <w:shd w:val="clear" w:color="auto" w:fill="FFFFFF"/>
        </w:rPr>
        <w:t>,</w:t>
      </w:r>
      <w:r w:rsidRPr="005D57EB">
        <w:rPr>
          <w:rStyle w:val="apple-converted-space"/>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11</w:t>
      </w:r>
      <w:r w:rsidRPr="005D57EB">
        <w:rPr>
          <w:rFonts w:asciiTheme="majorBidi" w:hAnsiTheme="majorBidi" w:cstheme="majorBidi"/>
          <w:sz w:val="24"/>
          <w:szCs w:val="24"/>
          <w:shd w:val="clear" w:color="auto" w:fill="FFFFFF"/>
        </w:rPr>
        <w:t>(3), 216-225.</w:t>
      </w:r>
    </w:p>
    <w:p w14:paraId="0E5FAE6E" w14:textId="4CD9F4B2" w:rsidR="00DE12BA" w:rsidRDefault="00DE12BA" w:rsidP="00DE12BA">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6B872608" w14:textId="061B3EFB" w:rsidR="00C63914" w:rsidRPr="005D57EB" w:rsidRDefault="00C63914" w:rsidP="00C63914">
      <w:pPr>
        <w:keepNext/>
        <w:keepLines/>
        <w:bidi w:val="0"/>
        <w:adjustRightInd w:val="0"/>
        <w:contextualSpacing/>
        <w:textAlignment w:val="baseline"/>
        <w:rPr>
          <w:rFonts w:asciiTheme="majorBidi" w:hAnsiTheme="majorBidi" w:cstheme="majorBidi"/>
          <w:b/>
          <w:bCs/>
          <w:color w:val="000080"/>
          <w:sz w:val="24"/>
          <w:szCs w:val="24"/>
        </w:rPr>
      </w:pPr>
    </w:p>
    <w:p w14:paraId="00099D79" w14:textId="77777777" w:rsidR="00835097" w:rsidRDefault="00835097" w:rsidP="00835097">
      <w:pPr>
        <w:keepNext/>
        <w:keepLines/>
        <w:bidi w:val="0"/>
        <w:contextualSpacing/>
        <w:rPr>
          <w:rFonts w:asciiTheme="majorBidi" w:hAnsiTheme="majorBidi" w:cstheme="majorBidi"/>
          <w:color w:val="222222"/>
          <w:sz w:val="24"/>
          <w:szCs w:val="24"/>
          <w:shd w:val="clear" w:color="auto" w:fill="FFFFFF"/>
        </w:rPr>
      </w:pPr>
      <w:proofErr w:type="spellStart"/>
      <w:r w:rsidRPr="00835097">
        <w:rPr>
          <w:rFonts w:asciiTheme="majorBidi" w:hAnsiTheme="majorBidi" w:cstheme="majorBidi"/>
          <w:color w:val="222222"/>
          <w:sz w:val="24"/>
          <w:szCs w:val="24"/>
          <w:shd w:val="clear" w:color="auto" w:fill="FFFFFF"/>
        </w:rPr>
        <w:t>Aronczyk</w:t>
      </w:r>
      <w:proofErr w:type="spellEnd"/>
      <w:r w:rsidRPr="00835097">
        <w:rPr>
          <w:rFonts w:asciiTheme="majorBidi" w:hAnsiTheme="majorBidi" w:cstheme="majorBidi"/>
          <w:color w:val="222222"/>
          <w:sz w:val="24"/>
          <w:szCs w:val="24"/>
          <w:shd w:val="clear" w:color="auto" w:fill="FFFFFF"/>
        </w:rPr>
        <w:t>, M. (2013). </w:t>
      </w:r>
      <w:r w:rsidRPr="00835097">
        <w:rPr>
          <w:rFonts w:asciiTheme="majorBidi" w:hAnsiTheme="majorBidi" w:cstheme="majorBidi"/>
          <w:i/>
          <w:iCs/>
          <w:color w:val="222222"/>
          <w:sz w:val="24"/>
          <w:szCs w:val="24"/>
          <w:shd w:val="clear" w:color="auto" w:fill="FFFFFF"/>
        </w:rPr>
        <w:t>Branding the nation: The global business of national identity</w:t>
      </w:r>
      <w:r w:rsidRPr="00835097">
        <w:rPr>
          <w:rFonts w:asciiTheme="majorBidi" w:hAnsiTheme="majorBidi" w:cstheme="majorBidi"/>
          <w:color w:val="222222"/>
          <w:sz w:val="24"/>
          <w:szCs w:val="24"/>
          <w:shd w:val="clear" w:color="auto" w:fill="FFFFFF"/>
        </w:rPr>
        <w:t xml:space="preserve">. </w:t>
      </w:r>
    </w:p>
    <w:p w14:paraId="10257767" w14:textId="3363BC1A" w:rsidR="00A0094C" w:rsidRDefault="00835097" w:rsidP="00835097">
      <w:pPr>
        <w:keepNext/>
        <w:keepLines/>
        <w:bidi w:val="0"/>
        <w:contextualSpacing/>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ab/>
      </w:r>
      <w:r w:rsidRPr="00835097">
        <w:rPr>
          <w:rFonts w:asciiTheme="majorBidi" w:hAnsiTheme="majorBidi" w:cstheme="majorBidi"/>
          <w:color w:val="222222"/>
          <w:sz w:val="24"/>
          <w:szCs w:val="24"/>
          <w:shd w:val="clear" w:color="auto" w:fill="FFFFFF"/>
        </w:rPr>
        <w:t>Oxford University Press</w:t>
      </w:r>
      <w:r>
        <w:rPr>
          <w:rFonts w:asciiTheme="majorBidi" w:hAnsiTheme="majorBidi" w:cstheme="majorBidi"/>
          <w:color w:val="222222"/>
          <w:sz w:val="24"/>
          <w:szCs w:val="24"/>
          <w:shd w:val="clear" w:color="auto" w:fill="FFFFFF"/>
        </w:rPr>
        <w:t>, pp. 63-81.</w:t>
      </w:r>
    </w:p>
    <w:p w14:paraId="3C7CC290" w14:textId="1B23966C" w:rsidR="00835097" w:rsidRPr="00835097" w:rsidRDefault="00835097" w:rsidP="00835097">
      <w:pPr>
        <w:keepNext/>
        <w:keepLines/>
        <w:bidi w:val="0"/>
        <w:contextualSpacing/>
        <w:rPr>
          <w:rFonts w:asciiTheme="majorBidi" w:hAnsiTheme="majorBidi" w:cstheme="majorBidi"/>
          <w:b/>
          <w:bCs/>
          <w:sz w:val="24"/>
          <w:szCs w:val="24"/>
          <w:u w:val="single"/>
          <w:rtl/>
        </w:rPr>
      </w:pPr>
    </w:p>
    <w:p w14:paraId="41C4CC08" w14:textId="501766FF" w:rsidR="00A0094C" w:rsidRPr="005D57EB" w:rsidRDefault="00A0094C" w:rsidP="00A0094C">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שיעור 7: מקומם החשוב של קהלים בתהליך המיתוג</w:t>
      </w:r>
    </w:p>
    <w:p w14:paraId="2CD7212D" w14:textId="7CF62ABB" w:rsidR="000968AC" w:rsidRPr="005D57EB" w:rsidRDefault="000968AC" w:rsidP="00A0094C">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חובה:</w:t>
      </w:r>
    </w:p>
    <w:p w14:paraId="5BF0C6AA" w14:textId="77777777" w:rsidR="005F7C72" w:rsidRDefault="00501D5C" w:rsidP="005F7C72">
      <w:pPr>
        <w:keepNext/>
        <w:keepLines/>
        <w:bidi w:val="0"/>
        <w:contextualSpacing/>
        <w:rPr>
          <w:rFonts w:asciiTheme="majorBidi" w:hAnsiTheme="majorBidi" w:cstheme="majorBidi"/>
          <w:color w:val="222222"/>
          <w:sz w:val="24"/>
          <w:szCs w:val="24"/>
          <w:shd w:val="clear" w:color="auto" w:fill="FFFFFF"/>
        </w:rPr>
      </w:pPr>
      <w:proofErr w:type="spellStart"/>
      <w:r w:rsidRPr="005D57EB">
        <w:rPr>
          <w:rFonts w:asciiTheme="majorBidi" w:hAnsiTheme="majorBidi" w:cstheme="majorBidi"/>
          <w:color w:val="222222"/>
          <w:sz w:val="24"/>
          <w:szCs w:val="24"/>
          <w:shd w:val="clear" w:color="auto" w:fill="FFFFFF"/>
        </w:rPr>
        <w:t>Kalandides</w:t>
      </w:r>
      <w:proofErr w:type="spellEnd"/>
      <w:r w:rsidRPr="005D57EB">
        <w:rPr>
          <w:rFonts w:asciiTheme="majorBidi" w:hAnsiTheme="majorBidi" w:cstheme="majorBidi"/>
          <w:color w:val="222222"/>
          <w:sz w:val="24"/>
          <w:szCs w:val="24"/>
          <w:shd w:val="clear" w:color="auto" w:fill="FFFFFF"/>
        </w:rPr>
        <w:t xml:space="preserve">, A., Braun, E., </w:t>
      </w:r>
      <w:proofErr w:type="spellStart"/>
      <w:r w:rsidRPr="005D57EB">
        <w:rPr>
          <w:rFonts w:asciiTheme="majorBidi" w:hAnsiTheme="majorBidi" w:cstheme="majorBidi"/>
          <w:color w:val="222222"/>
          <w:sz w:val="24"/>
          <w:szCs w:val="24"/>
          <w:shd w:val="clear" w:color="auto" w:fill="FFFFFF"/>
        </w:rPr>
        <w:t>Kavaratzis</w:t>
      </w:r>
      <w:proofErr w:type="spellEnd"/>
      <w:r w:rsidRPr="005D57EB">
        <w:rPr>
          <w:rFonts w:asciiTheme="majorBidi" w:hAnsiTheme="majorBidi" w:cstheme="majorBidi"/>
          <w:color w:val="222222"/>
          <w:sz w:val="24"/>
          <w:szCs w:val="24"/>
          <w:shd w:val="clear" w:color="auto" w:fill="FFFFFF"/>
        </w:rPr>
        <w:t xml:space="preserve">, M., &amp; </w:t>
      </w:r>
      <w:proofErr w:type="spellStart"/>
      <w:r w:rsidRPr="005D57EB">
        <w:rPr>
          <w:rFonts w:asciiTheme="majorBidi" w:hAnsiTheme="majorBidi" w:cstheme="majorBidi"/>
          <w:color w:val="222222"/>
          <w:sz w:val="24"/>
          <w:szCs w:val="24"/>
          <w:shd w:val="clear" w:color="auto" w:fill="FFFFFF"/>
        </w:rPr>
        <w:t>Zenker</w:t>
      </w:r>
      <w:proofErr w:type="spellEnd"/>
      <w:r w:rsidRPr="005D57EB">
        <w:rPr>
          <w:rFonts w:asciiTheme="majorBidi" w:hAnsiTheme="majorBidi" w:cstheme="majorBidi"/>
          <w:color w:val="222222"/>
          <w:sz w:val="24"/>
          <w:szCs w:val="24"/>
          <w:shd w:val="clear" w:color="auto" w:fill="FFFFFF"/>
        </w:rPr>
        <w:t xml:space="preserve">, S. (2013). My city–my brand: </w:t>
      </w:r>
    </w:p>
    <w:p w14:paraId="7627E94C" w14:textId="77777777" w:rsidR="005F7C72" w:rsidRDefault="005F7C72" w:rsidP="005F7C72">
      <w:pPr>
        <w:keepNext/>
        <w:keepLines/>
        <w:bidi w:val="0"/>
        <w:contextualSpacing/>
        <w:rPr>
          <w:rFonts w:asciiTheme="majorBidi" w:hAnsiTheme="majorBidi" w:cstheme="majorBidi"/>
          <w:i/>
          <w:iCs/>
          <w:color w:val="222222"/>
          <w:sz w:val="24"/>
          <w:szCs w:val="24"/>
          <w:shd w:val="clear" w:color="auto" w:fill="FFFFFF"/>
        </w:rPr>
      </w:pPr>
      <w:r>
        <w:rPr>
          <w:rFonts w:asciiTheme="majorBidi" w:hAnsiTheme="majorBidi" w:cstheme="majorBidi"/>
          <w:color w:val="222222"/>
          <w:sz w:val="24"/>
          <w:szCs w:val="24"/>
          <w:shd w:val="clear" w:color="auto" w:fill="FFFFFF"/>
        </w:rPr>
        <w:tab/>
      </w:r>
      <w:proofErr w:type="gramStart"/>
      <w:r w:rsidR="00501D5C" w:rsidRPr="005D57EB">
        <w:rPr>
          <w:rFonts w:asciiTheme="majorBidi" w:hAnsiTheme="majorBidi" w:cstheme="majorBidi"/>
          <w:color w:val="222222"/>
          <w:sz w:val="24"/>
          <w:szCs w:val="24"/>
          <w:shd w:val="clear" w:color="auto" w:fill="FFFFFF"/>
        </w:rPr>
        <w:t>the</w:t>
      </w:r>
      <w:proofErr w:type="gramEnd"/>
      <w:r w:rsidR="00501D5C" w:rsidRPr="005D57EB">
        <w:rPr>
          <w:rFonts w:asciiTheme="majorBidi" w:hAnsiTheme="majorBidi" w:cstheme="majorBidi"/>
          <w:color w:val="222222"/>
          <w:sz w:val="24"/>
          <w:szCs w:val="24"/>
          <w:shd w:val="clear" w:color="auto" w:fill="FFFFFF"/>
        </w:rPr>
        <w:t xml:space="preserve"> different roles of residents in place branding. </w:t>
      </w:r>
      <w:r w:rsidR="00501D5C" w:rsidRPr="005D57EB">
        <w:rPr>
          <w:rFonts w:asciiTheme="majorBidi" w:hAnsiTheme="majorBidi" w:cstheme="majorBidi"/>
          <w:i/>
          <w:iCs/>
          <w:color w:val="222222"/>
          <w:sz w:val="24"/>
          <w:szCs w:val="24"/>
          <w:shd w:val="clear" w:color="auto" w:fill="FFFFFF"/>
        </w:rPr>
        <w:t xml:space="preserve">Journal of Place </w:t>
      </w:r>
    </w:p>
    <w:p w14:paraId="43855BC9" w14:textId="742E0058" w:rsidR="00501D5C" w:rsidRPr="005D57EB" w:rsidRDefault="005F7C72" w:rsidP="005F7C72">
      <w:pPr>
        <w:keepNext/>
        <w:keepLines/>
        <w:bidi w:val="0"/>
        <w:contextualSpacing/>
        <w:rPr>
          <w:rFonts w:asciiTheme="majorBidi" w:hAnsiTheme="majorBidi" w:cstheme="majorBidi"/>
          <w:b/>
          <w:bCs/>
          <w:sz w:val="24"/>
          <w:szCs w:val="24"/>
          <w:u w:val="single"/>
        </w:rPr>
      </w:pPr>
      <w:r>
        <w:rPr>
          <w:rFonts w:asciiTheme="majorBidi" w:hAnsiTheme="majorBidi" w:cstheme="majorBidi"/>
          <w:i/>
          <w:iCs/>
          <w:color w:val="222222"/>
          <w:sz w:val="24"/>
          <w:szCs w:val="24"/>
          <w:shd w:val="clear" w:color="auto" w:fill="FFFFFF"/>
        </w:rPr>
        <w:tab/>
      </w:r>
      <w:r w:rsidR="00501D5C" w:rsidRPr="005D57EB">
        <w:rPr>
          <w:rFonts w:asciiTheme="majorBidi" w:hAnsiTheme="majorBidi" w:cstheme="majorBidi"/>
          <w:i/>
          <w:iCs/>
          <w:color w:val="222222"/>
          <w:sz w:val="24"/>
          <w:szCs w:val="24"/>
          <w:shd w:val="clear" w:color="auto" w:fill="FFFFFF"/>
        </w:rPr>
        <w:t>Management and Development</w:t>
      </w:r>
      <w:r>
        <w:rPr>
          <w:rFonts w:asciiTheme="majorBidi" w:hAnsiTheme="majorBidi" w:cstheme="majorBidi"/>
          <w:color w:val="222222"/>
          <w:sz w:val="24"/>
          <w:szCs w:val="24"/>
          <w:shd w:val="clear" w:color="auto" w:fill="FFFFFF"/>
        </w:rPr>
        <w:t>,</w:t>
      </w:r>
      <w:r w:rsidRPr="005F7C72">
        <w:rPr>
          <w:rFonts w:asciiTheme="majorBidi" w:hAnsiTheme="majorBidi" w:cstheme="majorBidi"/>
          <w:i/>
          <w:iCs/>
          <w:color w:val="222222"/>
          <w:sz w:val="24"/>
          <w:szCs w:val="24"/>
          <w:shd w:val="clear" w:color="auto" w:fill="FFFFFF"/>
        </w:rPr>
        <w:t xml:space="preserve"> 6,</w:t>
      </w:r>
      <w:r>
        <w:rPr>
          <w:rFonts w:asciiTheme="majorBidi" w:hAnsiTheme="majorBidi" w:cstheme="majorBidi"/>
          <w:color w:val="222222"/>
          <w:sz w:val="24"/>
          <w:szCs w:val="24"/>
          <w:shd w:val="clear" w:color="auto" w:fill="FFFFFF"/>
        </w:rPr>
        <w:t xml:space="preserve"> 1, 18-28.</w:t>
      </w:r>
    </w:p>
    <w:p w14:paraId="20CA9C19" w14:textId="532EBFEA" w:rsidR="00480345" w:rsidRPr="005D57EB" w:rsidRDefault="000968AC" w:rsidP="000968AC">
      <w:pPr>
        <w:keepNext/>
        <w:keepLines/>
        <w:contextualSpacing/>
        <w:rPr>
          <w:rFonts w:asciiTheme="majorBidi" w:hAnsiTheme="majorBidi" w:cstheme="majorBidi"/>
          <w:sz w:val="24"/>
          <w:szCs w:val="24"/>
          <w:rtl/>
        </w:rPr>
      </w:pPr>
      <w:r w:rsidRPr="005D57EB">
        <w:rPr>
          <w:rFonts w:asciiTheme="majorBidi" w:hAnsiTheme="majorBidi" w:cstheme="majorBidi"/>
          <w:b/>
          <w:bCs/>
          <w:sz w:val="24"/>
          <w:szCs w:val="24"/>
          <w:u w:val="single"/>
          <w:rtl/>
        </w:rPr>
        <w:t>רשות:</w:t>
      </w:r>
    </w:p>
    <w:p w14:paraId="17D32754" w14:textId="77777777" w:rsidR="00480345" w:rsidRPr="005D57EB" w:rsidRDefault="00480345" w:rsidP="00480345">
      <w:pPr>
        <w:keepNext/>
        <w:keepLines/>
        <w:bidi w:val="0"/>
        <w:ind w:left="567" w:hanging="567"/>
        <w:contextualSpacing/>
        <w:rPr>
          <w:rFonts w:asciiTheme="majorBidi" w:hAnsiTheme="majorBidi" w:cstheme="majorBidi"/>
          <w:sz w:val="24"/>
          <w:szCs w:val="24"/>
        </w:rPr>
      </w:pPr>
      <w:proofErr w:type="spellStart"/>
      <w:r w:rsidRPr="005D57EB">
        <w:rPr>
          <w:rFonts w:asciiTheme="majorBidi" w:hAnsiTheme="majorBidi" w:cstheme="majorBidi"/>
          <w:sz w:val="24"/>
          <w:szCs w:val="24"/>
        </w:rPr>
        <w:t>Peighambari</w:t>
      </w:r>
      <w:proofErr w:type="spellEnd"/>
      <w:r w:rsidRPr="005D57EB">
        <w:rPr>
          <w:rFonts w:asciiTheme="majorBidi" w:hAnsiTheme="majorBidi" w:cstheme="majorBidi"/>
          <w:sz w:val="24"/>
          <w:szCs w:val="24"/>
          <w:shd w:val="clear" w:color="auto" w:fill="FFFFFF"/>
        </w:rPr>
        <w:t xml:space="preserve">, K., </w:t>
      </w:r>
      <w:proofErr w:type="spellStart"/>
      <w:r w:rsidRPr="005D57EB">
        <w:rPr>
          <w:rFonts w:asciiTheme="majorBidi" w:hAnsiTheme="majorBidi" w:cstheme="majorBidi"/>
          <w:sz w:val="24"/>
          <w:szCs w:val="24"/>
          <w:shd w:val="clear" w:color="auto" w:fill="FFFFFF"/>
        </w:rPr>
        <w:t>Sattari</w:t>
      </w:r>
      <w:proofErr w:type="spellEnd"/>
      <w:r w:rsidRPr="005D57EB">
        <w:rPr>
          <w:rFonts w:asciiTheme="majorBidi" w:hAnsiTheme="majorBidi" w:cstheme="majorBidi"/>
          <w:sz w:val="24"/>
          <w:szCs w:val="24"/>
          <w:shd w:val="clear" w:color="auto" w:fill="FFFFFF"/>
        </w:rPr>
        <w:t xml:space="preserve">, S., Foster, T., &amp; </w:t>
      </w:r>
      <w:proofErr w:type="spellStart"/>
      <w:r w:rsidRPr="005D57EB">
        <w:rPr>
          <w:rFonts w:asciiTheme="majorBidi" w:hAnsiTheme="majorBidi" w:cstheme="majorBidi"/>
          <w:sz w:val="24"/>
          <w:szCs w:val="24"/>
          <w:shd w:val="clear" w:color="auto" w:fill="FFFFFF"/>
        </w:rPr>
        <w:t>Wallström</w:t>
      </w:r>
      <w:proofErr w:type="spellEnd"/>
      <w:r w:rsidRPr="005D57EB">
        <w:rPr>
          <w:rFonts w:asciiTheme="majorBidi" w:hAnsiTheme="majorBidi" w:cstheme="majorBidi"/>
          <w:sz w:val="24"/>
          <w:szCs w:val="24"/>
          <w:shd w:val="clear" w:color="auto" w:fill="FFFFFF"/>
        </w:rPr>
        <w:t>, Å. (2016). Two tales of one city: Image versus identity. </w:t>
      </w:r>
      <w:r w:rsidRPr="005D57EB">
        <w:rPr>
          <w:rFonts w:asciiTheme="majorBidi" w:hAnsiTheme="majorBidi" w:cstheme="majorBidi"/>
          <w:i/>
          <w:iCs/>
          <w:sz w:val="24"/>
          <w:szCs w:val="24"/>
          <w:shd w:val="clear" w:color="auto" w:fill="FFFFFF"/>
        </w:rPr>
        <w:t>Place Branding and Public Diplomacy</w:t>
      </w:r>
      <w:r w:rsidRPr="005D57EB">
        <w:rPr>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12</w:t>
      </w:r>
      <w:r w:rsidRPr="005D57EB">
        <w:rPr>
          <w:rFonts w:asciiTheme="majorBidi" w:hAnsiTheme="majorBidi" w:cstheme="majorBidi"/>
          <w:sz w:val="24"/>
          <w:szCs w:val="24"/>
          <w:shd w:val="clear" w:color="auto" w:fill="FFFFFF"/>
        </w:rPr>
        <w:t>(4), 314-328.</w:t>
      </w:r>
      <w:r w:rsidRPr="005D57EB">
        <w:rPr>
          <w:rFonts w:asciiTheme="majorBidi" w:hAnsiTheme="majorBidi" w:cstheme="majorBidi"/>
          <w:sz w:val="24"/>
          <w:szCs w:val="24"/>
          <w:shd w:val="clear" w:color="auto" w:fill="FFFFFF"/>
          <w:rtl/>
        </w:rPr>
        <w:t>‏</w:t>
      </w:r>
    </w:p>
    <w:p w14:paraId="1A98767E" w14:textId="77777777" w:rsidR="00480345" w:rsidRPr="005D57EB" w:rsidRDefault="00480345" w:rsidP="00480345">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6606835B" w14:textId="725846D0" w:rsidR="00480345" w:rsidRPr="005D57EB" w:rsidRDefault="00480345" w:rsidP="00480345">
      <w:pPr>
        <w:keepNext/>
        <w:keepLines/>
        <w:bidi w:val="0"/>
        <w:contextualSpacing/>
        <w:rPr>
          <w:rFonts w:asciiTheme="majorBidi" w:hAnsiTheme="majorBidi" w:cstheme="majorBidi"/>
          <w:sz w:val="24"/>
          <w:szCs w:val="24"/>
        </w:rPr>
      </w:pPr>
    </w:p>
    <w:p w14:paraId="3122792A" w14:textId="77777777" w:rsidR="00C52032" w:rsidRPr="005D57EB" w:rsidRDefault="00C52032" w:rsidP="00C52032">
      <w:pPr>
        <w:keepNext/>
        <w:keepLines/>
        <w:bidi w:val="0"/>
        <w:ind w:left="567" w:hanging="567"/>
        <w:contextualSpacing/>
        <w:rPr>
          <w:rFonts w:asciiTheme="majorBidi" w:hAnsiTheme="majorBidi" w:cstheme="majorBidi"/>
          <w:sz w:val="24"/>
          <w:szCs w:val="24"/>
        </w:rPr>
      </w:pPr>
      <w:r w:rsidRPr="005D57EB">
        <w:rPr>
          <w:rFonts w:asciiTheme="majorBidi" w:hAnsiTheme="majorBidi" w:cstheme="majorBidi"/>
          <w:sz w:val="24"/>
          <w:szCs w:val="24"/>
        </w:rPr>
        <w:t>Dennis, C., </w:t>
      </w:r>
      <w:proofErr w:type="spellStart"/>
      <w:r w:rsidRPr="005D57EB">
        <w:rPr>
          <w:rFonts w:asciiTheme="majorBidi" w:hAnsiTheme="majorBidi" w:cstheme="majorBidi"/>
          <w:sz w:val="24"/>
          <w:szCs w:val="24"/>
        </w:rPr>
        <w:t>Michon</w:t>
      </w:r>
      <w:proofErr w:type="spellEnd"/>
      <w:r w:rsidRPr="005D57EB">
        <w:rPr>
          <w:rFonts w:asciiTheme="majorBidi" w:hAnsiTheme="majorBidi" w:cstheme="majorBidi"/>
          <w:sz w:val="24"/>
          <w:szCs w:val="24"/>
        </w:rPr>
        <w:t>, R., &amp; Newman, A. (2010). The appeal of a town's separately branded environments to market segments and the segmented appeal of digital signage. </w:t>
      </w:r>
      <w:r w:rsidRPr="005D57EB">
        <w:rPr>
          <w:rStyle w:val="italic"/>
          <w:rFonts w:asciiTheme="majorBidi" w:hAnsiTheme="majorBidi" w:cstheme="majorBidi"/>
          <w:i/>
          <w:iCs/>
          <w:sz w:val="24"/>
          <w:szCs w:val="24"/>
        </w:rPr>
        <w:t>Place Branding and Public Diplomacy</w:t>
      </w:r>
      <w:r w:rsidRPr="005D57EB">
        <w:rPr>
          <w:rFonts w:asciiTheme="majorBidi" w:hAnsiTheme="majorBidi" w:cstheme="majorBidi"/>
          <w:i/>
          <w:iCs/>
          <w:sz w:val="24"/>
          <w:szCs w:val="24"/>
        </w:rPr>
        <w:t>, </w:t>
      </w:r>
      <w:r w:rsidRPr="005D57EB">
        <w:rPr>
          <w:rStyle w:val="italic"/>
          <w:rFonts w:asciiTheme="majorBidi" w:hAnsiTheme="majorBidi" w:cstheme="majorBidi"/>
          <w:i/>
          <w:iCs/>
          <w:sz w:val="24"/>
          <w:szCs w:val="24"/>
        </w:rPr>
        <w:t>6</w:t>
      </w:r>
      <w:r w:rsidRPr="005D57EB">
        <w:rPr>
          <w:rFonts w:asciiTheme="majorBidi" w:hAnsiTheme="majorBidi" w:cstheme="majorBidi"/>
          <w:i/>
          <w:iCs/>
          <w:sz w:val="24"/>
          <w:szCs w:val="24"/>
        </w:rPr>
        <w:t>, 2,</w:t>
      </w:r>
      <w:r w:rsidRPr="005D57EB">
        <w:rPr>
          <w:rFonts w:asciiTheme="majorBidi" w:hAnsiTheme="majorBidi" w:cstheme="majorBidi"/>
          <w:sz w:val="24"/>
          <w:szCs w:val="24"/>
        </w:rPr>
        <w:t xml:space="preserve"> 156-175. </w:t>
      </w:r>
    </w:p>
    <w:p w14:paraId="270736ED" w14:textId="29A5B842" w:rsidR="00305D9C" w:rsidRPr="005D57EB" w:rsidRDefault="00C52032" w:rsidP="00333D8D">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5AD2F411" w14:textId="37414651" w:rsidR="00305D9C" w:rsidRPr="005D57EB" w:rsidRDefault="00305D9C" w:rsidP="00305D9C">
      <w:pPr>
        <w:keepNext/>
        <w:keepLines/>
        <w:bidi w:val="0"/>
        <w:contextualSpacing/>
        <w:rPr>
          <w:rFonts w:asciiTheme="majorBidi" w:hAnsiTheme="majorBidi" w:cstheme="majorBidi"/>
          <w:sz w:val="24"/>
          <w:szCs w:val="24"/>
        </w:rPr>
      </w:pPr>
    </w:p>
    <w:p w14:paraId="35D429DF" w14:textId="0ECB5871" w:rsidR="00A0094C" w:rsidRDefault="00A0094C" w:rsidP="00A0094C">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שיעור 8: ארגז הכלים הטקטי למיתוג מקומות</w:t>
      </w:r>
    </w:p>
    <w:p w14:paraId="2A0CA7CA" w14:textId="7A2E2C20" w:rsidR="003B7844" w:rsidRDefault="003B7844" w:rsidP="003B7844">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חובה:</w:t>
      </w:r>
    </w:p>
    <w:p w14:paraId="16CC0295" w14:textId="77777777" w:rsidR="003B7844" w:rsidRPr="005D57EB" w:rsidRDefault="003B7844" w:rsidP="003B7844">
      <w:pPr>
        <w:keepNext/>
        <w:keepLines/>
        <w:bidi w:val="0"/>
        <w:ind w:left="567" w:hanging="567"/>
        <w:contextualSpacing/>
        <w:rPr>
          <w:rFonts w:asciiTheme="majorBidi" w:hAnsiTheme="majorBidi" w:cstheme="majorBidi"/>
          <w:b/>
          <w:bCs/>
          <w:sz w:val="24"/>
          <w:szCs w:val="24"/>
          <w:lang w:eastAsia="he-IL"/>
        </w:rPr>
      </w:pPr>
      <w:r w:rsidRPr="005D57EB">
        <w:rPr>
          <w:rFonts w:asciiTheme="majorBidi" w:hAnsiTheme="majorBidi" w:cstheme="majorBidi"/>
          <w:sz w:val="24"/>
          <w:szCs w:val="24"/>
        </w:rPr>
        <w:t>Kelly</w:t>
      </w:r>
      <w:r w:rsidRPr="005D57EB">
        <w:rPr>
          <w:rFonts w:asciiTheme="majorBidi" w:hAnsiTheme="majorBidi" w:cstheme="majorBidi"/>
          <w:sz w:val="24"/>
          <w:szCs w:val="24"/>
          <w:shd w:val="clear" w:color="auto" w:fill="FFFFFF"/>
        </w:rPr>
        <w:t xml:space="preserve">, M. (2017). </w:t>
      </w:r>
      <w:proofErr w:type="spellStart"/>
      <w:r w:rsidRPr="005D57EB">
        <w:rPr>
          <w:rFonts w:asciiTheme="majorBidi" w:hAnsiTheme="majorBidi" w:cstheme="majorBidi"/>
          <w:sz w:val="24"/>
          <w:szCs w:val="24"/>
          <w:shd w:val="clear" w:color="auto" w:fill="FFFFFF"/>
        </w:rPr>
        <w:t>Analysing</w:t>
      </w:r>
      <w:proofErr w:type="spellEnd"/>
      <w:r w:rsidRPr="005D57EB">
        <w:rPr>
          <w:rFonts w:asciiTheme="majorBidi" w:hAnsiTheme="majorBidi" w:cstheme="majorBidi"/>
          <w:sz w:val="24"/>
          <w:szCs w:val="24"/>
          <w:shd w:val="clear" w:color="auto" w:fill="FFFFFF"/>
        </w:rPr>
        <w:t xml:space="preserve"> the complex relationship between logo and brand. </w:t>
      </w:r>
      <w:r w:rsidRPr="005D57EB">
        <w:rPr>
          <w:rFonts w:asciiTheme="majorBidi" w:hAnsiTheme="majorBidi" w:cstheme="majorBidi"/>
          <w:i/>
          <w:iCs/>
          <w:sz w:val="24"/>
          <w:szCs w:val="24"/>
          <w:shd w:val="clear" w:color="auto" w:fill="FFFFFF"/>
        </w:rPr>
        <w:t>Place Branding and Public Diplomacy</w:t>
      </w:r>
      <w:r w:rsidRPr="005D57EB">
        <w:rPr>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13</w:t>
      </w:r>
      <w:r w:rsidRPr="005D57EB">
        <w:rPr>
          <w:rFonts w:asciiTheme="majorBidi" w:hAnsiTheme="majorBidi" w:cstheme="majorBidi"/>
          <w:sz w:val="24"/>
          <w:szCs w:val="24"/>
          <w:shd w:val="clear" w:color="auto" w:fill="FFFFFF"/>
        </w:rPr>
        <w:t>(1), 18-33.</w:t>
      </w:r>
      <w:r w:rsidRPr="005D57EB">
        <w:rPr>
          <w:rFonts w:asciiTheme="majorBidi" w:hAnsiTheme="majorBidi" w:cstheme="majorBidi"/>
          <w:sz w:val="24"/>
          <w:szCs w:val="24"/>
          <w:shd w:val="clear" w:color="auto" w:fill="FFFFFF"/>
          <w:rtl/>
        </w:rPr>
        <w:t>‏</w:t>
      </w:r>
    </w:p>
    <w:p w14:paraId="5D4AB9F0" w14:textId="2B8BD22A" w:rsidR="003B7844" w:rsidRPr="005D57EB" w:rsidRDefault="003B7844" w:rsidP="003B7844">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color w:val="000080"/>
          <w:sz w:val="24"/>
          <w:szCs w:val="24"/>
          <w:rtl/>
        </w:rPr>
        <w:t>כתב עת אלקטרוני (1134756)</w:t>
      </w:r>
    </w:p>
    <w:p w14:paraId="2EA60316" w14:textId="69F86A6C" w:rsidR="00F17878" w:rsidRDefault="00F17878" w:rsidP="00F17878">
      <w:pPr>
        <w:keepNext/>
        <w:keepLines/>
        <w:bidi w:val="0"/>
        <w:contextualSpacing/>
        <w:rPr>
          <w:rFonts w:asciiTheme="majorBidi" w:hAnsiTheme="majorBidi" w:cstheme="majorBidi"/>
          <w:sz w:val="24"/>
          <w:szCs w:val="24"/>
        </w:rPr>
      </w:pPr>
    </w:p>
    <w:p w14:paraId="7A17AAC4" w14:textId="150E30B1" w:rsidR="003B7844" w:rsidRPr="005D57EB" w:rsidRDefault="003B7844" w:rsidP="003B7844">
      <w:pPr>
        <w:keepNext/>
        <w:keepLines/>
        <w:contextualSpacing/>
        <w:rPr>
          <w:rFonts w:asciiTheme="majorBidi" w:hAnsiTheme="majorBidi" w:cstheme="majorBidi"/>
          <w:sz w:val="24"/>
          <w:szCs w:val="24"/>
          <w:rtl/>
        </w:rPr>
      </w:pPr>
      <w:r w:rsidRPr="005D57EB">
        <w:rPr>
          <w:rFonts w:asciiTheme="majorBidi" w:hAnsiTheme="majorBidi" w:cstheme="majorBidi"/>
          <w:b/>
          <w:bCs/>
          <w:sz w:val="24"/>
          <w:szCs w:val="24"/>
          <w:u w:val="single"/>
          <w:rtl/>
        </w:rPr>
        <w:t>רשות:</w:t>
      </w:r>
    </w:p>
    <w:p w14:paraId="31D128FA" w14:textId="78E2DFDA" w:rsidR="00F17878" w:rsidRPr="005D57EB" w:rsidRDefault="00F17878" w:rsidP="00F17878">
      <w:pPr>
        <w:keepNext/>
        <w:keepLines/>
        <w:bidi w:val="0"/>
        <w:ind w:left="567" w:hanging="567"/>
        <w:contextualSpacing/>
        <w:rPr>
          <w:rFonts w:asciiTheme="majorBidi" w:hAnsiTheme="majorBidi" w:cstheme="majorBidi"/>
          <w:b/>
          <w:bCs/>
          <w:i/>
          <w:iCs/>
          <w:sz w:val="24"/>
          <w:szCs w:val="24"/>
        </w:rPr>
      </w:pPr>
      <w:r w:rsidRPr="005D57EB">
        <w:rPr>
          <w:rFonts w:asciiTheme="majorBidi" w:hAnsiTheme="majorBidi" w:cstheme="majorBidi"/>
          <w:sz w:val="24"/>
          <w:szCs w:val="24"/>
        </w:rPr>
        <w:t>Chan, C.S.</w:t>
      </w:r>
      <w:r w:rsidRPr="005D57EB">
        <w:rPr>
          <w:rStyle w:val="titleauthoretc"/>
          <w:rFonts w:asciiTheme="majorBidi" w:hAnsiTheme="majorBidi" w:cstheme="majorBidi"/>
          <w:sz w:val="24"/>
          <w:szCs w:val="24"/>
        </w:rPr>
        <w:t xml:space="preserve"> &amp;</w:t>
      </w:r>
      <w:r w:rsidRPr="005D57EB">
        <w:rPr>
          <w:rStyle w:val="apple-converted-space"/>
          <w:rFonts w:asciiTheme="majorBidi" w:hAnsiTheme="majorBidi" w:cstheme="majorBidi"/>
          <w:sz w:val="24"/>
          <w:szCs w:val="24"/>
        </w:rPr>
        <w:t> </w:t>
      </w:r>
      <w:proofErr w:type="spellStart"/>
      <w:r w:rsidRPr="005D57EB">
        <w:rPr>
          <w:rFonts w:asciiTheme="majorBidi" w:hAnsiTheme="majorBidi" w:cstheme="majorBidi"/>
          <w:sz w:val="24"/>
          <w:szCs w:val="24"/>
        </w:rPr>
        <w:t>Marafa</w:t>
      </w:r>
      <w:proofErr w:type="spellEnd"/>
      <w:r w:rsidRPr="005D57EB">
        <w:rPr>
          <w:rFonts w:asciiTheme="majorBidi" w:hAnsiTheme="majorBidi" w:cstheme="majorBidi"/>
          <w:sz w:val="24"/>
          <w:szCs w:val="24"/>
        </w:rPr>
        <w:t>, L. M</w:t>
      </w:r>
      <w:r w:rsidRPr="005D57EB">
        <w:rPr>
          <w:rStyle w:val="titleauthoretc"/>
          <w:rFonts w:asciiTheme="majorBidi" w:hAnsiTheme="majorBidi" w:cstheme="majorBidi"/>
          <w:sz w:val="24"/>
          <w:szCs w:val="24"/>
        </w:rPr>
        <w:t>. (2013).</w:t>
      </w:r>
      <w:r w:rsidRPr="005D57EB">
        <w:rPr>
          <w:rFonts w:asciiTheme="majorBidi" w:hAnsiTheme="majorBidi" w:cstheme="majorBidi"/>
          <w:sz w:val="24"/>
          <w:szCs w:val="24"/>
        </w:rPr>
        <w:t xml:space="preserve"> A review of place branding methodologies in the new millennium,</w:t>
      </w:r>
      <w:r w:rsidRPr="005D57EB">
        <w:rPr>
          <w:rStyle w:val="apple-converted-space"/>
          <w:rFonts w:asciiTheme="majorBidi" w:hAnsiTheme="majorBidi" w:cstheme="majorBidi"/>
          <w:sz w:val="24"/>
          <w:szCs w:val="24"/>
        </w:rPr>
        <w:t> </w:t>
      </w:r>
      <w:hyperlink r:id="rId6" w:tooltip="Click to search for more items from this journal" w:history="1">
        <w:r w:rsidRPr="005D57EB">
          <w:rPr>
            <w:rStyle w:val="a4"/>
            <w:rFonts w:asciiTheme="majorBidi" w:hAnsiTheme="majorBidi" w:cstheme="majorBidi"/>
            <w:sz w:val="24"/>
            <w:szCs w:val="24"/>
          </w:rPr>
          <w:t>Place Branding and Public Diplomacy</w:t>
        </w:r>
      </w:hyperlink>
      <w:hyperlink r:id="rId7" w:tooltip="Click to search for more items from this issue" w:history="1">
        <w:r w:rsidRPr="005D57EB">
          <w:rPr>
            <w:rFonts w:asciiTheme="majorBidi" w:hAnsiTheme="majorBidi" w:cstheme="majorBidi"/>
            <w:sz w:val="24"/>
            <w:szCs w:val="24"/>
          </w:rPr>
          <w:t>,</w:t>
        </w:r>
      </w:hyperlink>
      <w:r w:rsidRPr="005D57EB">
        <w:rPr>
          <w:rStyle w:val="titleauthoretc"/>
          <w:rFonts w:asciiTheme="majorBidi" w:hAnsiTheme="majorBidi" w:cstheme="majorBidi"/>
          <w:sz w:val="24"/>
          <w:szCs w:val="24"/>
        </w:rPr>
        <w:t xml:space="preserve"> 9,4, 236-253.</w:t>
      </w:r>
    </w:p>
    <w:p w14:paraId="43D9C484" w14:textId="5E6947E7" w:rsidR="00AB157A" w:rsidRPr="005D57EB" w:rsidRDefault="00F17878" w:rsidP="003B7844">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56A59FA2" w14:textId="77777777" w:rsidR="00AB157A" w:rsidRPr="005D57EB" w:rsidRDefault="00AB157A" w:rsidP="00A0094C">
      <w:pPr>
        <w:keepNext/>
        <w:keepLines/>
        <w:contextualSpacing/>
        <w:rPr>
          <w:rFonts w:asciiTheme="majorBidi" w:hAnsiTheme="majorBidi" w:cstheme="majorBidi"/>
          <w:b/>
          <w:bCs/>
          <w:sz w:val="24"/>
          <w:szCs w:val="24"/>
          <w:u w:val="single"/>
          <w:rtl/>
        </w:rPr>
      </w:pPr>
    </w:p>
    <w:p w14:paraId="20158FA0" w14:textId="1BC1D0FC" w:rsidR="00AB157A" w:rsidRPr="005D57EB" w:rsidRDefault="00AB157A" w:rsidP="00AB157A">
      <w:pPr>
        <w:keepNext/>
        <w:keepLines/>
        <w:bidi w:val="0"/>
        <w:ind w:left="567" w:hanging="567"/>
        <w:contextualSpacing/>
        <w:rPr>
          <w:rFonts w:asciiTheme="majorBidi" w:hAnsiTheme="majorBidi" w:cstheme="majorBidi"/>
          <w:sz w:val="24"/>
          <w:szCs w:val="24"/>
        </w:rPr>
      </w:pPr>
      <w:proofErr w:type="spellStart"/>
      <w:r w:rsidRPr="005D57EB">
        <w:rPr>
          <w:rFonts w:asciiTheme="majorBidi" w:hAnsiTheme="majorBidi" w:cstheme="majorBidi"/>
          <w:sz w:val="24"/>
          <w:szCs w:val="24"/>
        </w:rPr>
        <w:t>Rockower</w:t>
      </w:r>
      <w:proofErr w:type="spellEnd"/>
      <w:r w:rsidRPr="005D57EB">
        <w:rPr>
          <w:rFonts w:asciiTheme="majorBidi" w:hAnsiTheme="majorBidi" w:cstheme="majorBidi"/>
          <w:sz w:val="24"/>
          <w:szCs w:val="24"/>
        </w:rPr>
        <w:t xml:space="preserve">, P.S. (2012). Recipes for </w:t>
      </w:r>
      <w:proofErr w:type="spellStart"/>
      <w:r w:rsidRPr="005D57EB">
        <w:rPr>
          <w:rFonts w:asciiTheme="majorBidi" w:hAnsiTheme="majorBidi" w:cstheme="majorBidi"/>
          <w:sz w:val="24"/>
          <w:szCs w:val="24"/>
        </w:rPr>
        <w:t>gastrodiplomacy</w:t>
      </w:r>
      <w:proofErr w:type="spellEnd"/>
      <w:r w:rsidRPr="005D57EB">
        <w:rPr>
          <w:rFonts w:asciiTheme="majorBidi" w:hAnsiTheme="majorBidi" w:cstheme="majorBidi"/>
          <w:sz w:val="24"/>
          <w:szCs w:val="24"/>
        </w:rPr>
        <w:t>.</w:t>
      </w:r>
      <w:r w:rsidRPr="005D57EB">
        <w:rPr>
          <w:rStyle w:val="Title1"/>
          <w:rFonts w:asciiTheme="majorBidi" w:hAnsiTheme="majorBidi" w:cstheme="majorBidi"/>
          <w:i/>
          <w:iCs/>
          <w:sz w:val="24"/>
          <w:szCs w:val="24"/>
        </w:rPr>
        <w:t xml:space="preserve"> </w:t>
      </w:r>
      <w:r w:rsidRPr="003B7844">
        <w:rPr>
          <w:rFonts w:asciiTheme="majorBidi" w:hAnsiTheme="majorBidi" w:cstheme="majorBidi"/>
          <w:i/>
          <w:iCs/>
          <w:sz w:val="24"/>
          <w:szCs w:val="24"/>
        </w:rPr>
        <w:t>Place Branding and Public Diplomacy</w:t>
      </w:r>
      <w:proofErr w:type="gramStart"/>
      <w:r w:rsidRPr="003B7844">
        <w:rPr>
          <w:rFonts w:asciiTheme="majorBidi" w:hAnsiTheme="majorBidi" w:cstheme="majorBidi"/>
          <w:i/>
          <w:iCs/>
          <w:sz w:val="24"/>
          <w:szCs w:val="24"/>
        </w:rPr>
        <w:t>,</w:t>
      </w:r>
      <w:r w:rsidRPr="005D57EB">
        <w:rPr>
          <w:rFonts w:asciiTheme="majorBidi" w:hAnsiTheme="majorBidi" w:cstheme="majorBidi"/>
          <w:sz w:val="24"/>
          <w:szCs w:val="24"/>
        </w:rPr>
        <w:t>8</w:t>
      </w:r>
      <w:proofErr w:type="gramEnd"/>
      <w:r w:rsidRPr="005D57EB">
        <w:rPr>
          <w:rFonts w:asciiTheme="majorBidi" w:hAnsiTheme="majorBidi" w:cstheme="majorBidi"/>
          <w:sz w:val="24"/>
          <w:szCs w:val="24"/>
        </w:rPr>
        <w:t>, 3, 235-246.</w:t>
      </w:r>
    </w:p>
    <w:p w14:paraId="7633ADA3" w14:textId="77777777" w:rsidR="00AB157A" w:rsidRPr="005D57EB" w:rsidRDefault="00AB157A" w:rsidP="00AB157A">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21D80E2F" w14:textId="77777777" w:rsidR="009B5305" w:rsidRPr="005D57EB" w:rsidRDefault="009B5305" w:rsidP="009B5305">
      <w:pPr>
        <w:keepNext/>
        <w:keepLines/>
        <w:bidi w:val="0"/>
        <w:contextualSpacing/>
        <w:rPr>
          <w:rFonts w:asciiTheme="majorBidi" w:hAnsiTheme="majorBidi" w:cstheme="majorBidi"/>
          <w:sz w:val="24"/>
          <w:szCs w:val="24"/>
          <w:rtl/>
        </w:rPr>
      </w:pPr>
    </w:p>
    <w:p w14:paraId="78A4E508" w14:textId="30B542E8" w:rsidR="009B5305" w:rsidRPr="005D57EB" w:rsidRDefault="009B5305" w:rsidP="009B5305">
      <w:pPr>
        <w:keepNext/>
        <w:keepLines/>
        <w:bidi w:val="0"/>
        <w:ind w:left="567" w:hanging="567"/>
        <w:contextualSpacing/>
        <w:rPr>
          <w:rFonts w:asciiTheme="majorBidi" w:hAnsiTheme="majorBidi" w:cstheme="majorBidi"/>
          <w:b/>
          <w:bCs/>
          <w:sz w:val="24"/>
          <w:szCs w:val="24"/>
          <w:rtl/>
        </w:rPr>
      </w:pPr>
      <w:r w:rsidRPr="005D57EB">
        <w:rPr>
          <w:rFonts w:asciiTheme="majorBidi" w:hAnsiTheme="majorBidi" w:cstheme="majorBidi"/>
          <w:sz w:val="24"/>
          <w:szCs w:val="24"/>
        </w:rPr>
        <w:t>Ren</w:t>
      </w:r>
      <w:r w:rsidRPr="005D57EB">
        <w:rPr>
          <w:rFonts w:asciiTheme="majorBidi" w:hAnsiTheme="majorBidi" w:cstheme="majorBidi"/>
          <w:sz w:val="24"/>
          <w:szCs w:val="24"/>
          <w:shd w:val="clear" w:color="auto" w:fill="FFFFFF"/>
        </w:rPr>
        <w:t xml:space="preserve">, C., &amp; </w:t>
      </w:r>
      <w:proofErr w:type="spellStart"/>
      <w:r w:rsidRPr="005D57EB">
        <w:rPr>
          <w:rFonts w:asciiTheme="majorBidi" w:hAnsiTheme="majorBidi" w:cstheme="majorBidi"/>
          <w:sz w:val="24"/>
          <w:szCs w:val="24"/>
          <w:shd w:val="clear" w:color="auto" w:fill="FFFFFF"/>
        </w:rPr>
        <w:t>Gyimóthy</w:t>
      </w:r>
      <w:proofErr w:type="spellEnd"/>
      <w:r w:rsidRPr="005D57EB">
        <w:rPr>
          <w:rFonts w:asciiTheme="majorBidi" w:hAnsiTheme="majorBidi" w:cstheme="majorBidi"/>
          <w:sz w:val="24"/>
          <w:szCs w:val="24"/>
          <w:shd w:val="clear" w:color="auto" w:fill="FFFFFF"/>
        </w:rPr>
        <w:t>, S. (2013). Transforming and contesting nation branding strategies: Denmark at the Expo 2010.</w:t>
      </w:r>
      <w:r w:rsidRPr="005D57EB">
        <w:rPr>
          <w:rStyle w:val="apple-converted-space"/>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Place Branding and Public Diplomacy</w:t>
      </w:r>
      <w:r w:rsidRPr="005D57EB">
        <w:rPr>
          <w:rFonts w:asciiTheme="majorBidi" w:hAnsiTheme="majorBidi" w:cstheme="majorBidi"/>
          <w:sz w:val="24"/>
          <w:szCs w:val="24"/>
          <w:shd w:val="clear" w:color="auto" w:fill="FFFFFF"/>
        </w:rPr>
        <w:t>,</w:t>
      </w:r>
      <w:r w:rsidR="00671800">
        <w:rPr>
          <w:rFonts w:asciiTheme="majorBidi" w:hAnsiTheme="majorBidi" w:cstheme="majorBidi"/>
          <w:sz w:val="24"/>
          <w:szCs w:val="24"/>
          <w:shd w:val="clear" w:color="auto" w:fill="FFFFFF"/>
        </w:rPr>
        <w:t xml:space="preserve"> </w:t>
      </w:r>
      <w:r w:rsidRPr="005D57EB">
        <w:rPr>
          <w:rFonts w:asciiTheme="majorBidi" w:hAnsiTheme="majorBidi" w:cstheme="majorBidi"/>
          <w:i/>
          <w:iCs/>
          <w:sz w:val="24"/>
          <w:szCs w:val="24"/>
          <w:shd w:val="clear" w:color="auto" w:fill="FFFFFF"/>
        </w:rPr>
        <w:t>9,</w:t>
      </w:r>
      <w:r w:rsidR="00671800">
        <w:rPr>
          <w:rFonts w:asciiTheme="majorBidi" w:hAnsiTheme="majorBidi" w:cstheme="majorBidi"/>
          <w:sz w:val="24"/>
          <w:szCs w:val="24"/>
          <w:shd w:val="clear" w:color="auto" w:fill="FFFFFF"/>
        </w:rPr>
        <w:t xml:space="preserve"> </w:t>
      </w:r>
      <w:r w:rsidRPr="005D57EB">
        <w:rPr>
          <w:rFonts w:asciiTheme="majorBidi" w:hAnsiTheme="majorBidi" w:cstheme="majorBidi"/>
          <w:sz w:val="24"/>
          <w:szCs w:val="24"/>
          <w:shd w:val="clear" w:color="auto" w:fill="FFFFFF"/>
        </w:rPr>
        <w:t>1, 17-29.</w:t>
      </w:r>
    </w:p>
    <w:p w14:paraId="3DC820A3" w14:textId="52C70539" w:rsidR="00A0094C" w:rsidRPr="005D57EB" w:rsidRDefault="009B5305" w:rsidP="00D4356B">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7435A1F4" w14:textId="77777777" w:rsidR="00936C1A" w:rsidRPr="005D57EB" w:rsidRDefault="00936C1A" w:rsidP="00936C1A">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 xml:space="preserve">שיעור </w:t>
      </w:r>
      <w:r>
        <w:rPr>
          <w:rFonts w:asciiTheme="majorBidi" w:hAnsiTheme="majorBidi" w:cstheme="majorBidi" w:hint="cs"/>
          <w:b/>
          <w:bCs/>
          <w:sz w:val="24"/>
          <w:szCs w:val="24"/>
          <w:u w:val="single"/>
          <w:rtl/>
        </w:rPr>
        <w:t>9</w:t>
      </w:r>
      <w:r w:rsidRPr="005D57EB">
        <w:rPr>
          <w:rFonts w:asciiTheme="majorBidi" w:hAnsiTheme="majorBidi" w:cstheme="majorBidi"/>
          <w:b/>
          <w:bCs/>
          <w:sz w:val="24"/>
          <w:szCs w:val="24"/>
          <w:u w:val="single"/>
          <w:rtl/>
        </w:rPr>
        <w:t>: הזירה המקוונת - אתגרים והזדמנויות</w:t>
      </w:r>
    </w:p>
    <w:p w14:paraId="489303A7" w14:textId="77777777" w:rsidR="00936C1A" w:rsidRPr="005D57EB" w:rsidRDefault="00936C1A" w:rsidP="00936C1A">
      <w:pPr>
        <w:rPr>
          <w:rFonts w:asciiTheme="majorBidi" w:hAnsiTheme="majorBidi" w:cstheme="majorBidi"/>
          <w:b/>
          <w:bCs/>
          <w:color w:val="222222"/>
          <w:sz w:val="24"/>
          <w:szCs w:val="24"/>
          <w:u w:val="single"/>
          <w:shd w:val="clear" w:color="auto" w:fill="FFFFFF"/>
          <w:rtl/>
        </w:rPr>
      </w:pPr>
      <w:r w:rsidRPr="005D57EB">
        <w:rPr>
          <w:rFonts w:asciiTheme="majorBidi" w:hAnsiTheme="majorBidi" w:cstheme="majorBidi"/>
          <w:b/>
          <w:bCs/>
          <w:color w:val="222222"/>
          <w:sz w:val="24"/>
          <w:szCs w:val="24"/>
          <w:u w:val="single"/>
          <w:shd w:val="clear" w:color="auto" w:fill="FFFFFF"/>
          <w:rtl/>
        </w:rPr>
        <w:t>חובה:</w:t>
      </w:r>
    </w:p>
    <w:p w14:paraId="4AFFFACE" w14:textId="77777777" w:rsidR="00936C1A" w:rsidRPr="005D57EB" w:rsidRDefault="00936C1A" w:rsidP="00936C1A">
      <w:pPr>
        <w:bidi w:val="0"/>
        <w:spacing w:after="0" w:line="240" w:lineRule="auto"/>
        <w:rPr>
          <w:rFonts w:asciiTheme="majorBidi" w:hAnsiTheme="majorBidi" w:cstheme="majorBidi"/>
          <w:color w:val="222222"/>
          <w:sz w:val="24"/>
          <w:szCs w:val="24"/>
          <w:shd w:val="clear" w:color="auto" w:fill="FFFFFF"/>
        </w:rPr>
      </w:pPr>
      <w:r w:rsidRPr="005D57EB">
        <w:rPr>
          <w:rFonts w:asciiTheme="majorBidi" w:hAnsiTheme="majorBidi" w:cstheme="majorBidi"/>
          <w:color w:val="222222"/>
          <w:sz w:val="24"/>
          <w:szCs w:val="24"/>
          <w:shd w:val="clear" w:color="auto" w:fill="FFFFFF"/>
        </w:rPr>
        <w:t xml:space="preserve">Peralta, R. L. (2019). How </w:t>
      </w:r>
      <w:proofErr w:type="spellStart"/>
      <w:r w:rsidRPr="005D57EB">
        <w:rPr>
          <w:rFonts w:asciiTheme="majorBidi" w:hAnsiTheme="majorBidi" w:cstheme="majorBidi"/>
          <w:color w:val="222222"/>
          <w:sz w:val="24"/>
          <w:szCs w:val="24"/>
          <w:shd w:val="clear" w:color="auto" w:fill="FFFFFF"/>
        </w:rPr>
        <w:t>vlogging</w:t>
      </w:r>
      <w:proofErr w:type="spellEnd"/>
      <w:r w:rsidRPr="005D57EB">
        <w:rPr>
          <w:rFonts w:asciiTheme="majorBidi" w:hAnsiTheme="majorBidi" w:cstheme="majorBidi"/>
          <w:color w:val="222222"/>
          <w:sz w:val="24"/>
          <w:szCs w:val="24"/>
          <w:shd w:val="clear" w:color="auto" w:fill="FFFFFF"/>
        </w:rPr>
        <w:t xml:space="preserve"> promotes a destination image: A narrative </w:t>
      </w:r>
    </w:p>
    <w:p w14:paraId="59458235" w14:textId="77777777" w:rsidR="00936C1A" w:rsidRPr="005D57EB" w:rsidRDefault="00936C1A" w:rsidP="00936C1A">
      <w:pPr>
        <w:bidi w:val="0"/>
        <w:spacing w:after="0" w:line="240" w:lineRule="auto"/>
        <w:rPr>
          <w:rFonts w:asciiTheme="majorBidi" w:hAnsiTheme="majorBidi" w:cstheme="majorBidi"/>
          <w:i/>
          <w:iCs/>
          <w:color w:val="222222"/>
          <w:sz w:val="24"/>
          <w:szCs w:val="24"/>
          <w:shd w:val="clear" w:color="auto" w:fill="FFFFFF"/>
        </w:rPr>
      </w:pPr>
      <w:r w:rsidRPr="005D57EB">
        <w:rPr>
          <w:rFonts w:asciiTheme="majorBidi" w:hAnsiTheme="majorBidi" w:cstheme="majorBidi"/>
          <w:color w:val="222222"/>
          <w:sz w:val="24"/>
          <w:szCs w:val="24"/>
          <w:shd w:val="clear" w:color="auto" w:fill="FFFFFF"/>
        </w:rPr>
        <w:tab/>
      </w:r>
      <w:proofErr w:type="gramStart"/>
      <w:r w:rsidRPr="005D57EB">
        <w:rPr>
          <w:rFonts w:asciiTheme="majorBidi" w:hAnsiTheme="majorBidi" w:cstheme="majorBidi"/>
          <w:color w:val="222222"/>
          <w:sz w:val="24"/>
          <w:szCs w:val="24"/>
          <w:shd w:val="clear" w:color="auto" w:fill="FFFFFF"/>
        </w:rPr>
        <w:t>analysis</w:t>
      </w:r>
      <w:proofErr w:type="gramEnd"/>
      <w:r w:rsidRPr="005D57EB">
        <w:rPr>
          <w:rFonts w:asciiTheme="majorBidi" w:hAnsiTheme="majorBidi" w:cstheme="majorBidi"/>
          <w:color w:val="222222"/>
          <w:sz w:val="24"/>
          <w:szCs w:val="24"/>
          <w:shd w:val="clear" w:color="auto" w:fill="FFFFFF"/>
        </w:rPr>
        <w:t xml:space="preserve"> of popular travel vlogs about the Philippines. </w:t>
      </w:r>
      <w:r w:rsidRPr="005D57EB">
        <w:rPr>
          <w:rFonts w:asciiTheme="majorBidi" w:hAnsiTheme="majorBidi" w:cstheme="majorBidi"/>
          <w:i/>
          <w:iCs/>
          <w:color w:val="222222"/>
          <w:sz w:val="24"/>
          <w:szCs w:val="24"/>
          <w:shd w:val="clear" w:color="auto" w:fill="FFFFFF"/>
        </w:rPr>
        <w:t xml:space="preserve">Place Branding and </w:t>
      </w:r>
    </w:p>
    <w:p w14:paraId="164ADA4A" w14:textId="15E9F1B9" w:rsidR="00671800" w:rsidRDefault="00936C1A" w:rsidP="00151CA6">
      <w:pPr>
        <w:bidi w:val="0"/>
        <w:spacing w:after="0" w:line="240" w:lineRule="auto"/>
        <w:rPr>
          <w:rFonts w:asciiTheme="majorBidi" w:hAnsiTheme="majorBidi" w:cstheme="majorBidi"/>
          <w:b/>
          <w:bCs/>
          <w:color w:val="222222"/>
          <w:sz w:val="24"/>
          <w:szCs w:val="24"/>
          <w:u w:val="single"/>
          <w:shd w:val="clear" w:color="auto" w:fill="FFFFFF"/>
        </w:rPr>
      </w:pPr>
      <w:r w:rsidRPr="005D57EB">
        <w:rPr>
          <w:rFonts w:asciiTheme="majorBidi" w:hAnsiTheme="majorBidi" w:cstheme="majorBidi"/>
          <w:i/>
          <w:iCs/>
          <w:color w:val="222222"/>
          <w:sz w:val="24"/>
          <w:szCs w:val="24"/>
          <w:shd w:val="clear" w:color="auto" w:fill="FFFFFF"/>
        </w:rPr>
        <w:tab/>
        <w:t>Public Diplomacy</w:t>
      </w:r>
      <w:r w:rsidRPr="005D57EB">
        <w:rPr>
          <w:rFonts w:asciiTheme="majorBidi" w:hAnsiTheme="majorBidi" w:cstheme="majorBidi"/>
          <w:color w:val="222222"/>
          <w:sz w:val="24"/>
          <w:szCs w:val="24"/>
          <w:shd w:val="clear" w:color="auto" w:fill="FFFFFF"/>
        </w:rPr>
        <w:t>, </w:t>
      </w:r>
      <w:r w:rsidRPr="005D57EB">
        <w:rPr>
          <w:rFonts w:asciiTheme="majorBidi" w:hAnsiTheme="majorBidi" w:cstheme="majorBidi"/>
          <w:i/>
          <w:iCs/>
          <w:color w:val="222222"/>
          <w:sz w:val="24"/>
          <w:szCs w:val="24"/>
          <w:shd w:val="clear" w:color="auto" w:fill="FFFFFF"/>
        </w:rPr>
        <w:t>15</w:t>
      </w:r>
      <w:r w:rsidRPr="005D57EB">
        <w:rPr>
          <w:rFonts w:asciiTheme="majorBidi" w:hAnsiTheme="majorBidi" w:cstheme="majorBidi"/>
          <w:color w:val="222222"/>
          <w:sz w:val="24"/>
          <w:szCs w:val="24"/>
          <w:shd w:val="clear" w:color="auto" w:fill="FFFFFF"/>
        </w:rPr>
        <w:t>(4), 244-256.</w:t>
      </w:r>
    </w:p>
    <w:p w14:paraId="6FCE6A0F" w14:textId="5810C462" w:rsidR="00936C1A" w:rsidRPr="005D57EB" w:rsidRDefault="00936C1A" w:rsidP="00936C1A">
      <w:pPr>
        <w:rPr>
          <w:rFonts w:asciiTheme="majorBidi" w:hAnsiTheme="majorBidi" w:cstheme="majorBidi"/>
          <w:b/>
          <w:bCs/>
          <w:color w:val="222222"/>
          <w:sz w:val="24"/>
          <w:szCs w:val="24"/>
          <w:u w:val="single"/>
          <w:shd w:val="clear" w:color="auto" w:fill="FFFFFF"/>
          <w:rtl/>
        </w:rPr>
      </w:pPr>
      <w:r w:rsidRPr="005D57EB">
        <w:rPr>
          <w:rFonts w:asciiTheme="majorBidi" w:hAnsiTheme="majorBidi" w:cstheme="majorBidi"/>
          <w:b/>
          <w:bCs/>
          <w:color w:val="222222"/>
          <w:sz w:val="24"/>
          <w:szCs w:val="24"/>
          <w:u w:val="single"/>
          <w:shd w:val="clear" w:color="auto" w:fill="FFFFFF"/>
          <w:rtl/>
        </w:rPr>
        <w:t>רשות:</w:t>
      </w:r>
    </w:p>
    <w:p w14:paraId="1D20D275" w14:textId="77777777" w:rsidR="008B0E94" w:rsidRDefault="00936C1A" w:rsidP="008B0E94">
      <w:pPr>
        <w:bidi w:val="0"/>
        <w:spacing w:after="0" w:line="240" w:lineRule="auto"/>
        <w:rPr>
          <w:rFonts w:asciiTheme="majorBidi" w:hAnsiTheme="majorBidi" w:cstheme="majorBidi"/>
          <w:color w:val="222222"/>
          <w:sz w:val="24"/>
          <w:szCs w:val="24"/>
          <w:shd w:val="clear" w:color="auto" w:fill="FFFFFF"/>
        </w:rPr>
      </w:pPr>
      <w:proofErr w:type="spellStart"/>
      <w:r w:rsidRPr="005D57EB">
        <w:rPr>
          <w:rFonts w:asciiTheme="majorBidi" w:hAnsiTheme="majorBidi" w:cstheme="majorBidi"/>
          <w:color w:val="222222"/>
          <w:sz w:val="24"/>
          <w:szCs w:val="24"/>
          <w:shd w:val="clear" w:color="auto" w:fill="FFFFFF"/>
        </w:rPr>
        <w:t>Hudak</w:t>
      </w:r>
      <w:proofErr w:type="spellEnd"/>
      <w:r w:rsidRPr="005D57EB">
        <w:rPr>
          <w:rFonts w:asciiTheme="majorBidi" w:hAnsiTheme="majorBidi" w:cstheme="majorBidi"/>
          <w:color w:val="222222"/>
          <w:sz w:val="24"/>
          <w:szCs w:val="24"/>
          <w:shd w:val="clear" w:color="auto" w:fill="FFFFFF"/>
        </w:rPr>
        <w:t xml:space="preserve">, K. C. (2019). Resident stories and digital storytelling for participatory place </w:t>
      </w:r>
    </w:p>
    <w:p w14:paraId="5CC7B211" w14:textId="0F36A394" w:rsidR="00936C1A" w:rsidRPr="0079083E" w:rsidRDefault="008B0E94" w:rsidP="008B0E94">
      <w:pPr>
        <w:bidi w:val="0"/>
        <w:spacing w:after="0" w:line="240" w:lineRule="auto"/>
        <w:rPr>
          <w:rFonts w:asciiTheme="majorBidi" w:hAnsiTheme="majorBidi" w:cstheme="majorBidi"/>
          <w:color w:val="222222"/>
          <w:sz w:val="24"/>
          <w:szCs w:val="24"/>
          <w:shd w:val="clear" w:color="auto" w:fill="FFFFFF"/>
          <w:rtl/>
        </w:rPr>
      </w:pPr>
      <w:r>
        <w:rPr>
          <w:rFonts w:asciiTheme="majorBidi" w:hAnsiTheme="majorBidi" w:cstheme="majorBidi"/>
          <w:color w:val="222222"/>
          <w:sz w:val="24"/>
          <w:szCs w:val="24"/>
          <w:shd w:val="clear" w:color="auto" w:fill="FFFFFF"/>
        </w:rPr>
        <w:tab/>
      </w:r>
      <w:proofErr w:type="gramStart"/>
      <w:r w:rsidR="00936C1A" w:rsidRPr="005D57EB">
        <w:rPr>
          <w:rFonts w:asciiTheme="majorBidi" w:hAnsiTheme="majorBidi" w:cstheme="majorBidi"/>
          <w:color w:val="222222"/>
          <w:sz w:val="24"/>
          <w:szCs w:val="24"/>
          <w:shd w:val="clear" w:color="auto" w:fill="FFFFFF"/>
        </w:rPr>
        <w:t>branding</w:t>
      </w:r>
      <w:proofErr w:type="gramEnd"/>
      <w:r w:rsidR="00936C1A" w:rsidRPr="005D57EB">
        <w:rPr>
          <w:rFonts w:asciiTheme="majorBidi" w:hAnsiTheme="majorBidi" w:cstheme="majorBidi"/>
          <w:color w:val="222222"/>
          <w:sz w:val="24"/>
          <w:szCs w:val="24"/>
          <w:shd w:val="clear" w:color="auto" w:fill="FFFFFF"/>
        </w:rPr>
        <w:t>. </w:t>
      </w:r>
      <w:r w:rsidR="00936C1A" w:rsidRPr="005D57EB">
        <w:rPr>
          <w:rFonts w:asciiTheme="majorBidi" w:hAnsiTheme="majorBidi" w:cstheme="majorBidi"/>
          <w:i/>
          <w:iCs/>
          <w:color w:val="222222"/>
          <w:sz w:val="24"/>
          <w:szCs w:val="24"/>
          <w:shd w:val="clear" w:color="auto" w:fill="FFFFFF"/>
        </w:rPr>
        <w:t>Place Branding and Public Diplomacy</w:t>
      </w:r>
      <w:r w:rsidR="00936C1A" w:rsidRPr="005D57EB">
        <w:rPr>
          <w:rFonts w:asciiTheme="majorBidi" w:hAnsiTheme="majorBidi" w:cstheme="majorBidi"/>
          <w:color w:val="222222"/>
          <w:sz w:val="24"/>
          <w:szCs w:val="24"/>
          <w:shd w:val="clear" w:color="auto" w:fill="FFFFFF"/>
        </w:rPr>
        <w:t>, </w:t>
      </w:r>
      <w:r w:rsidR="00936C1A" w:rsidRPr="005D57EB">
        <w:rPr>
          <w:rFonts w:asciiTheme="majorBidi" w:hAnsiTheme="majorBidi" w:cstheme="majorBidi"/>
          <w:i/>
          <w:iCs/>
          <w:color w:val="222222"/>
          <w:sz w:val="24"/>
          <w:szCs w:val="24"/>
          <w:shd w:val="clear" w:color="auto" w:fill="FFFFFF"/>
        </w:rPr>
        <w:t>15</w:t>
      </w:r>
      <w:r w:rsidR="00936C1A" w:rsidRPr="005D57EB">
        <w:rPr>
          <w:rFonts w:asciiTheme="majorBidi" w:hAnsiTheme="majorBidi" w:cstheme="majorBidi"/>
          <w:color w:val="222222"/>
          <w:sz w:val="24"/>
          <w:szCs w:val="24"/>
          <w:shd w:val="clear" w:color="auto" w:fill="FFFFFF"/>
        </w:rPr>
        <w:t>(2), 97-108.</w:t>
      </w:r>
    </w:p>
    <w:p w14:paraId="74071050" w14:textId="77777777" w:rsidR="00936C1A" w:rsidRPr="005D57EB" w:rsidRDefault="00936C1A" w:rsidP="00936C1A">
      <w:pPr>
        <w:keepNext/>
        <w:keepLines/>
        <w:bidi w:val="0"/>
        <w:ind w:left="567" w:hanging="567"/>
        <w:contextualSpacing/>
        <w:rPr>
          <w:rFonts w:asciiTheme="majorBidi" w:hAnsiTheme="majorBidi" w:cstheme="majorBidi"/>
          <w:sz w:val="24"/>
          <w:szCs w:val="24"/>
        </w:rPr>
      </w:pPr>
      <w:proofErr w:type="spellStart"/>
      <w:r w:rsidRPr="005D57EB">
        <w:rPr>
          <w:rFonts w:asciiTheme="majorBidi" w:hAnsiTheme="majorBidi" w:cstheme="majorBidi"/>
          <w:sz w:val="24"/>
          <w:szCs w:val="24"/>
        </w:rPr>
        <w:lastRenderedPageBreak/>
        <w:t>Ketter</w:t>
      </w:r>
      <w:proofErr w:type="spellEnd"/>
      <w:r w:rsidRPr="005D57EB">
        <w:rPr>
          <w:rFonts w:asciiTheme="majorBidi" w:hAnsiTheme="majorBidi" w:cstheme="majorBidi"/>
          <w:sz w:val="24"/>
          <w:szCs w:val="24"/>
          <w:shd w:val="clear" w:color="auto" w:fill="FFFFFF"/>
        </w:rPr>
        <w:t>, E., &amp; Avraham, E. (2012). The social revolution of place marketing: The growing power of users in social media campaigns.</w:t>
      </w:r>
      <w:r w:rsidRPr="005D57EB">
        <w:rPr>
          <w:rStyle w:val="apple-converted-space"/>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Place Branding and Public Diplomacy</w:t>
      </w:r>
      <w:r w:rsidRPr="005D57EB">
        <w:rPr>
          <w:rFonts w:asciiTheme="majorBidi" w:hAnsiTheme="majorBidi" w:cstheme="majorBidi"/>
          <w:sz w:val="24"/>
          <w:szCs w:val="24"/>
          <w:shd w:val="clear" w:color="auto" w:fill="FFFFFF"/>
        </w:rPr>
        <w:t>,</w:t>
      </w:r>
      <w:r w:rsidRPr="005D57EB">
        <w:rPr>
          <w:rStyle w:val="apple-converted-space"/>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8</w:t>
      </w:r>
      <w:r w:rsidRPr="005D57EB">
        <w:rPr>
          <w:rFonts w:asciiTheme="majorBidi" w:hAnsiTheme="majorBidi" w:cstheme="majorBidi"/>
          <w:sz w:val="24"/>
          <w:szCs w:val="24"/>
          <w:shd w:val="clear" w:color="auto" w:fill="FFFFFF"/>
        </w:rPr>
        <w:t>(4), 285-294.</w:t>
      </w:r>
    </w:p>
    <w:p w14:paraId="6FBB0181" w14:textId="465711AB" w:rsidR="00936C1A" w:rsidRPr="00D4356B" w:rsidRDefault="00936C1A" w:rsidP="00D4356B">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2757171F" w14:textId="21D7D2B4" w:rsidR="00A0094C" w:rsidRPr="005D57EB" w:rsidRDefault="00A0094C" w:rsidP="00936C1A">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 xml:space="preserve">שיעור </w:t>
      </w:r>
      <w:r w:rsidR="00936C1A">
        <w:rPr>
          <w:rFonts w:asciiTheme="majorBidi" w:hAnsiTheme="majorBidi" w:cstheme="majorBidi" w:hint="cs"/>
          <w:b/>
          <w:bCs/>
          <w:sz w:val="24"/>
          <w:szCs w:val="24"/>
          <w:u w:val="single"/>
          <w:rtl/>
        </w:rPr>
        <w:t>10</w:t>
      </w:r>
      <w:r w:rsidRPr="005D57EB">
        <w:rPr>
          <w:rFonts w:asciiTheme="majorBidi" w:hAnsiTheme="majorBidi" w:cstheme="majorBidi"/>
          <w:b/>
          <w:bCs/>
          <w:sz w:val="24"/>
          <w:szCs w:val="24"/>
          <w:u w:val="single"/>
          <w:rtl/>
        </w:rPr>
        <w:t>: מיתוג מקומות במשבר</w:t>
      </w:r>
    </w:p>
    <w:p w14:paraId="6893F780" w14:textId="0F8AD4E0" w:rsidR="00671800" w:rsidRDefault="00AD38F2" w:rsidP="00885C2D">
      <w:pPr>
        <w:spacing w:after="0" w:line="240" w:lineRule="auto"/>
        <w:rPr>
          <w:rFonts w:asciiTheme="majorBidi" w:hAnsiTheme="majorBidi" w:cstheme="majorBidi"/>
          <w:b/>
          <w:bCs/>
          <w:color w:val="222222"/>
          <w:sz w:val="24"/>
          <w:szCs w:val="24"/>
          <w:u w:val="single"/>
          <w:shd w:val="clear" w:color="auto" w:fill="FFFFFF"/>
          <w:rtl/>
        </w:rPr>
      </w:pPr>
      <w:r>
        <w:rPr>
          <w:rFonts w:asciiTheme="majorBidi" w:hAnsiTheme="majorBidi" w:cstheme="majorBidi"/>
          <w:b/>
          <w:bCs/>
          <w:color w:val="222222"/>
          <w:sz w:val="24"/>
          <w:szCs w:val="24"/>
          <w:u w:val="single"/>
          <w:shd w:val="clear" w:color="auto" w:fill="FFFFFF"/>
          <w:rtl/>
        </w:rPr>
        <w:t>חובה</w:t>
      </w:r>
      <w:r w:rsidR="00671800">
        <w:rPr>
          <w:rFonts w:asciiTheme="majorBidi" w:hAnsiTheme="majorBidi" w:cstheme="majorBidi" w:hint="cs"/>
          <w:b/>
          <w:bCs/>
          <w:color w:val="222222"/>
          <w:sz w:val="24"/>
          <w:szCs w:val="24"/>
          <w:u w:val="single"/>
          <w:shd w:val="clear" w:color="auto" w:fill="FFFFFF"/>
          <w:rtl/>
        </w:rPr>
        <w:t>:</w:t>
      </w:r>
    </w:p>
    <w:p w14:paraId="63120519" w14:textId="50A517EE" w:rsidR="009F6923" w:rsidRPr="00AD38F2" w:rsidRDefault="009F6923" w:rsidP="00885C2D">
      <w:pPr>
        <w:spacing w:after="0" w:line="240" w:lineRule="auto"/>
        <w:rPr>
          <w:rFonts w:asciiTheme="majorBidi" w:hAnsiTheme="majorBidi" w:cstheme="majorBidi"/>
          <w:b/>
          <w:bCs/>
          <w:color w:val="222222"/>
          <w:sz w:val="24"/>
          <w:szCs w:val="24"/>
          <w:u w:val="single"/>
          <w:shd w:val="clear" w:color="auto" w:fill="FFFFFF"/>
          <w:rtl/>
        </w:rPr>
      </w:pPr>
      <w:r w:rsidRPr="005D57EB">
        <w:rPr>
          <w:rFonts w:asciiTheme="majorBidi" w:hAnsiTheme="majorBidi" w:cstheme="majorBidi"/>
          <w:color w:val="222222"/>
          <w:sz w:val="24"/>
          <w:szCs w:val="24"/>
          <w:shd w:val="clear" w:color="auto" w:fill="FFFFFF"/>
        </w:rPr>
        <w:t xml:space="preserve">Avraham, E., &amp; </w:t>
      </w:r>
      <w:proofErr w:type="spellStart"/>
      <w:r w:rsidRPr="005D57EB">
        <w:rPr>
          <w:rFonts w:asciiTheme="majorBidi" w:hAnsiTheme="majorBidi" w:cstheme="majorBidi"/>
          <w:color w:val="222222"/>
          <w:sz w:val="24"/>
          <w:szCs w:val="24"/>
          <w:shd w:val="clear" w:color="auto" w:fill="FFFFFF"/>
        </w:rPr>
        <w:t>Ketter</w:t>
      </w:r>
      <w:proofErr w:type="spellEnd"/>
      <w:r w:rsidRPr="005D57EB">
        <w:rPr>
          <w:rFonts w:asciiTheme="majorBidi" w:hAnsiTheme="majorBidi" w:cstheme="majorBidi"/>
          <w:color w:val="222222"/>
          <w:sz w:val="24"/>
          <w:szCs w:val="24"/>
          <w:shd w:val="clear" w:color="auto" w:fill="FFFFFF"/>
        </w:rPr>
        <w:t xml:space="preserve">, E. (2017). Destination marketing during and following crises: </w:t>
      </w:r>
    </w:p>
    <w:p w14:paraId="0E452B8A" w14:textId="77777777" w:rsidR="00671800" w:rsidRDefault="009F6923" w:rsidP="00885C2D">
      <w:pPr>
        <w:keepNext/>
        <w:keepLines/>
        <w:bidi w:val="0"/>
        <w:spacing w:after="0" w:line="240" w:lineRule="auto"/>
        <w:contextualSpacing/>
        <w:rPr>
          <w:rFonts w:asciiTheme="majorBidi" w:hAnsiTheme="majorBidi" w:cstheme="majorBidi"/>
          <w:i/>
          <w:iCs/>
          <w:color w:val="222222"/>
          <w:sz w:val="24"/>
          <w:szCs w:val="24"/>
          <w:shd w:val="clear" w:color="auto" w:fill="FFFFFF"/>
        </w:rPr>
      </w:pPr>
      <w:r w:rsidRPr="005D57EB">
        <w:rPr>
          <w:rFonts w:asciiTheme="majorBidi" w:hAnsiTheme="majorBidi" w:cstheme="majorBidi"/>
          <w:color w:val="222222"/>
          <w:sz w:val="24"/>
          <w:szCs w:val="24"/>
          <w:shd w:val="clear" w:color="auto" w:fill="FFFFFF"/>
        </w:rPr>
        <w:tab/>
        <w:t>Combating negative images in Asia. </w:t>
      </w:r>
      <w:r w:rsidR="00671800">
        <w:rPr>
          <w:rFonts w:asciiTheme="majorBidi" w:hAnsiTheme="majorBidi" w:cstheme="majorBidi"/>
          <w:i/>
          <w:iCs/>
          <w:color w:val="222222"/>
          <w:sz w:val="24"/>
          <w:szCs w:val="24"/>
          <w:shd w:val="clear" w:color="auto" w:fill="FFFFFF"/>
        </w:rPr>
        <w:t xml:space="preserve">Journal of Travel &amp; Tourism </w:t>
      </w:r>
    </w:p>
    <w:p w14:paraId="4D899DA9" w14:textId="0EA40243" w:rsidR="009F6923" w:rsidRPr="00671800" w:rsidRDefault="00671800" w:rsidP="00885C2D">
      <w:pPr>
        <w:keepNext/>
        <w:keepLines/>
        <w:bidi w:val="0"/>
        <w:spacing w:after="0" w:line="240" w:lineRule="auto"/>
        <w:contextualSpacing/>
        <w:rPr>
          <w:rFonts w:asciiTheme="majorBidi" w:hAnsiTheme="majorBidi" w:cstheme="majorBidi"/>
          <w:color w:val="222222"/>
          <w:sz w:val="24"/>
          <w:szCs w:val="24"/>
          <w:shd w:val="clear" w:color="auto" w:fill="FFFFFF"/>
        </w:rPr>
      </w:pPr>
      <w:r>
        <w:rPr>
          <w:rFonts w:asciiTheme="majorBidi" w:hAnsiTheme="majorBidi" w:cstheme="majorBidi"/>
          <w:i/>
          <w:iCs/>
          <w:color w:val="222222"/>
          <w:sz w:val="24"/>
          <w:szCs w:val="24"/>
          <w:shd w:val="clear" w:color="auto" w:fill="FFFFFF"/>
        </w:rPr>
        <w:tab/>
      </w:r>
      <w:r w:rsidR="009F6923" w:rsidRPr="005D57EB">
        <w:rPr>
          <w:rFonts w:asciiTheme="majorBidi" w:hAnsiTheme="majorBidi" w:cstheme="majorBidi"/>
          <w:i/>
          <w:iCs/>
          <w:color w:val="222222"/>
          <w:sz w:val="24"/>
          <w:szCs w:val="24"/>
          <w:shd w:val="clear" w:color="auto" w:fill="FFFFFF"/>
        </w:rPr>
        <w:t>Marketing</w:t>
      </w:r>
      <w:r w:rsidR="009F6923" w:rsidRPr="005D57EB">
        <w:rPr>
          <w:rFonts w:asciiTheme="majorBidi" w:hAnsiTheme="majorBidi" w:cstheme="majorBidi"/>
          <w:color w:val="222222"/>
          <w:sz w:val="24"/>
          <w:szCs w:val="24"/>
          <w:shd w:val="clear" w:color="auto" w:fill="FFFFFF"/>
        </w:rPr>
        <w:t>, </w:t>
      </w:r>
      <w:r w:rsidR="009F6923" w:rsidRPr="005D57EB">
        <w:rPr>
          <w:rFonts w:asciiTheme="majorBidi" w:hAnsiTheme="majorBidi" w:cstheme="majorBidi"/>
          <w:i/>
          <w:iCs/>
          <w:color w:val="222222"/>
          <w:sz w:val="24"/>
          <w:szCs w:val="24"/>
          <w:shd w:val="clear" w:color="auto" w:fill="FFFFFF"/>
        </w:rPr>
        <w:t>34</w:t>
      </w:r>
      <w:r w:rsidR="009F6923" w:rsidRPr="005D57EB">
        <w:rPr>
          <w:rFonts w:asciiTheme="majorBidi" w:hAnsiTheme="majorBidi" w:cstheme="majorBidi"/>
          <w:color w:val="222222"/>
          <w:sz w:val="24"/>
          <w:szCs w:val="24"/>
          <w:shd w:val="clear" w:color="auto" w:fill="FFFFFF"/>
        </w:rPr>
        <w:t>(6), 709-718.</w:t>
      </w:r>
      <w:r>
        <w:rPr>
          <w:rFonts w:asciiTheme="majorBidi" w:hAnsiTheme="majorBidi" w:cstheme="majorBidi"/>
          <w:color w:val="222222"/>
          <w:sz w:val="24"/>
          <w:szCs w:val="24"/>
          <w:shd w:val="clear" w:color="auto" w:fill="FFFFFF"/>
        </w:rPr>
        <w:tab/>
      </w:r>
    </w:p>
    <w:p w14:paraId="41AAFF02" w14:textId="6EEDF21F" w:rsidR="00996E71" w:rsidRPr="005D57EB" w:rsidRDefault="00671800" w:rsidP="00885C2D">
      <w:pPr>
        <w:keepNext/>
        <w:keepLines/>
        <w:spacing w:after="0" w:line="240" w:lineRule="auto"/>
        <w:ind w:left="567" w:hanging="567"/>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רשות:</w:t>
      </w:r>
    </w:p>
    <w:p w14:paraId="0126D350" w14:textId="77777777" w:rsidR="00671800" w:rsidRDefault="00104F03" w:rsidP="00885C2D">
      <w:pPr>
        <w:keepNext/>
        <w:keepLines/>
        <w:bidi w:val="0"/>
        <w:spacing w:after="0" w:line="240" w:lineRule="auto"/>
        <w:rPr>
          <w:rFonts w:asciiTheme="majorBidi" w:hAnsiTheme="majorBidi" w:cstheme="majorBidi"/>
          <w:color w:val="222222"/>
          <w:sz w:val="24"/>
          <w:szCs w:val="24"/>
          <w:shd w:val="clear" w:color="auto" w:fill="FFFFFF"/>
        </w:rPr>
      </w:pPr>
      <w:proofErr w:type="spellStart"/>
      <w:r w:rsidRPr="005D57EB">
        <w:rPr>
          <w:rFonts w:asciiTheme="majorBidi" w:hAnsiTheme="majorBidi" w:cstheme="majorBidi"/>
          <w:color w:val="222222"/>
          <w:sz w:val="24"/>
          <w:szCs w:val="24"/>
          <w:shd w:val="clear" w:color="auto" w:fill="FFFFFF"/>
        </w:rPr>
        <w:t>Asseraf</w:t>
      </w:r>
      <w:proofErr w:type="spellEnd"/>
      <w:r w:rsidRPr="005D57EB">
        <w:rPr>
          <w:rFonts w:asciiTheme="majorBidi" w:hAnsiTheme="majorBidi" w:cstheme="majorBidi"/>
          <w:color w:val="222222"/>
          <w:sz w:val="24"/>
          <w:szCs w:val="24"/>
          <w:shd w:val="clear" w:color="auto" w:fill="FFFFFF"/>
        </w:rPr>
        <w:t xml:space="preserve">, Y., &amp; </w:t>
      </w:r>
      <w:proofErr w:type="spellStart"/>
      <w:r w:rsidRPr="005D57EB">
        <w:rPr>
          <w:rFonts w:asciiTheme="majorBidi" w:hAnsiTheme="majorBidi" w:cstheme="majorBidi"/>
          <w:color w:val="222222"/>
          <w:sz w:val="24"/>
          <w:szCs w:val="24"/>
          <w:shd w:val="clear" w:color="auto" w:fill="FFFFFF"/>
        </w:rPr>
        <w:t>Shoham</w:t>
      </w:r>
      <w:proofErr w:type="spellEnd"/>
      <w:r w:rsidRPr="005D57EB">
        <w:rPr>
          <w:rFonts w:asciiTheme="majorBidi" w:hAnsiTheme="majorBidi" w:cstheme="majorBidi"/>
          <w:color w:val="222222"/>
          <w:sz w:val="24"/>
          <w:szCs w:val="24"/>
          <w:shd w:val="clear" w:color="auto" w:fill="FFFFFF"/>
        </w:rPr>
        <w:t xml:space="preserve">, A. (2017). Destination branding: The role of consumer </w:t>
      </w:r>
    </w:p>
    <w:p w14:paraId="1F60F2BB" w14:textId="0F8B7708" w:rsidR="00A0094C" w:rsidRDefault="00671800" w:rsidP="00885C2D">
      <w:pPr>
        <w:keepNext/>
        <w:keepLines/>
        <w:bidi w:val="0"/>
        <w:spacing w:after="0" w:line="240" w:lineRule="auto"/>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ab/>
      </w:r>
      <w:proofErr w:type="gramStart"/>
      <w:r w:rsidR="00104F03" w:rsidRPr="005D57EB">
        <w:rPr>
          <w:rFonts w:asciiTheme="majorBidi" w:hAnsiTheme="majorBidi" w:cstheme="majorBidi"/>
          <w:color w:val="222222"/>
          <w:sz w:val="24"/>
          <w:szCs w:val="24"/>
          <w:shd w:val="clear" w:color="auto" w:fill="FFFFFF"/>
        </w:rPr>
        <w:t>affinity</w:t>
      </w:r>
      <w:proofErr w:type="gramEnd"/>
      <w:r w:rsidR="00104F03" w:rsidRPr="005D57EB">
        <w:rPr>
          <w:rFonts w:asciiTheme="majorBidi" w:hAnsiTheme="majorBidi" w:cstheme="majorBidi"/>
          <w:color w:val="222222"/>
          <w:sz w:val="24"/>
          <w:szCs w:val="24"/>
          <w:shd w:val="clear" w:color="auto" w:fill="FFFFFF"/>
        </w:rPr>
        <w:t>. </w:t>
      </w:r>
      <w:r w:rsidR="00104F03" w:rsidRPr="005D57EB">
        <w:rPr>
          <w:rFonts w:asciiTheme="majorBidi" w:hAnsiTheme="majorBidi" w:cstheme="majorBidi"/>
          <w:i/>
          <w:iCs/>
          <w:color w:val="222222"/>
          <w:sz w:val="24"/>
          <w:szCs w:val="24"/>
          <w:shd w:val="clear" w:color="auto" w:fill="FFFFFF"/>
        </w:rPr>
        <w:t>Journal of destination marketing &amp; management</w:t>
      </w:r>
      <w:r w:rsidR="00104F03" w:rsidRPr="005D57EB">
        <w:rPr>
          <w:rFonts w:asciiTheme="majorBidi" w:hAnsiTheme="majorBidi" w:cstheme="majorBidi"/>
          <w:color w:val="222222"/>
          <w:sz w:val="24"/>
          <w:szCs w:val="24"/>
          <w:shd w:val="clear" w:color="auto" w:fill="FFFFFF"/>
        </w:rPr>
        <w:t>, </w:t>
      </w:r>
      <w:r w:rsidR="00104F03" w:rsidRPr="005D57EB">
        <w:rPr>
          <w:rFonts w:asciiTheme="majorBidi" w:hAnsiTheme="majorBidi" w:cstheme="majorBidi"/>
          <w:i/>
          <w:iCs/>
          <w:color w:val="222222"/>
          <w:sz w:val="24"/>
          <w:szCs w:val="24"/>
          <w:shd w:val="clear" w:color="auto" w:fill="FFFFFF"/>
        </w:rPr>
        <w:t>6</w:t>
      </w:r>
      <w:r w:rsidR="00104F03" w:rsidRPr="005D57EB">
        <w:rPr>
          <w:rFonts w:asciiTheme="majorBidi" w:hAnsiTheme="majorBidi" w:cstheme="majorBidi"/>
          <w:color w:val="222222"/>
          <w:sz w:val="24"/>
          <w:szCs w:val="24"/>
          <w:shd w:val="clear" w:color="auto" w:fill="FFFFFF"/>
        </w:rPr>
        <w:t>(4), 375-384.</w:t>
      </w:r>
    </w:p>
    <w:p w14:paraId="7B27A88A" w14:textId="0FC6F533" w:rsidR="00E16B2E" w:rsidRPr="00A02DDF" w:rsidRDefault="00E16B2E" w:rsidP="00E16B2E">
      <w:pPr>
        <w:keepNext/>
        <w:keepLines/>
        <w:bidi w:val="0"/>
        <w:spacing w:after="0" w:line="240" w:lineRule="auto"/>
        <w:rPr>
          <w:rFonts w:asciiTheme="majorBidi" w:hAnsiTheme="majorBidi" w:cstheme="majorBidi"/>
          <w:color w:val="222222"/>
          <w:sz w:val="24"/>
          <w:szCs w:val="24"/>
          <w:shd w:val="clear" w:color="auto" w:fill="FFFFFF"/>
        </w:rPr>
      </w:pPr>
    </w:p>
    <w:p w14:paraId="2E3A3430" w14:textId="77777777" w:rsidR="00A02DDF" w:rsidRDefault="00A02DDF" w:rsidP="00A02DDF">
      <w:pPr>
        <w:keepNext/>
        <w:keepLines/>
        <w:bidi w:val="0"/>
        <w:spacing w:after="0" w:line="240" w:lineRule="auto"/>
        <w:rPr>
          <w:rFonts w:asciiTheme="majorBidi" w:hAnsiTheme="majorBidi" w:cstheme="majorBidi"/>
          <w:i/>
          <w:iCs/>
          <w:color w:val="222222"/>
          <w:sz w:val="24"/>
          <w:szCs w:val="24"/>
          <w:shd w:val="clear" w:color="auto" w:fill="FFFFFF"/>
        </w:rPr>
      </w:pPr>
      <w:r w:rsidRPr="00A02DDF">
        <w:rPr>
          <w:rFonts w:asciiTheme="majorBidi" w:hAnsiTheme="majorBidi" w:cstheme="majorBidi"/>
          <w:color w:val="222222"/>
          <w:sz w:val="24"/>
          <w:szCs w:val="24"/>
          <w:shd w:val="clear" w:color="auto" w:fill="FFFFFF"/>
        </w:rPr>
        <w:t>Johnson, H. N. (2014). Jamaica: A famous, strong but damaged brand. </w:t>
      </w:r>
      <w:r w:rsidRPr="00A02DDF">
        <w:rPr>
          <w:rFonts w:asciiTheme="majorBidi" w:hAnsiTheme="majorBidi" w:cstheme="majorBidi"/>
          <w:i/>
          <w:iCs/>
          <w:color w:val="222222"/>
          <w:sz w:val="24"/>
          <w:szCs w:val="24"/>
          <w:shd w:val="clear" w:color="auto" w:fill="FFFFFF"/>
        </w:rPr>
        <w:t xml:space="preserve">Place </w:t>
      </w:r>
    </w:p>
    <w:p w14:paraId="5EB94C57" w14:textId="09F0ECBC" w:rsidR="00A02DDF" w:rsidRPr="00A02DDF" w:rsidRDefault="00A02DDF" w:rsidP="00A02DDF">
      <w:pPr>
        <w:keepNext/>
        <w:keepLines/>
        <w:bidi w:val="0"/>
        <w:spacing w:after="0" w:line="240" w:lineRule="auto"/>
        <w:rPr>
          <w:rFonts w:asciiTheme="majorBidi" w:hAnsiTheme="majorBidi" w:cstheme="majorBidi"/>
          <w:color w:val="222222"/>
          <w:sz w:val="24"/>
          <w:szCs w:val="24"/>
          <w:shd w:val="clear" w:color="auto" w:fill="FFFFFF"/>
        </w:rPr>
      </w:pPr>
      <w:r>
        <w:rPr>
          <w:rFonts w:asciiTheme="majorBidi" w:hAnsiTheme="majorBidi" w:cstheme="majorBidi"/>
          <w:i/>
          <w:iCs/>
          <w:color w:val="222222"/>
          <w:sz w:val="24"/>
          <w:szCs w:val="24"/>
          <w:shd w:val="clear" w:color="auto" w:fill="FFFFFF"/>
        </w:rPr>
        <w:tab/>
      </w:r>
      <w:r w:rsidRPr="00A02DDF">
        <w:rPr>
          <w:rFonts w:asciiTheme="majorBidi" w:hAnsiTheme="majorBidi" w:cstheme="majorBidi"/>
          <w:i/>
          <w:iCs/>
          <w:color w:val="222222"/>
          <w:sz w:val="24"/>
          <w:szCs w:val="24"/>
          <w:shd w:val="clear" w:color="auto" w:fill="FFFFFF"/>
        </w:rPr>
        <w:t>Branding and Public Diplomacy</w:t>
      </w:r>
      <w:r w:rsidRPr="00A02DDF">
        <w:rPr>
          <w:rFonts w:asciiTheme="majorBidi" w:hAnsiTheme="majorBidi" w:cstheme="majorBidi"/>
          <w:color w:val="222222"/>
          <w:sz w:val="24"/>
          <w:szCs w:val="24"/>
          <w:shd w:val="clear" w:color="auto" w:fill="FFFFFF"/>
        </w:rPr>
        <w:t>, </w:t>
      </w:r>
      <w:r w:rsidRPr="00A02DDF">
        <w:rPr>
          <w:rFonts w:asciiTheme="majorBidi" w:hAnsiTheme="majorBidi" w:cstheme="majorBidi"/>
          <w:i/>
          <w:iCs/>
          <w:color w:val="222222"/>
          <w:sz w:val="24"/>
          <w:szCs w:val="24"/>
          <w:shd w:val="clear" w:color="auto" w:fill="FFFFFF"/>
        </w:rPr>
        <w:t>10</w:t>
      </w:r>
      <w:r w:rsidRPr="00A02DDF">
        <w:rPr>
          <w:rFonts w:asciiTheme="majorBidi" w:hAnsiTheme="majorBidi" w:cstheme="majorBidi"/>
          <w:color w:val="222222"/>
          <w:sz w:val="24"/>
          <w:szCs w:val="24"/>
          <w:shd w:val="clear" w:color="auto" w:fill="FFFFFF"/>
        </w:rPr>
        <w:t>(3), 199-217.</w:t>
      </w:r>
    </w:p>
    <w:p w14:paraId="6A079549" w14:textId="76C0DF80" w:rsidR="009F6923" w:rsidRPr="005D57EB" w:rsidRDefault="009F6923" w:rsidP="009F6923">
      <w:pPr>
        <w:keepNext/>
        <w:keepLines/>
        <w:spacing w:after="0" w:line="240" w:lineRule="auto"/>
        <w:rPr>
          <w:rFonts w:asciiTheme="majorBidi" w:hAnsiTheme="majorBidi" w:cstheme="majorBidi"/>
          <w:b/>
          <w:bCs/>
          <w:sz w:val="24"/>
          <w:szCs w:val="24"/>
          <w:u w:val="single"/>
          <w:rtl/>
        </w:rPr>
      </w:pPr>
    </w:p>
    <w:p w14:paraId="5E0CF25F" w14:textId="212ED772" w:rsidR="00A0094C" w:rsidRPr="005D57EB" w:rsidRDefault="00A0094C" w:rsidP="00480345">
      <w:pPr>
        <w:keepNext/>
        <w:keepLines/>
        <w:tabs>
          <w:tab w:val="left" w:pos="5753"/>
        </w:tab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שיעור 11: המקרה הישראלי</w:t>
      </w:r>
      <w:r w:rsidR="00480345" w:rsidRPr="005D57EB">
        <w:rPr>
          <w:rFonts w:asciiTheme="majorBidi" w:hAnsiTheme="majorBidi" w:cstheme="majorBidi"/>
          <w:b/>
          <w:bCs/>
          <w:sz w:val="24"/>
          <w:szCs w:val="24"/>
          <w:rtl/>
        </w:rPr>
        <w:tab/>
      </w:r>
    </w:p>
    <w:p w14:paraId="72D17A64" w14:textId="5DBD3BE7" w:rsidR="00426891" w:rsidRPr="005D57EB" w:rsidRDefault="00426891" w:rsidP="00426891">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חובה:</w:t>
      </w:r>
    </w:p>
    <w:p w14:paraId="3FB004A7" w14:textId="7C311337" w:rsidR="00426891" w:rsidRPr="005D57EB" w:rsidRDefault="00426891" w:rsidP="005D368C">
      <w:pPr>
        <w:keepNext/>
        <w:keepLines/>
        <w:contextualSpacing/>
        <w:rPr>
          <w:rFonts w:asciiTheme="majorBidi" w:hAnsiTheme="majorBidi" w:cstheme="majorBidi"/>
          <w:sz w:val="24"/>
          <w:szCs w:val="24"/>
          <w:rtl/>
        </w:rPr>
      </w:pPr>
      <w:r w:rsidRPr="005D57EB">
        <w:rPr>
          <w:rFonts w:asciiTheme="majorBidi" w:hAnsiTheme="majorBidi" w:cstheme="majorBidi"/>
          <w:sz w:val="24"/>
          <w:szCs w:val="24"/>
          <w:rtl/>
        </w:rPr>
        <w:t>צימט, ד</w:t>
      </w:r>
      <w:r w:rsidR="005D368C" w:rsidRPr="005D57EB">
        <w:rPr>
          <w:rFonts w:asciiTheme="majorBidi" w:hAnsiTheme="majorBidi" w:cstheme="majorBidi"/>
          <w:sz w:val="24"/>
          <w:szCs w:val="24"/>
          <w:rtl/>
        </w:rPr>
        <w:t>'</w:t>
      </w:r>
      <w:r w:rsidRPr="005D57EB">
        <w:rPr>
          <w:rFonts w:asciiTheme="majorBidi" w:hAnsiTheme="majorBidi" w:cstheme="majorBidi"/>
          <w:sz w:val="24"/>
          <w:szCs w:val="24"/>
          <w:rtl/>
        </w:rPr>
        <w:t xml:space="preserve"> (2017). </w:t>
      </w:r>
      <w:r w:rsidRPr="005D57EB">
        <w:rPr>
          <w:rFonts w:asciiTheme="majorBidi" w:hAnsiTheme="majorBidi" w:cstheme="majorBidi"/>
          <w:b/>
          <w:bCs/>
          <w:sz w:val="24"/>
          <w:szCs w:val="24"/>
          <w:rtl/>
        </w:rPr>
        <w:t>פרצופה של המדינה</w:t>
      </w:r>
      <w:r w:rsidRPr="005D57EB">
        <w:rPr>
          <w:rFonts w:asciiTheme="majorBidi" w:hAnsiTheme="majorBidi" w:cstheme="majorBidi"/>
          <w:sz w:val="24"/>
          <w:szCs w:val="24"/>
          <w:rtl/>
        </w:rPr>
        <w:t>. סטימצקי הוצאה לאור</w:t>
      </w:r>
      <w:r w:rsidR="005D368C" w:rsidRPr="005D57EB">
        <w:rPr>
          <w:rFonts w:asciiTheme="majorBidi" w:hAnsiTheme="majorBidi" w:cstheme="majorBidi"/>
          <w:sz w:val="24"/>
          <w:szCs w:val="24"/>
          <w:rtl/>
        </w:rPr>
        <w:t>, עמ' 158-111.</w:t>
      </w:r>
    </w:p>
    <w:p w14:paraId="51CB01BF" w14:textId="77777777" w:rsidR="005D368C" w:rsidRPr="005D57EB" w:rsidRDefault="005D368C" w:rsidP="002E617E">
      <w:pPr>
        <w:keepNext/>
        <w:keepLines/>
        <w:ind w:left="567" w:hanging="567"/>
        <w:contextualSpacing/>
        <w:rPr>
          <w:rFonts w:asciiTheme="majorBidi" w:hAnsiTheme="majorBidi" w:cstheme="majorBidi"/>
          <w:b/>
          <w:bCs/>
          <w:sz w:val="24"/>
          <w:szCs w:val="24"/>
          <w:u w:val="single"/>
          <w:rtl/>
        </w:rPr>
      </w:pPr>
    </w:p>
    <w:p w14:paraId="4EB9D54B" w14:textId="29DE5762" w:rsidR="005D368C" w:rsidRPr="005D57EB" w:rsidRDefault="005D368C" w:rsidP="002E617E">
      <w:pPr>
        <w:keepNext/>
        <w:keepLines/>
        <w:ind w:left="567" w:hanging="567"/>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רשות:</w:t>
      </w:r>
    </w:p>
    <w:p w14:paraId="279E1D53" w14:textId="269A5F98" w:rsidR="002E617E" w:rsidRPr="005D57EB" w:rsidRDefault="002E617E" w:rsidP="005D368C">
      <w:pPr>
        <w:keepNext/>
        <w:keepLines/>
        <w:ind w:left="567" w:hanging="567"/>
        <w:contextualSpacing/>
        <w:rPr>
          <w:rFonts w:asciiTheme="majorBidi" w:hAnsiTheme="majorBidi" w:cstheme="majorBidi"/>
          <w:sz w:val="24"/>
          <w:szCs w:val="24"/>
          <w:rtl/>
        </w:rPr>
      </w:pPr>
      <w:r w:rsidRPr="005D57EB">
        <w:rPr>
          <w:rFonts w:asciiTheme="majorBidi" w:hAnsiTheme="majorBidi" w:cstheme="majorBidi"/>
          <w:sz w:val="24"/>
          <w:szCs w:val="24"/>
          <w:rtl/>
        </w:rPr>
        <w:t>הסמן, ר</w:t>
      </w:r>
      <w:r w:rsidR="005D368C" w:rsidRPr="005D57EB">
        <w:rPr>
          <w:rFonts w:asciiTheme="majorBidi" w:hAnsiTheme="majorBidi" w:cstheme="majorBidi"/>
          <w:sz w:val="24"/>
          <w:szCs w:val="24"/>
          <w:rtl/>
        </w:rPr>
        <w:t>'</w:t>
      </w:r>
      <w:r w:rsidRPr="005D57EB">
        <w:rPr>
          <w:rFonts w:asciiTheme="majorBidi" w:hAnsiTheme="majorBidi" w:cstheme="majorBidi"/>
          <w:sz w:val="24"/>
          <w:szCs w:val="24"/>
          <w:rtl/>
        </w:rPr>
        <w:t xml:space="preserve"> (2008). </w:t>
      </w:r>
      <w:r w:rsidRPr="005D57EB">
        <w:rPr>
          <w:rFonts w:asciiTheme="majorBidi" w:hAnsiTheme="majorBidi" w:cstheme="majorBidi"/>
          <w:b/>
          <w:bCs/>
          <w:sz w:val="24"/>
          <w:szCs w:val="24"/>
          <w:rtl/>
        </w:rPr>
        <w:t>מיתוג ישראל: שיווק מדיני במצב קונפליקט מתמשך</w:t>
      </w:r>
      <w:r w:rsidRPr="005D57EB">
        <w:rPr>
          <w:rFonts w:asciiTheme="majorBidi" w:hAnsiTheme="majorBidi" w:cstheme="majorBidi"/>
          <w:sz w:val="24"/>
          <w:szCs w:val="24"/>
          <w:rtl/>
        </w:rPr>
        <w:t>. תל אביב: אוניברסיטת תל-אביב, הפקולטה למדעי החברה ע"ש גרשון גורדון, בית הספר לממשל ולמדיניות ע"ש הרולד הרטוך, 48-62.</w:t>
      </w:r>
    </w:p>
    <w:p w14:paraId="28F7E34C" w14:textId="27159473" w:rsidR="002E617E" w:rsidRPr="005D57EB" w:rsidRDefault="002E617E" w:rsidP="006107DB">
      <w:pPr>
        <w:keepNext/>
        <w:keepLines/>
        <w:adjustRightInd w:val="0"/>
        <w:contextualSpacing/>
        <w:textAlignment w:val="baseline"/>
        <w:rPr>
          <w:rFonts w:asciiTheme="majorBidi" w:hAnsiTheme="majorBidi" w:cstheme="majorBidi"/>
          <w:b/>
          <w:bCs/>
          <w:color w:val="000080"/>
          <w:sz w:val="24"/>
          <w:szCs w:val="24"/>
          <w:rtl/>
        </w:rPr>
      </w:pPr>
      <w:r w:rsidRPr="005D57EB">
        <w:rPr>
          <w:rFonts w:asciiTheme="majorBidi" w:hAnsiTheme="majorBidi" w:cstheme="majorBidi"/>
          <w:b/>
          <w:bCs/>
          <w:color w:val="000080"/>
          <w:sz w:val="24"/>
          <w:szCs w:val="24"/>
        </w:rPr>
        <w:t>E352.748</w:t>
      </w:r>
      <w:r w:rsidRPr="005D57EB">
        <w:rPr>
          <w:rFonts w:asciiTheme="majorBidi" w:hAnsiTheme="majorBidi" w:cstheme="majorBidi"/>
          <w:b/>
          <w:bCs/>
          <w:color w:val="000080"/>
          <w:sz w:val="24"/>
          <w:szCs w:val="24"/>
          <w:rtl/>
        </w:rPr>
        <w:t xml:space="preserve"> הסמ.מת תשס"ח (</w:t>
      </w:r>
      <w:bookmarkStart w:id="3" w:name="OLE_LINK9"/>
      <w:bookmarkStart w:id="4" w:name="OLE_LINK10"/>
      <w:r w:rsidRPr="005D57EB">
        <w:rPr>
          <w:rFonts w:asciiTheme="majorBidi" w:hAnsiTheme="majorBidi" w:cstheme="majorBidi"/>
          <w:b/>
          <w:bCs/>
          <w:color w:val="000080"/>
          <w:sz w:val="24"/>
          <w:szCs w:val="24"/>
          <w:rtl/>
        </w:rPr>
        <w:t>1151985</w:t>
      </w:r>
      <w:bookmarkEnd w:id="3"/>
      <w:bookmarkEnd w:id="4"/>
      <w:r w:rsidRPr="005D57EB">
        <w:rPr>
          <w:rFonts w:asciiTheme="majorBidi" w:hAnsiTheme="majorBidi" w:cstheme="majorBidi"/>
          <w:b/>
          <w:bCs/>
          <w:color w:val="000080"/>
          <w:sz w:val="24"/>
          <w:szCs w:val="24"/>
          <w:rtl/>
        </w:rPr>
        <w:t>)</w:t>
      </w:r>
      <w:r w:rsidR="006107DB" w:rsidRPr="005D57EB">
        <w:rPr>
          <w:rFonts w:asciiTheme="majorBidi" w:hAnsiTheme="majorBidi" w:cstheme="majorBidi"/>
          <w:b/>
          <w:bCs/>
          <w:color w:val="000080"/>
          <w:sz w:val="24"/>
          <w:szCs w:val="24"/>
          <w:rtl/>
        </w:rPr>
        <w:t xml:space="preserve"> </w:t>
      </w:r>
      <w:r w:rsidRPr="005D57EB">
        <w:rPr>
          <w:rFonts w:asciiTheme="majorBidi" w:hAnsiTheme="majorBidi" w:cstheme="majorBidi"/>
          <w:b/>
          <w:bCs/>
          <w:color w:val="000080"/>
          <w:sz w:val="24"/>
          <w:szCs w:val="24"/>
          <w:rtl/>
        </w:rPr>
        <w:t>וגם ספר אלקטרוני (1208374)</w:t>
      </w:r>
    </w:p>
    <w:p w14:paraId="01ECBFB2" w14:textId="7282C0D0" w:rsidR="00AB157A" w:rsidRPr="005D57EB" w:rsidRDefault="00AB157A" w:rsidP="006107DB">
      <w:pPr>
        <w:keepNext/>
        <w:keepLines/>
        <w:adjustRightInd w:val="0"/>
        <w:contextualSpacing/>
        <w:textAlignment w:val="baseline"/>
        <w:rPr>
          <w:rFonts w:asciiTheme="majorBidi" w:hAnsiTheme="majorBidi" w:cstheme="majorBidi"/>
          <w:b/>
          <w:bCs/>
          <w:color w:val="000080"/>
          <w:sz w:val="24"/>
          <w:szCs w:val="24"/>
          <w:rtl/>
        </w:rPr>
      </w:pPr>
    </w:p>
    <w:p w14:paraId="39E69C88" w14:textId="77777777" w:rsidR="00AB157A" w:rsidRPr="005D57EB" w:rsidRDefault="00AB157A" w:rsidP="00AB157A">
      <w:pPr>
        <w:keepNext/>
        <w:keepLines/>
        <w:bidi w:val="0"/>
        <w:ind w:left="567" w:hanging="567"/>
        <w:contextualSpacing/>
        <w:rPr>
          <w:rFonts w:asciiTheme="majorBidi" w:hAnsiTheme="majorBidi" w:cstheme="majorBidi"/>
          <w:b/>
          <w:bCs/>
          <w:sz w:val="24"/>
          <w:szCs w:val="24"/>
        </w:rPr>
      </w:pPr>
      <w:r w:rsidRPr="005D57EB">
        <w:rPr>
          <w:rFonts w:asciiTheme="majorBidi" w:hAnsiTheme="majorBidi" w:cstheme="majorBidi"/>
          <w:sz w:val="24"/>
          <w:szCs w:val="24"/>
        </w:rPr>
        <w:t>Avraham</w:t>
      </w:r>
      <w:r w:rsidRPr="005D57EB">
        <w:rPr>
          <w:rFonts w:asciiTheme="majorBidi" w:hAnsiTheme="majorBidi" w:cstheme="majorBidi"/>
          <w:sz w:val="24"/>
          <w:szCs w:val="24"/>
          <w:shd w:val="clear" w:color="auto" w:fill="FFFFFF"/>
        </w:rPr>
        <w:t>, E. (2009). Marketing and managing nation branding during prolonged crisis: The case of Israel.</w:t>
      </w:r>
      <w:r w:rsidRPr="005D57EB">
        <w:rPr>
          <w:rStyle w:val="apple-converted-space"/>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Place Branding and Public Diplomacy</w:t>
      </w:r>
      <w:r w:rsidRPr="005D57EB">
        <w:rPr>
          <w:rFonts w:asciiTheme="majorBidi" w:hAnsiTheme="majorBidi" w:cstheme="majorBidi"/>
          <w:sz w:val="24"/>
          <w:szCs w:val="24"/>
          <w:shd w:val="clear" w:color="auto" w:fill="FFFFFF"/>
        </w:rPr>
        <w:t>,</w:t>
      </w:r>
      <w:r w:rsidRPr="005D57EB">
        <w:rPr>
          <w:rStyle w:val="apple-converted-space"/>
          <w:rFonts w:asciiTheme="majorBidi" w:hAnsiTheme="majorBidi" w:cstheme="majorBidi"/>
          <w:sz w:val="24"/>
          <w:szCs w:val="24"/>
          <w:shd w:val="clear" w:color="auto" w:fill="FFFFFF"/>
        </w:rPr>
        <w:t> </w:t>
      </w:r>
      <w:r w:rsidRPr="005D57EB">
        <w:rPr>
          <w:rFonts w:asciiTheme="majorBidi" w:hAnsiTheme="majorBidi" w:cstheme="majorBidi"/>
          <w:i/>
          <w:iCs/>
          <w:sz w:val="24"/>
          <w:szCs w:val="24"/>
          <w:shd w:val="clear" w:color="auto" w:fill="FFFFFF"/>
        </w:rPr>
        <w:t>5</w:t>
      </w:r>
      <w:r w:rsidRPr="005D57EB">
        <w:rPr>
          <w:rFonts w:asciiTheme="majorBidi" w:hAnsiTheme="majorBidi" w:cstheme="majorBidi"/>
          <w:sz w:val="24"/>
          <w:szCs w:val="24"/>
          <w:shd w:val="clear" w:color="auto" w:fill="FFFFFF"/>
        </w:rPr>
        <w:t>(3), 202-212.</w:t>
      </w:r>
    </w:p>
    <w:p w14:paraId="5F0FED50" w14:textId="77777777" w:rsidR="00AB157A" w:rsidRPr="005D57EB" w:rsidRDefault="00AB157A" w:rsidP="00AB157A">
      <w:pPr>
        <w:keepNext/>
        <w:keepLines/>
        <w:bidi w:val="0"/>
        <w:adjustRightInd w:val="0"/>
        <w:contextualSpacing/>
        <w:textAlignment w:val="baseline"/>
        <w:rPr>
          <w:rFonts w:asciiTheme="majorBidi" w:hAnsiTheme="majorBidi" w:cstheme="majorBidi"/>
          <w:b/>
          <w:bCs/>
          <w:color w:val="000080"/>
          <w:sz w:val="24"/>
          <w:szCs w:val="24"/>
        </w:rPr>
      </w:pPr>
      <w:r w:rsidRPr="005D57EB">
        <w:rPr>
          <w:rFonts w:asciiTheme="majorBidi" w:hAnsiTheme="majorBidi" w:cstheme="majorBidi"/>
          <w:b/>
          <w:bCs/>
          <w:color w:val="000080"/>
          <w:sz w:val="24"/>
          <w:szCs w:val="24"/>
          <w:rtl/>
        </w:rPr>
        <w:t>כתב עת אלקטרוני (1134756)</w:t>
      </w:r>
    </w:p>
    <w:p w14:paraId="21A199ED" w14:textId="36385842" w:rsidR="00A0094C" w:rsidRPr="005D57EB" w:rsidRDefault="00A0094C" w:rsidP="00A0094C">
      <w:pPr>
        <w:keepNext/>
        <w:keepLines/>
        <w:contextualSpacing/>
        <w:rPr>
          <w:rFonts w:asciiTheme="majorBidi" w:hAnsiTheme="majorBidi" w:cstheme="majorBidi"/>
          <w:b/>
          <w:bCs/>
          <w:sz w:val="24"/>
          <w:szCs w:val="24"/>
          <w:u w:val="single"/>
          <w:rtl/>
        </w:rPr>
      </w:pPr>
    </w:p>
    <w:p w14:paraId="021124C9" w14:textId="246F28BB" w:rsidR="00A0094C" w:rsidRPr="005D57EB" w:rsidRDefault="00A0094C" w:rsidP="002E617E">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 xml:space="preserve">שיעור 12: תרגיל יישומי </w:t>
      </w:r>
      <w:r w:rsidR="002E617E" w:rsidRPr="005D57EB">
        <w:rPr>
          <w:rFonts w:asciiTheme="majorBidi" w:hAnsiTheme="majorBidi" w:cstheme="majorBidi"/>
          <w:b/>
          <w:bCs/>
          <w:sz w:val="24"/>
          <w:szCs w:val="24"/>
          <w:u w:val="single"/>
          <w:rtl/>
        </w:rPr>
        <w:t>+</w:t>
      </w:r>
      <w:r w:rsidRPr="005D57EB">
        <w:rPr>
          <w:rFonts w:asciiTheme="majorBidi" w:hAnsiTheme="majorBidi" w:cstheme="majorBidi"/>
          <w:b/>
          <w:bCs/>
          <w:sz w:val="24"/>
          <w:szCs w:val="24"/>
          <w:u w:val="single"/>
          <w:rtl/>
        </w:rPr>
        <w:t xml:space="preserve"> פרזנטציות סטודנטים</w:t>
      </w:r>
    </w:p>
    <w:p w14:paraId="75AA0232" w14:textId="77777777" w:rsidR="002E617E" w:rsidRPr="005D57EB" w:rsidRDefault="002E617E" w:rsidP="002E617E">
      <w:pPr>
        <w:keepNext/>
        <w:keepLines/>
        <w:contextualSpacing/>
        <w:rPr>
          <w:rFonts w:asciiTheme="majorBidi" w:hAnsiTheme="majorBidi" w:cstheme="majorBidi"/>
          <w:b/>
          <w:bCs/>
          <w:sz w:val="24"/>
          <w:szCs w:val="24"/>
          <w:u w:val="single"/>
          <w:rtl/>
        </w:rPr>
      </w:pPr>
    </w:p>
    <w:p w14:paraId="6F81DD6C" w14:textId="0AF50ABF" w:rsidR="00A0094C" w:rsidRPr="005D57EB" w:rsidRDefault="00A0094C" w:rsidP="002E617E">
      <w:pPr>
        <w:keepNext/>
        <w:keepLines/>
        <w:contextualSpacing/>
        <w:rPr>
          <w:rFonts w:asciiTheme="majorBidi" w:hAnsiTheme="majorBidi" w:cstheme="majorBidi"/>
          <w:b/>
          <w:bCs/>
          <w:sz w:val="24"/>
          <w:szCs w:val="24"/>
          <w:u w:val="single"/>
          <w:rtl/>
        </w:rPr>
      </w:pPr>
      <w:r w:rsidRPr="005D57EB">
        <w:rPr>
          <w:rFonts w:asciiTheme="majorBidi" w:hAnsiTheme="majorBidi" w:cstheme="majorBidi"/>
          <w:b/>
          <w:bCs/>
          <w:sz w:val="24"/>
          <w:szCs w:val="24"/>
          <w:u w:val="single"/>
          <w:rtl/>
        </w:rPr>
        <w:t>שיעור 13: פרזנטציות סטודנטים</w:t>
      </w:r>
      <w:r w:rsidR="002E617E" w:rsidRPr="005D57EB">
        <w:rPr>
          <w:rFonts w:asciiTheme="majorBidi" w:hAnsiTheme="majorBidi" w:cstheme="majorBidi"/>
          <w:b/>
          <w:bCs/>
          <w:sz w:val="24"/>
          <w:szCs w:val="24"/>
          <w:u w:val="single"/>
          <w:rtl/>
        </w:rPr>
        <w:t xml:space="preserve"> </w:t>
      </w:r>
      <w:r w:rsidRPr="005D57EB">
        <w:rPr>
          <w:rFonts w:asciiTheme="majorBidi" w:hAnsiTheme="majorBidi" w:cstheme="majorBidi"/>
          <w:b/>
          <w:bCs/>
          <w:sz w:val="24"/>
          <w:szCs w:val="24"/>
          <w:u w:val="single"/>
          <w:rtl/>
        </w:rPr>
        <w:t xml:space="preserve"> </w:t>
      </w:r>
    </w:p>
    <w:p w14:paraId="1C488C14" w14:textId="4846C656" w:rsidR="00390B7D" w:rsidRPr="00A02DDF" w:rsidRDefault="00A0094C" w:rsidP="00A02DDF">
      <w:pPr>
        <w:keepNext/>
        <w:keepLines/>
        <w:contextualSpacing/>
        <w:rPr>
          <w:rFonts w:asciiTheme="majorBidi" w:hAnsiTheme="majorBidi" w:cstheme="majorBidi"/>
          <w:b/>
          <w:bCs/>
          <w:sz w:val="24"/>
          <w:szCs w:val="24"/>
          <w:rtl/>
        </w:rPr>
      </w:pPr>
      <w:r w:rsidRPr="005D57EB">
        <w:rPr>
          <w:rFonts w:asciiTheme="majorBidi" w:hAnsiTheme="majorBidi" w:cstheme="majorBidi"/>
          <w:b/>
          <w:bCs/>
          <w:sz w:val="24"/>
          <w:szCs w:val="24"/>
          <w:rtl/>
        </w:rPr>
        <w:t xml:space="preserve"> </w:t>
      </w:r>
    </w:p>
    <w:p w14:paraId="26328FF1" w14:textId="77777777" w:rsidR="00390B7D" w:rsidRPr="00A02DDF" w:rsidRDefault="00390B7D" w:rsidP="00390B7D">
      <w:pPr>
        <w:spacing w:line="360" w:lineRule="auto"/>
        <w:rPr>
          <w:rFonts w:asciiTheme="majorBidi" w:hAnsiTheme="majorBidi" w:cstheme="majorBidi"/>
          <w:sz w:val="28"/>
          <w:szCs w:val="28"/>
          <w:rtl/>
        </w:rPr>
      </w:pPr>
      <w:r w:rsidRPr="00A02DDF">
        <w:rPr>
          <w:rFonts w:asciiTheme="majorBidi" w:hAnsiTheme="majorBidi" w:cstheme="majorBidi"/>
          <w:b/>
          <w:bCs/>
          <w:sz w:val="28"/>
          <w:szCs w:val="28"/>
          <w:rtl/>
        </w:rPr>
        <w:t>ז.</w:t>
      </w:r>
      <w:r w:rsidRPr="00A02DDF">
        <w:rPr>
          <w:rFonts w:asciiTheme="majorBidi" w:hAnsiTheme="majorBidi" w:cstheme="majorBidi"/>
          <w:sz w:val="28"/>
          <w:szCs w:val="28"/>
          <w:rtl/>
        </w:rPr>
        <w:t xml:space="preserve"> </w:t>
      </w:r>
      <w:r w:rsidRPr="00A02DDF">
        <w:rPr>
          <w:rFonts w:asciiTheme="majorBidi" w:hAnsiTheme="majorBidi" w:cstheme="majorBidi"/>
          <w:b/>
          <w:bCs/>
          <w:sz w:val="28"/>
          <w:szCs w:val="28"/>
          <w:rtl/>
        </w:rPr>
        <w:t>שם הקורס באנגלית</w:t>
      </w:r>
      <w:r w:rsidRPr="00A02DDF">
        <w:rPr>
          <w:rFonts w:asciiTheme="majorBidi" w:hAnsiTheme="majorBidi" w:cstheme="majorBidi"/>
          <w:sz w:val="28"/>
          <w:szCs w:val="28"/>
          <w:rtl/>
        </w:rPr>
        <w:t>:</w:t>
      </w:r>
    </w:p>
    <w:p w14:paraId="7CC8DE9F" w14:textId="77777777" w:rsidR="00390B7D" w:rsidRPr="005D57EB" w:rsidRDefault="00390B7D" w:rsidP="00390B7D">
      <w:pPr>
        <w:jc w:val="right"/>
        <w:rPr>
          <w:rFonts w:asciiTheme="majorBidi" w:hAnsiTheme="majorBidi" w:cstheme="majorBidi"/>
          <w:color w:val="222222"/>
          <w:sz w:val="24"/>
          <w:szCs w:val="24"/>
          <w:shd w:val="clear" w:color="auto" w:fill="FFFFFF"/>
        </w:rPr>
      </w:pPr>
      <w:r w:rsidRPr="005D57EB">
        <w:rPr>
          <w:rFonts w:asciiTheme="majorBidi" w:hAnsiTheme="majorBidi" w:cstheme="majorBidi"/>
          <w:color w:val="222222"/>
          <w:sz w:val="24"/>
          <w:szCs w:val="24"/>
          <w:shd w:val="clear" w:color="auto" w:fill="FFFFFF"/>
        </w:rPr>
        <w:t>Branding nations, regions, and cities</w:t>
      </w:r>
    </w:p>
    <w:p w14:paraId="17D99F98" w14:textId="73580F22" w:rsidR="00390B7D" w:rsidRPr="005D57EB" w:rsidRDefault="00390B7D" w:rsidP="000A56B2">
      <w:pPr>
        <w:bidi w:val="0"/>
        <w:rPr>
          <w:rFonts w:asciiTheme="majorBidi" w:hAnsiTheme="majorBidi" w:cstheme="majorBidi"/>
          <w:color w:val="222222"/>
          <w:sz w:val="24"/>
          <w:szCs w:val="24"/>
          <w:shd w:val="clear" w:color="auto" w:fill="FFFFFF"/>
          <w:rtl/>
        </w:rPr>
      </w:pPr>
    </w:p>
    <w:p w14:paraId="1ABE2B22" w14:textId="77777777" w:rsidR="00390B7D" w:rsidRPr="005D57EB" w:rsidRDefault="00390B7D">
      <w:pPr>
        <w:rPr>
          <w:rFonts w:asciiTheme="majorBidi" w:hAnsiTheme="majorBidi" w:cstheme="majorBidi"/>
          <w:sz w:val="24"/>
          <w:szCs w:val="24"/>
          <w:rtl/>
        </w:rPr>
      </w:pPr>
    </w:p>
    <w:sectPr w:rsidR="00390B7D" w:rsidRPr="005D57EB" w:rsidSect="00753C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4C46"/>
    <w:multiLevelType w:val="hybridMultilevel"/>
    <w:tmpl w:val="69E84688"/>
    <w:lvl w:ilvl="0" w:tplc="8C540202">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E616B"/>
    <w:multiLevelType w:val="hybridMultilevel"/>
    <w:tmpl w:val="4036B7E2"/>
    <w:lvl w:ilvl="0" w:tplc="3AC62972">
      <w:start w:val="6"/>
      <w:numFmt w:val="hebrew1"/>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7D"/>
    <w:rsid w:val="00002E72"/>
    <w:rsid w:val="00053E68"/>
    <w:rsid w:val="000968AC"/>
    <w:rsid w:val="000A388A"/>
    <w:rsid w:val="000A51CC"/>
    <w:rsid w:val="000A56B2"/>
    <w:rsid w:val="00104F03"/>
    <w:rsid w:val="00110A12"/>
    <w:rsid w:val="001174DE"/>
    <w:rsid w:val="00135C1A"/>
    <w:rsid w:val="00146AA9"/>
    <w:rsid w:val="00147530"/>
    <w:rsid w:val="00151CA6"/>
    <w:rsid w:val="00172EEE"/>
    <w:rsid w:val="001741D0"/>
    <w:rsid w:val="00182EBB"/>
    <w:rsid w:val="00185D68"/>
    <w:rsid w:val="001A0692"/>
    <w:rsid w:val="002435EA"/>
    <w:rsid w:val="002458AA"/>
    <w:rsid w:val="00283E7C"/>
    <w:rsid w:val="002A2E9A"/>
    <w:rsid w:val="002C2303"/>
    <w:rsid w:val="002E617E"/>
    <w:rsid w:val="002F4C61"/>
    <w:rsid w:val="00305D9C"/>
    <w:rsid w:val="00305FC4"/>
    <w:rsid w:val="00333D8D"/>
    <w:rsid w:val="003502F8"/>
    <w:rsid w:val="00373211"/>
    <w:rsid w:val="00390B7D"/>
    <w:rsid w:val="003A1B7E"/>
    <w:rsid w:val="003B0E8A"/>
    <w:rsid w:val="003B4070"/>
    <w:rsid w:val="003B7844"/>
    <w:rsid w:val="00426891"/>
    <w:rsid w:val="0044337F"/>
    <w:rsid w:val="00450955"/>
    <w:rsid w:val="00480345"/>
    <w:rsid w:val="004867AF"/>
    <w:rsid w:val="00501D5C"/>
    <w:rsid w:val="00506814"/>
    <w:rsid w:val="00514685"/>
    <w:rsid w:val="0058259A"/>
    <w:rsid w:val="005A0096"/>
    <w:rsid w:val="005A023D"/>
    <w:rsid w:val="005D368C"/>
    <w:rsid w:val="005D4757"/>
    <w:rsid w:val="005D57EB"/>
    <w:rsid w:val="005F7C72"/>
    <w:rsid w:val="005F7E03"/>
    <w:rsid w:val="006107DB"/>
    <w:rsid w:val="00644E84"/>
    <w:rsid w:val="00671800"/>
    <w:rsid w:val="00672A88"/>
    <w:rsid w:val="00737F42"/>
    <w:rsid w:val="00753C86"/>
    <w:rsid w:val="00774629"/>
    <w:rsid w:val="0078339E"/>
    <w:rsid w:val="0079083E"/>
    <w:rsid w:val="007E1906"/>
    <w:rsid w:val="00805281"/>
    <w:rsid w:val="0082579D"/>
    <w:rsid w:val="00835097"/>
    <w:rsid w:val="00874B4D"/>
    <w:rsid w:val="00885C2D"/>
    <w:rsid w:val="008A6E0B"/>
    <w:rsid w:val="008B0E94"/>
    <w:rsid w:val="008D3230"/>
    <w:rsid w:val="008D3F23"/>
    <w:rsid w:val="008D6353"/>
    <w:rsid w:val="008E1453"/>
    <w:rsid w:val="00936C1A"/>
    <w:rsid w:val="009950FC"/>
    <w:rsid w:val="00996E71"/>
    <w:rsid w:val="009B5305"/>
    <w:rsid w:val="009C786C"/>
    <w:rsid w:val="009E11D9"/>
    <w:rsid w:val="009F2438"/>
    <w:rsid w:val="009F6923"/>
    <w:rsid w:val="00A0094C"/>
    <w:rsid w:val="00A02DDF"/>
    <w:rsid w:val="00A2054C"/>
    <w:rsid w:val="00A76944"/>
    <w:rsid w:val="00AA1217"/>
    <w:rsid w:val="00AB157A"/>
    <w:rsid w:val="00AD38F2"/>
    <w:rsid w:val="00B4788D"/>
    <w:rsid w:val="00B7260E"/>
    <w:rsid w:val="00B768A8"/>
    <w:rsid w:val="00B930CF"/>
    <w:rsid w:val="00B9511B"/>
    <w:rsid w:val="00BB642A"/>
    <w:rsid w:val="00C52032"/>
    <w:rsid w:val="00C63914"/>
    <w:rsid w:val="00C63CCB"/>
    <w:rsid w:val="00CA5BC6"/>
    <w:rsid w:val="00D02098"/>
    <w:rsid w:val="00D10F15"/>
    <w:rsid w:val="00D17F2F"/>
    <w:rsid w:val="00D40962"/>
    <w:rsid w:val="00D4356B"/>
    <w:rsid w:val="00D4704C"/>
    <w:rsid w:val="00D941B2"/>
    <w:rsid w:val="00DA7987"/>
    <w:rsid w:val="00DD736C"/>
    <w:rsid w:val="00DE12BA"/>
    <w:rsid w:val="00E01A43"/>
    <w:rsid w:val="00E029A1"/>
    <w:rsid w:val="00E12574"/>
    <w:rsid w:val="00E16B2E"/>
    <w:rsid w:val="00E57773"/>
    <w:rsid w:val="00E64D6F"/>
    <w:rsid w:val="00E82AE7"/>
    <w:rsid w:val="00E95525"/>
    <w:rsid w:val="00EA449E"/>
    <w:rsid w:val="00ED4F67"/>
    <w:rsid w:val="00F10DD4"/>
    <w:rsid w:val="00F17878"/>
    <w:rsid w:val="00F31024"/>
    <w:rsid w:val="00F41E86"/>
    <w:rsid w:val="00FB5BBB"/>
    <w:rsid w:val="00FE7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94A6"/>
  <w15:chartTrackingRefBased/>
  <w15:docId w15:val="{006A1384-BE4A-46BE-B567-FA7B9809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245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B7260E"/>
    <w:pPr>
      <w:keepNext/>
      <w:tabs>
        <w:tab w:val="left" w:pos="284"/>
      </w:tabs>
      <w:spacing w:before="240" w:after="60" w:line="240" w:lineRule="auto"/>
      <w:jc w:val="both"/>
      <w:outlineLvl w:val="2"/>
    </w:pPr>
    <w:rPr>
      <w:rFonts w:ascii="Cambria" w:eastAsia="Times New Roman" w:hAnsi="Cambria" w:cs="Arial"/>
      <w:b/>
      <w:bCs/>
      <w:sz w:val="26"/>
      <w:szCs w:val="26"/>
    </w:rPr>
  </w:style>
  <w:style w:type="paragraph" w:styleId="4">
    <w:name w:val="heading 4"/>
    <w:basedOn w:val="a"/>
    <w:next w:val="a"/>
    <w:link w:val="40"/>
    <w:qFormat/>
    <w:rsid w:val="00B7260E"/>
    <w:pPr>
      <w:tabs>
        <w:tab w:val="left" w:pos="284"/>
      </w:tabs>
      <w:spacing w:after="0" w:line="240" w:lineRule="auto"/>
      <w:outlineLvl w:val="3"/>
    </w:pPr>
    <w:rPr>
      <w:rFonts w:ascii="Arial" w:eastAsia="Times New Roman" w:hAnsi="Arial" w:cs="Arial"/>
      <w:b/>
      <w:bCs/>
      <w:i/>
      <w:iCs/>
    </w:rPr>
  </w:style>
  <w:style w:type="paragraph" w:styleId="5">
    <w:name w:val="heading 5"/>
    <w:basedOn w:val="4"/>
    <w:next w:val="a"/>
    <w:link w:val="50"/>
    <w:qFormat/>
    <w:rsid w:val="00B7260E"/>
    <w:pPr>
      <w:jc w:val="both"/>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B4788D"/>
    <w:rPr>
      <w:color w:val="0563C1"/>
      <w:u w:val="single"/>
    </w:rPr>
  </w:style>
  <w:style w:type="paragraph" w:styleId="a3">
    <w:name w:val="List Paragraph"/>
    <w:basedOn w:val="a"/>
    <w:uiPriority w:val="34"/>
    <w:qFormat/>
    <w:rsid w:val="00A2054C"/>
    <w:pPr>
      <w:tabs>
        <w:tab w:val="left" w:pos="284"/>
      </w:tabs>
      <w:spacing w:after="0" w:line="240" w:lineRule="auto"/>
      <w:ind w:left="720"/>
      <w:contextualSpacing/>
      <w:jc w:val="both"/>
    </w:pPr>
    <w:rPr>
      <w:rFonts w:ascii="Arial" w:eastAsia="Times New Roman" w:hAnsi="Arial" w:cs="Arial"/>
    </w:rPr>
  </w:style>
  <w:style w:type="character" w:customStyle="1" w:styleId="30">
    <w:name w:val="כותרת 3 תו"/>
    <w:basedOn w:val="a0"/>
    <w:link w:val="3"/>
    <w:rsid w:val="00B7260E"/>
    <w:rPr>
      <w:rFonts w:ascii="Cambria" w:eastAsia="Times New Roman" w:hAnsi="Cambria" w:cs="Arial"/>
      <w:b/>
      <w:bCs/>
      <w:sz w:val="26"/>
      <w:szCs w:val="26"/>
    </w:rPr>
  </w:style>
  <w:style w:type="character" w:customStyle="1" w:styleId="40">
    <w:name w:val="כותרת 4 תו"/>
    <w:basedOn w:val="a0"/>
    <w:link w:val="4"/>
    <w:rsid w:val="00B7260E"/>
    <w:rPr>
      <w:rFonts w:ascii="Arial" w:eastAsia="Times New Roman" w:hAnsi="Arial" w:cs="Arial"/>
      <w:b/>
      <w:bCs/>
      <w:i/>
      <w:iCs/>
    </w:rPr>
  </w:style>
  <w:style w:type="character" w:customStyle="1" w:styleId="50">
    <w:name w:val="כותרת 5 תו"/>
    <w:basedOn w:val="a0"/>
    <w:link w:val="5"/>
    <w:rsid w:val="00B7260E"/>
    <w:rPr>
      <w:rFonts w:ascii="Arial" w:eastAsia="Times New Roman" w:hAnsi="Arial" w:cs="Arial"/>
      <w:b/>
      <w:bCs/>
      <w:i/>
      <w:iCs/>
    </w:rPr>
  </w:style>
  <w:style w:type="character" w:styleId="a4">
    <w:name w:val="Strong"/>
    <w:uiPriority w:val="22"/>
    <w:qFormat/>
    <w:rsid w:val="00B7260E"/>
    <w:rPr>
      <w:b/>
      <w:bCs/>
    </w:rPr>
  </w:style>
  <w:style w:type="character" w:customStyle="1" w:styleId="Title1">
    <w:name w:val="Title1"/>
    <w:basedOn w:val="a0"/>
    <w:rsid w:val="00B7260E"/>
  </w:style>
  <w:style w:type="character" w:customStyle="1" w:styleId="txtdetail">
    <w:name w:val="txt_detail"/>
    <w:basedOn w:val="a0"/>
    <w:rsid w:val="00B7260E"/>
  </w:style>
  <w:style w:type="character" w:customStyle="1" w:styleId="italic">
    <w:name w:val="italic"/>
    <w:basedOn w:val="a0"/>
    <w:rsid w:val="00B7260E"/>
  </w:style>
  <w:style w:type="character" w:customStyle="1" w:styleId="apple-converted-space">
    <w:name w:val="apple-converted-space"/>
    <w:rsid w:val="00B7260E"/>
  </w:style>
  <w:style w:type="character" w:customStyle="1" w:styleId="titleauthoretc">
    <w:name w:val="titleauthoretc"/>
    <w:rsid w:val="00B7260E"/>
  </w:style>
  <w:style w:type="paragraph" w:styleId="a5">
    <w:name w:val="Balloon Text"/>
    <w:basedOn w:val="a"/>
    <w:link w:val="a6"/>
    <w:uiPriority w:val="99"/>
    <w:semiHidden/>
    <w:unhideWhenUsed/>
    <w:rsid w:val="00F31024"/>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F31024"/>
    <w:rPr>
      <w:rFonts w:ascii="Segoe UI" w:hAnsi="Segoe UI" w:cs="Segoe UI"/>
      <w:sz w:val="18"/>
      <w:szCs w:val="18"/>
    </w:rPr>
  </w:style>
  <w:style w:type="character" w:customStyle="1" w:styleId="10">
    <w:name w:val="כותרת 1 תו"/>
    <w:basedOn w:val="a0"/>
    <w:link w:val="1"/>
    <w:uiPriority w:val="9"/>
    <w:rsid w:val="002458AA"/>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a0"/>
    <w:rsid w:val="0024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proquest.com.proxy1.athensams.net/indexingvolumeissuelinkhandler/39836/Place+Branding+and+Public+Diplomacy/02013Y11Y01$23Nov+2013$3b++Vol.+9+$284$29/9/4?accountid=14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proxy1.athensams.net/pubidlinkhandler/sng/pubtitle/Place+Branding+and+Public+Diplomacy/$N/39836/DocView/1466825938/abstract/142A3586D5C52E7E06D/13?accountid=14483" TargetMode="External"/><Relationship Id="rId5" Type="http://schemas.openxmlformats.org/officeDocument/2006/relationships/hyperlink" Target="https://lemida.biu.ac.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8475</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ציפי פרץ</cp:lastModifiedBy>
  <cp:revision>3</cp:revision>
  <cp:lastPrinted>2020-06-08T16:12:00Z</cp:lastPrinted>
  <dcterms:created xsi:type="dcterms:W3CDTF">2020-06-10T19:13:00Z</dcterms:created>
  <dcterms:modified xsi:type="dcterms:W3CDTF">2020-07-24T05:20:00Z</dcterms:modified>
</cp:coreProperties>
</file>