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8D1A9" w14:textId="2F1E5A96" w:rsidR="00FF57F1" w:rsidRPr="003F7766" w:rsidRDefault="00FF57F1" w:rsidP="00FF57F1">
      <w:pPr>
        <w:tabs>
          <w:tab w:val="left" w:pos="284"/>
        </w:tabs>
        <w:jc w:val="right"/>
        <w:rPr>
          <w:rFonts w:asciiTheme="majorBidi" w:hAnsiTheme="majorBidi" w:cstheme="majorBidi"/>
          <w:color w:val="0070C0"/>
          <w:sz w:val="28"/>
          <w:szCs w:val="28"/>
          <w:rtl/>
        </w:rPr>
      </w:pPr>
      <w:r w:rsidRPr="003F7766">
        <w:rPr>
          <w:rFonts w:asciiTheme="majorBidi" w:hAnsiTheme="majorBidi" w:cstheme="majorBidi"/>
          <w:b/>
          <w:bCs/>
          <w:color w:val="0070C0"/>
          <w:sz w:val="28"/>
          <w:szCs w:val="28"/>
          <w:rtl/>
        </w:rPr>
        <w:t xml:space="preserve">תאריך עדכון: </w:t>
      </w:r>
      <w:r w:rsidR="007B0420">
        <w:rPr>
          <w:rFonts w:asciiTheme="majorBidi" w:hAnsiTheme="majorBidi" w:cstheme="majorBidi" w:hint="cs"/>
          <w:b/>
          <w:bCs/>
          <w:color w:val="0070C0"/>
          <w:sz w:val="28"/>
          <w:szCs w:val="28"/>
          <w:rtl/>
        </w:rPr>
        <w:t>14</w:t>
      </w:r>
      <w:r>
        <w:rPr>
          <w:rFonts w:asciiTheme="majorBidi" w:hAnsiTheme="majorBidi" w:cstheme="majorBidi" w:hint="cs"/>
          <w:b/>
          <w:bCs/>
          <w:color w:val="0070C0"/>
          <w:sz w:val="28"/>
          <w:szCs w:val="28"/>
          <w:rtl/>
        </w:rPr>
        <w:t>.05.2020</w:t>
      </w:r>
    </w:p>
    <w:p w14:paraId="31F02D0B" w14:textId="77777777" w:rsidR="00FF57F1" w:rsidRPr="003F7766" w:rsidRDefault="00FF57F1" w:rsidP="00FF57F1">
      <w:pPr>
        <w:pStyle w:val="2"/>
        <w:spacing w:before="0"/>
        <w:jc w:val="center"/>
        <w:rPr>
          <w:rFonts w:asciiTheme="minorBidi" w:hAnsiTheme="minorBidi" w:cstheme="minorBidi"/>
          <w:color w:val="0070C0"/>
          <w:sz w:val="28"/>
          <w:szCs w:val="28"/>
        </w:rPr>
      </w:pPr>
    </w:p>
    <w:p w14:paraId="65FCC128" w14:textId="5B2A3AF5" w:rsidR="00FF57F1" w:rsidRPr="003F7766" w:rsidRDefault="00FF57F1" w:rsidP="00FF57F1">
      <w:pPr>
        <w:jc w:val="center"/>
        <w:rPr>
          <w:rFonts w:asciiTheme="majorBidi" w:hAnsiTheme="majorBidi" w:cstheme="majorBidi"/>
          <w:b/>
          <w:bCs/>
          <w:color w:val="0070C0"/>
          <w:sz w:val="28"/>
          <w:szCs w:val="28"/>
          <w:rtl/>
        </w:rPr>
      </w:pPr>
      <w:r>
        <w:rPr>
          <w:rFonts w:asciiTheme="majorBidi" w:hAnsiTheme="majorBidi" w:cstheme="majorBidi" w:hint="cs"/>
          <w:b/>
          <w:bCs/>
          <w:color w:val="0070C0"/>
          <w:sz w:val="28"/>
          <w:szCs w:val="28"/>
          <w:rtl/>
        </w:rPr>
        <w:t>ממשל פתוח</w:t>
      </w:r>
    </w:p>
    <w:p w14:paraId="2C8B0448" w14:textId="0036731A" w:rsidR="00FF57F1" w:rsidRPr="003F7766" w:rsidRDefault="00FF57F1" w:rsidP="00FF57F1">
      <w:pPr>
        <w:jc w:val="center"/>
        <w:rPr>
          <w:rFonts w:asciiTheme="majorBidi" w:hAnsiTheme="majorBidi" w:cstheme="majorBidi"/>
          <w:b/>
          <w:bCs/>
          <w:color w:val="0070C0"/>
          <w:sz w:val="28"/>
          <w:szCs w:val="28"/>
          <w:rtl/>
        </w:rPr>
      </w:pPr>
      <w:r>
        <w:rPr>
          <w:rFonts w:asciiTheme="majorBidi" w:hAnsiTheme="majorBidi" w:cstheme="majorBidi" w:hint="cs"/>
          <w:b/>
          <w:bCs/>
          <w:color w:val="0070C0"/>
          <w:sz w:val="28"/>
          <w:szCs w:val="28"/>
          <w:rtl/>
        </w:rPr>
        <w:t>63-238-01</w:t>
      </w:r>
    </w:p>
    <w:p w14:paraId="6C301572" w14:textId="77777777" w:rsidR="00FF57F1" w:rsidRPr="003F7766" w:rsidRDefault="00FF57F1" w:rsidP="00FF57F1">
      <w:pPr>
        <w:jc w:val="center"/>
        <w:rPr>
          <w:rFonts w:asciiTheme="majorBidi" w:hAnsiTheme="majorBidi" w:cstheme="majorBidi"/>
          <w:b/>
          <w:bCs/>
          <w:color w:val="0070C0"/>
          <w:sz w:val="28"/>
          <w:szCs w:val="28"/>
          <w:rtl/>
        </w:rPr>
      </w:pPr>
    </w:p>
    <w:p w14:paraId="0BB3A7B6" w14:textId="77777777" w:rsidR="00FF57F1" w:rsidRPr="003F7766" w:rsidRDefault="00FF57F1" w:rsidP="00FF57F1">
      <w:pPr>
        <w:jc w:val="center"/>
        <w:rPr>
          <w:rFonts w:asciiTheme="majorBidi" w:hAnsiTheme="majorBidi" w:cstheme="majorBidi"/>
          <w:b/>
          <w:bCs/>
          <w:color w:val="0070C0"/>
          <w:sz w:val="28"/>
          <w:szCs w:val="28"/>
        </w:rPr>
      </w:pPr>
      <w:r w:rsidRPr="003F7766">
        <w:rPr>
          <w:rFonts w:asciiTheme="majorBidi" w:hAnsiTheme="majorBidi" w:cstheme="majorBidi"/>
          <w:b/>
          <w:bCs/>
          <w:color w:val="0070C0"/>
          <w:sz w:val="28"/>
          <w:szCs w:val="28"/>
          <w:rtl/>
        </w:rPr>
        <w:t>ד"ר שרון חלבה עמיר</w:t>
      </w:r>
    </w:p>
    <w:p w14:paraId="063596CF" w14:textId="77777777" w:rsidR="00FF57F1" w:rsidRPr="003F7766" w:rsidRDefault="00FF57F1" w:rsidP="00FF57F1">
      <w:pPr>
        <w:jc w:val="center"/>
        <w:rPr>
          <w:rFonts w:asciiTheme="majorBidi" w:hAnsiTheme="majorBidi" w:cstheme="majorBidi"/>
          <w:b/>
          <w:bCs/>
          <w:color w:val="0070C0"/>
          <w:sz w:val="28"/>
          <w:szCs w:val="28"/>
          <w:rtl/>
        </w:rPr>
      </w:pPr>
    </w:p>
    <w:p w14:paraId="50E744B0" w14:textId="05217671" w:rsidR="00FF57F1" w:rsidRPr="003F7766" w:rsidRDefault="00FF57F1" w:rsidP="00FF57F1">
      <w:pPr>
        <w:jc w:val="center"/>
        <w:rPr>
          <w:rFonts w:asciiTheme="majorBidi" w:hAnsiTheme="majorBidi" w:cstheme="majorBidi"/>
          <w:color w:val="0070C0"/>
          <w:sz w:val="28"/>
          <w:szCs w:val="28"/>
          <w:rtl/>
        </w:rPr>
      </w:pPr>
      <w:r w:rsidRPr="003F7766">
        <w:rPr>
          <w:rFonts w:asciiTheme="majorBidi" w:hAnsiTheme="majorBidi" w:cstheme="majorBidi"/>
          <w:b/>
          <w:bCs/>
          <w:color w:val="0070C0"/>
          <w:sz w:val="28"/>
          <w:szCs w:val="28"/>
          <w:rtl/>
        </w:rPr>
        <w:t>סוג הקורס</w:t>
      </w:r>
      <w:r w:rsidRPr="003F7766">
        <w:rPr>
          <w:rFonts w:asciiTheme="majorBidi" w:hAnsiTheme="majorBidi" w:cstheme="majorBidi"/>
          <w:color w:val="0070C0"/>
          <w:sz w:val="28"/>
          <w:szCs w:val="28"/>
          <w:rtl/>
        </w:rPr>
        <w:t xml:space="preserve">: </w:t>
      </w:r>
      <w:r>
        <w:rPr>
          <w:rFonts w:asciiTheme="majorBidi" w:hAnsiTheme="majorBidi" w:cstheme="majorBidi" w:hint="cs"/>
          <w:color w:val="0070C0"/>
          <w:sz w:val="28"/>
          <w:szCs w:val="28"/>
          <w:rtl/>
        </w:rPr>
        <w:t>בחירה</w:t>
      </w:r>
      <w:r w:rsidRPr="003F7766">
        <w:rPr>
          <w:rFonts w:asciiTheme="majorBidi" w:hAnsiTheme="majorBidi" w:cstheme="majorBidi"/>
          <w:color w:val="0070C0"/>
          <w:sz w:val="28"/>
          <w:szCs w:val="28"/>
          <w:rtl/>
        </w:rPr>
        <w:t>, תואר ראשון, שנ</w:t>
      </w:r>
      <w:r>
        <w:rPr>
          <w:rFonts w:asciiTheme="majorBidi" w:hAnsiTheme="majorBidi" w:cstheme="majorBidi" w:hint="cs"/>
          <w:color w:val="0070C0"/>
          <w:sz w:val="28"/>
          <w:szCs w:val="28"/>
          <w:rtl/>
        </w:rPr>
        <w:t>ים ב'-ג'</w:t>
      </w:r>
      <w:r w:rsidRPr="003F7766">
        <w:rPr>
          <w:rFonts w:asciiTheme="majorBidi" w:hAnsiTheme="majorBidi" w:cstheme="majorBidi"/>
          <w:color w:val="0070C0"/>
          <w:sz w:val="28"/>
          <w:szCs w:val="28"/>
          <w:rtl/>
        </w:rPr>
        <w:t>'</w:t>
      </w:r>
    </w:p>
    <w:p w14:paraId="5342E456" w14:textId="137B111E" w:rsidR="00FF57F1" w:rsidRPr="003F7766" w:rsidRDefault="00FF57F1" w:rsidP="00ED68FD">
      <w:pPr>
        <w:jc w:val="center"/>
        <w:rPr>
          <w:rFonts w:asciiTheme="majorBidi" w:hAnsiTheme="majorBidi" w:cstheme="majorBidi"/>
          <w:color w:val="0070C0"/>
          <w:sz w:val="28"/>
          <w:szCs w:val="28"/>
          <w:rtl/>
        </w:rPr>
      </w:pPr>
      <w:r w:rsidRPr="003F7766">
        <w:rPr>
          <w:rFonts w:asciiTheme="majorBidi" w:hAnsiTheme="majorBidi" w:cstheme="majorBidi"/>
          <w:b/>
          <w:bCs/>
          <w:color w:val="0070C0"/>
          <w:sz w:val="28"/>
          <w:szCs w:val="28"/>
          <w:rtl/>
        </w:rPr>
        <w:t>שנת לימודים</w:t>
      </w:r>
      <w:r w:rsidRPr="003F7766">
        <w:rPr>
          <w:rFonts w:asciiTheme="majorBidi" w:hAnsiTheme="majorBidi" w:cstheme="majorBidi"/>
          <w:color w:val="0070C0"/>
          <w:sz w:val="28"/>
          <w:szCs w:val="28"/>
          <w:rtl/>
        </w:rPr>
        <w:t>: תש</w:t>
      </w:r>
      <w:r>
        <w:rPr>
          <w:rFonts w:asciiTheme="majorBidi" w:hAnsiTheme="majorBidi" w:cstheme="majorBidi" w:hint="cs"/>
          <w:color w:val="0070C0"/>
          <w:sz w:val="28"/>
          <w:szCs w:val="28"/>
          <w:rtl/>
        </w:rPr>
        <w:t>פ"א</w:t>
      </w:r>
      <w:r w:rsidRPr="003F7766">
        <w:rPr>
          <w:rFonts w:asciiTheme="majorBidi" w:hAnsiTheme="majorBidi" w:cstheme="majorBidi"/>
          <w:color w:val="0070C0"/>
          <w:sz w:val="28"/>
          <w:szCs w:val="28"/>
          <w:rtl/>
        </w:rPr>
        <w:t xml:space="preserve">       </w:t>
      </w:r>
      <w:r w:rsidRPr="003F7766">
        <w:rPr>
          <w:rFonts w:asciiTheme="majorBidi" w:hAnsiTheme="majorBidi" w:cstheme="majorBidi"/>
          <w:b/>
          <w:bCs/>
          <w:color w:val="0070C0"/>
          <w:sz w:val="28"/>
          <w:szCs w:val="28"/>
          <w:rtl/>
        </w:rPr>
        <w:t>סמסטר</w:t>
      </w:r>
      <w:r w:rsidRPr="003F7766">
        <w:rPr>
          <w:rFonts w:asciiTheme="majorBidi" w:hAnsiTheme="majorBidi" w:cstheme="majorBidi"/>
          <w:color w:val="0070C0"/>
          <w:sz w:val="28"/>
          <w:szCs w:val="28"/>
          <w:rtl/>
        </w:rPr>
        <w:t xml:space="preserve">:        </w:t>
      </w:r>
      <w:r w:rsidRPr="003F7766">
        <w:rPr>
          <w:rFonts w:asciiTheme="majorBidi" w:hAnsiTheme="majorBidi" w:cstheme="majorBidi"/>
          <w:b/>
          <w:bCs/>
          <w:color w:val="0070C0"/>
          <w:sz w:val="28"/>
          <w:szCs w:val="28"/>
          <w:rtl/>
        </w:rPr>
        <w:t>היקף שעות</w:t>
      </w:r>
      <w:r w:rsidRPr="003F7766">
        <w:rPr>
          <w:rFonts w:asciiTheme="majorBidi" w:hAnsiTheme="majorBidi" w:cstheme="majorBidi"/>
          <w:color w:val="0070C0"/>
          <w:sz w:val="28"/>
          <w:szCs w:val="28"/>
          <w:rtl/>
        </w:rPr>
        <w:t xml:space="preserve">: </w:t>
      </w:r>
      <w:r>
        <w:rPr>
          <w:rFonts w:asciiTheme="majorBidi" w:hAnsiTheme="majorBidi" w:cstheme="majorBidi" w:hint="cs"/>
          <w:color w:val="0070C0"/>
          <w:sz w:val="28"/>
          <w:szCs w:val="28"/>
          <w:rtl/>
        </w:rPr>
        <w:t>1</w:t>
      </w:r>
      <w:r w:rsidRPr="003F7766">
        <w:rPr>
          <w:rFonts w:asciiTheme="majorBidi" w:hAnsiTheme="majorBidi" w:cstheme="majorBidi"/>
          <w:color w:val="0070C0"/>
          <w:sz w:val="28"/>
          <w:szCs w:val="28"/>
          <w:rtl/>
        </w:rPr>
        <w:t xml:space="preserve"> ש"</w:t>
      </w:r>
      <w:r w:rsidR="00ED68FD">
        <w:rPr>
          <w:rFonts w:asciiTheme="majorBidi" w:hAnsiTheme="majorBidi" w:cstheme="majorBidi" w:hint="cs"/>
          <w:color w:val="0070C0"/>
          <w:sz w:val="28"/>
          <w:szCs w:val="28"/>
          <w:rtl/>
        </w:rPr>
        <w:t>ש</w:t>
      </w:r>
      <w:bookmarkStart w:id="0" w:name="_GoBack"/>
      <w:bookmarkEnd w:id="0"/>
      <w:r w:rsidRPr="003F7766">
        <w:rPr>
          <w:rFonts w:asciiTheme="majorBidi" w:hAnsiTheme="majorBidi" w:cstheme="majorBidi"/>
          <w:color w:val="0070C0"/>
          <w:sz w:val="28"/>
          <w:szCs w:val="28"/>
          <w:rtl/>
        </w:rPr>
        <w:t>.</w:t>
      </w:r>
    </w:p>
    <w:p w14:paraId="483E8D42" w14:textId="77777777" w:rsidR="00FF57F1" w:rsidRPr="003F7766" w:rsidRDefault="00FF57F1" w:rsidP="00FF57F1">
      <w:pPr>
        <w:pStyle w:val="2"/>
        <w:spacing w:before="0"/>
        <w:jc w:val="center"/>
        <w:rPr>
          <w:rFonts w:asciiTheme="majorBidi" w:hAnsiTheme="majorBidi"/>
          <w:color w:val="0070C0"/>
          <w:sz w:val="28"/>
          <w:szCs w:val="28"/>
          <w:rtl/>
        </w:rPr>
      </w:pPr>
    </w:p>
    <w:p w14:paraId="22BE0AE6" w14:textId="77777777" w:rsidR="00FF57F1" w:rsidRDefault="00FF57F1" w:rsidP="00FF57F1">
      <w:pPr>
        <w:rPr>
          <w:rFonts w:asciiTheme="majorBidi" w:hAnsiTheme="majorBidi" w:cstheme="majorBidi"/>
          <w:color w:val="0070C0"/>
          <w:sz w:val="28"/>
          <w:szCs w:val="28"/>
          <w:rtl/>
        </w:rPr>
      </w:pPr>
      <w:r w:rsidRPr="003F7766">
        <w:rPr>
          <w:rFonts w:asciiTheme="majorBidi" w:hAnsiTheme="majorBidi" w:cstheme="majorBidi"/>
          <w:b/>
          <w:bCs/>
          <w:color w:val="0070C0"/>
          <w:sz w:val="28"/>
          <w:szCs w:val="28"/>
          <w:rtl/>
        </w:rPr>
        <w:t xml:space="preserve">שעות קבלת קהל: </w:t>
      </w:r>
      <w:r w:rsidRPr="00CB6BD9">
        <w:rPr>
          <w:rFonts w:asciiTheme="majorBidi" w:hAnsiTheme="majorBidi" w:cstheme="majorBidi"/>
          <w:color w:val="0070C0"/>
          <w:sz w:val="28"/>
          <w:szCs w:val="28"/>
          <w:rtl/>
        </w:rPr>
        <w:t xml:space="preserve">יום ב', </w:t>
      </w:r>
      <w:r>
        <w:rPr>
          <w:rFonts w:asciiTheme="majorBidi" w:hAnsiTheme="majorBidi" w:cstheme="majorBidi" w:hint="cs"/>
          <w:color w:val="0070C0"/>
          <w:sz w:val="28"/>
          <w:szCs w:val="28"/>
          <w:rtl/>
        </w:rPr>
        <w:t>12:00-11:00</w:t>
      </w:r>
      <w:r w:rsidRPr="00CB6BD9">
        <w:rPr>
          <w:rFonts w:asciiTheme="majorBidi" w:hAnsiTheme="majorBidi" w:cstheme="majorBidi"/>
          <w:color w:val="0070C0"/>
          <w:sz w:val="28"/>
          <w:szCs w:val="28"/>
          <w:rtl/>
        </w:rPr>
        <w:t>, יום ג' 14:00-13:00 בתיאום מראש.</w:t>
      </w:r>
    </w:p>
    <w:p w14:paraId="6FB4DEF0" w14:textId="77777777" w:rsidR="00FF57F1" w:rsidRPr="003F7766" w:rsidRDefault="00FF57F1" w:rsidP="00FF57F1">
      <w:pPr>
        <w:rPr>
          <w:rFonts w:asciiTheme="majorBidi" w:hAnsiTheme="majorBidi" w:cstheme="majorBidi"/>
          <w:color w:val="0070C0"/>
          <w:sz w:val="28"/>
          <w:szCs w:val="28"/>
          <w:rtl/>
        </w:rPr>
      </w:pPr>
      <w:r w:rsidRPr="003F7766">
        <w:rPr>
          <w:rFonts w:asciiTheme="majorBidi" w:hAnsiTheme="majorBidi" w:cstheme="majorBidi"/>
          <w:b/>
          <w:bCs/>
          <w:color w:val="0070C0"/>
          <w:sz w:val="28"/>
          <w:szCs w:val="28"/>
          <w:rtl/>
        </w:rPr>
        <w:t>טלפון:</w:t>
      </w:r>
      <w:r w:rsidRPr="003F7766">
        <w:rPr>
          <w:rFonts w:asciiTheme="majorBidi" w:hAnsiTheme="majorBidi" w:cstheme="majorBidi"/>
          <w:color w:val="0070C0"/>
          <w:sz w:val="28"/>
          <w:szCs w:val="28"/>
          <w:rtl/>
        </w:rPr>
        <w:t xml:space="preserve"> 03-7384301 משרד </w:t>
      </w:r>
      <w:r>
        <w:rPr>
          <w:rFonts w:asciiTheme="majorBidi" w:hAnsiTheme="majorBidi" w:cstheme="majorBidi" w:hint="cs"/>
          <w:color w:val="0070C0"/>
          <w:sz w:val="28"/>
          <w:szCs w:val="28"/>
          <w:rtl/>
        </w:rPr>
        <w:t>תא דואר 29</w:t>
      </w:r>
    </w:p>
    <w:p w14:paraId="08D97EAC" w14:textId="77777777" w:rsidR="00FF57F1" w:rsidRPr="003F7766" w:rsidRDefault="00FF57F1" w:rsidP="00FF57F1">
      <w:pPr>
        <w:rPr>
          <w:rFonts w:asciiTheme="majorBidi" w:hAnsiTheme="majorBidi" w:cstheme="majorBidi"/>
          <w:b/>
          <w:bCs/>
          <w:color w:val="0070C0"/>
          <w:sz w:val="28"/>
          <w:szCs w:val="28"/>
          <w:rtl/>
        </w:rPr>
      </w:pPr>
      <w:r w:rsidRPr="003F7766">
        <w:rPr>
          <w:rFonts w:asciiTheme="majorBidi" w:hAnsiTheme="majorBidi" w:cstheme="majorBidi"/>
          <w:b/>
          <w:bCs/>
          <w:color w:val="0070C0"/>
          <w:sz w:val="28"/>
          <w:szCs w:val="28"/>
          <w:rtl/>
        </w:rPr>
        <w:t xml:space="preserve">מיקום: </w:t>
      </w:r>
      <w:r w:rsidRPr="003F7766">
        <w:rPr>
          <w:rFonts w:asciiTheme="majorBidi" w:hAnsiTheme="majorBidi" w:cstheme="majorBidi"/>
          <w:color w:val="0070C0"/>
          <w:sz w:val="28"/>
          <w:szCs w:val="28"/>
          <w:rtl/>
        </w:rPr>
        <w:t xml:space="preserve">בנין </w:t>
      </w:r>
      <w:proofErr w:type="spellStart"/>
      <w:r w:rsidRPr="003F7766">
        <w:rPr>
          <w:rFonts w:asciiTheme="majorBidi" w:hAnsiTheme="majorBidi" w:cstheme="majorBidi"/>
          <w:color w:val="0070C0"/>
          <w:sz w:val="28"/>
          <w:szCs w:val="28"/>
          <w:rtl/>
        </w:rPr>
        <w:t>לאוטרמן</w:t>
      </w:r>
      <w:proofErr w:type="spellEnd"/>
      <w:r w:rsidRPr="003F7766">
        <w:rPr>
          <w:rFonts w:asciiTheme="majorBidi" w:hAnsiTheme="majorBidi" w:cstheme="majorBidi"/>
          <w:color w:val="0070C0"/>
          <w:sz w:val="28"/>
          <w:szCs w:val="28"/>
          <w:rtl/>
        </w:rPr>
        <w:t xml:space="preserve"> ( 109), בית הספר לתקשורת, חדר 13 </w:t>
      </w:r>
    </w:p>
    <w:p w14:paraId="1ADD4C1A" w14:textId="77777777" w:rsidR="00FF57F1" w:rsidRPr="003F7766" w:rsidRDefault="00FF57F1" w:rsidP="00FF57F1">
      <w:pPr>
        <w:rPr>
          <w:rFonts w:asciiTheme="majorBidi" w:hAnsiTheme="majorBidi" w:cstheme="majorBidi"/>
          <w:color w:val="0070C0"/>
          <w:sz w:val="28"/>
          <w:szCs w:val="28"/>
        </w:rPr>
      </w:pPr>
      <w:r w:rsidRPr="003F7766">
        <w:rPr>
          <w:rFonts w:asciiTheme="majorBidi" w:hAnsiTheme="majorBidi" w:cstheme="majorBidi"/>
          <w:b/>
          <w:bCs/>
          <w:color w:val="0070C0"/>
          <w:sz w:val="28"/>
          <w:szCs w:val="28"/>
          <w:rtl/>
        </w:rPr>
        <w:t>דוא"ל:</w:t>
      </w:r>
      <w:r w:rsidRPr="003F7766">
        <w:rPr>
          <w:rFonts w:asciiTheme="majorBidi" w:hAnsiTheme="majorBidi" w:cstheme="majorBidi"/>
          <w:color w:val="0070C0"/>
          <w:sz w:val="28"/>
          <w:szCs w:val="28"/>
          <w:rtl/>
        </w:rPr>
        <w:t xml:space="preserve"> </w:t>
      </w:r>
      <w:hyperlink r:id="rId8" w:history="1">
        <w:r w:rsidRPr="003F7766">
          <w:rPr>
            <w:rStyle w:val="Hyperlink"/>
            <w:rFonts w:asciiTheme="majorBidi" w:hAnsiTheme="majorBidi" w:cstheme="majorBidi"/>
            <w:color w:val="0070C0"/>
            <w:sz w:val="28"/>
            <w:szCs w:val="28"/>
          </w:rPr>
          <w:t>sharon.haleva-amir@biu.ac.il</w:t>
        </w:r>
      </w:hyperlink>
      <w:r w:rsidRPr="003F7766">
        <w:rPr>
          <w:rFonts w:asciiTheme="majorBidi" w:hAnsiTheme="majorBidi" w:cstheme="majorBidi"/>
          <w:color w:val="0070C0"/>
          <w:sz w:val="28"/>
          <w:szCs w:val="28"/>
          <w:rtl/>
        </w:rPr>
        <w:t xml:space="preserve"> </w:t>
      </w:r>
    </w:p>
    <w:p w14:paraId="65A971D9" w14:textId="21294326" w:rsidR="00FF57F1" w:rsidRDefault="00FF57F1" w:rsidP="00FF57F1">
      <w:pPr>
        <w:pStyle w:val="2"/>
        <w:spacing w:before="0"/>
        <w:jc w:val="both"/>
        <w:rPr>
          <w:rFonts w:asciiTheme="majorBidi" w:hAnsiTheme="majorBidi"/>
          <w:color w:val="002E8A"/>
          <w:sz w:val="32"/>
          <w:szCs w:val="32"/>
          <w:rtl/>
        </w:rPr>
      </w:pPr>
    </w:p>
    <w:p w14:paraId="4701BDC7" w14:textId="41586233" w:rsidR="00FF57F1" w:rsidRPr="00FF57F1" w:rsidRDefault="00FF57F1" w:rsidP="00FF57F1">
      <w:pPr>
        <w:rPr>
          <w:b/>
          <w:bCs/>
          <w:rtl/>
        </w:rPr>
      </w:pPr>
      <w:r w:rsidRPr="00FF57F1">
        <w:rPr>
          <w:rFonts w:hint="cs"/>
          <w:b/>
          <w:bCs/>
          <w:rtl/>
        </w:rPr>
        <w:t xml:space="preserve">א. מטרות הקורס </w:t>
      </w:r>
    </w:p>
    <w:p w14:paraId="2A30521D" w14:textId="0E98ADE3" w:rsidR="00FF57F1" w:rsidRDefault="00FF57F1" w:rsidP="00FF57F1">
      <w:pPr>
        <w:rPr>
          <w:rFonts w:asciiTheme="majorBidi" w:hAnsiTheme="majorBidi" w:cstheme="majorBidi"/>
          <w:color w:val="002060"/>
          <w:sz w:val="22"/>
          <w:szCs w:val="22"/>
          <w:rtl/>
        </w:rPr>
      </w:pPr>
      <w:r w:rsidRPr="00233E62">
        <w:rPr>
          <w:rFonts w:asciiTheme="majorBidi" w:hAnsiTheme="majorBidi" w:cstheme="majorBidi"/>
          <w:color w:val="002060"/>
          <w:sz w:val="22"/>
          <w:szCs w:val="22"/>
          <w:rtl/>
        </w:rPr>
        <w:t>הכרות עם עולם הדמוקרטיה המקוונת מן הפן השלטוני. תשומת הלב העיקרית מוקדשת לרעיון הממשל המקוון (</w:t>
      </w:r>
      <w:r w:rsidRPr="00233E62">
        <w:rPr>
          <w:rFonts w:asciiTheme="majorBidi" w:hAnsiTheme="majorBidi" w:cstheme="majorBidi"/>
          <w:color w:val="002060"/>
          <w:sz w:val="22"/>
          <w:szCs w:val="22"/>
        </w:rPr>
        <w:t>e-Government</w:t>
      </w:r>
      <w:r w:rsidRPr="00233E62">
        <w:rPr>
          <w:rFonts w:asciiTheme="majorBidi" w:hAnsiTheme="majorBidi" w:cstheme="majorBidi"/>
          <w:color w:val="002060"/>
          <w:sz w:val="22"/>
          <w:szCs w:val="22"/>
          <w:rtl/>
        </w:rPr>
        <w:t>) הן ברמה הארצית והן ברמה המוניציפאלית, לעיקרון הממשל הפתוח ולעמידה על הבעיות המתעוררות מן הקשר בין האזרחים למדינה בעידן הביג דאטה.</w:t>
      </w:r>
    </w:p>
    <w:p w14:paraId="1253864E" w14:textId="29541197" w:rsidR="00FF57F1" w:rsidRDefault="00FF57F1" w:rsidP="00FF57F1">
      <w:pPr>
        <w:rPr>
          <w:rFonts w:asciiTheme="majorBidi" w:hAnsiTheme="majorBidi" w:cstheme="majorBidi"/>
          <w:color w:val="002060"/>
          <w:sz w:val="22"/>
          <w:szCs w:val="22"/>
          <w:rtl/>
        </w:rPr>
      </w:pPr>
    </w:p>
    <w:p w14:paraId="3747240E" w14:textId="785B45A7" w:rsidR="00FF57F1" w:rsidRDefault="00FF57F1" w:rsidP="00FF57F1">
      <w:pPr>
        <w:rPr>
          <w:b/>
          <w:bCs/>
          <w:rtl/>
        </w:rPr>
      </w:pPr>
      <w:r>
        <w:rPr>
          <w:rFonts w:hint="cs"/>
          <w:b/>
          <w:bCs/>
          <w:rtl/>
        </w:rPr>
        <w:t>ב</w:t>
      </w:r>
      <w:r w:rsidRPr="00FF57F1">
        <w:rPr>
          <w:rFonts w:hint="cs"/>
          <w:b/>
          <w:bCs/>
          <w:rtl/>
        </w:rPr>
        <w:t xml:space="preserve">. </w:t>
      </w:r>
      <w:r>
        <w:rPr>
          <w:rFonts w:hint="cs"/>
          <w:b/>
          <w:bCs/>
          <w:rtl/>
        </w:rPr>
        <w:t>תכני</w:t>
      </w:r>
      <w:r w:rsidRPr="00FF57F1">
        <w:rPr>
          <w:rFonts w:hint="cs"/>
          <w:b/>
          <w:bCs/>
          <w:rtl/>
        </w:rPr>
        <w:t xml:space="preserve"> הקורס </w:t>
      </w:r>
    </w:p>
    <w:p w14:paraId="78C1C03D" w14:textId="77777777" w:rsidR="006E1409" w:rsidRPr="00233E62" w:rsidRDefault="006E1409" w:rsidP="006E1409">
      <w:pPr>
        <w:rPr>
          <w:rFonts w:asciiTheme="majorBidi" w:hAnsiTheme="majorBidi" w:cstheme="majorBidi"/>
          <w:color w:val="002E8A"/>
          <w:sz w:val="22"/>
          <w:szCs w:val="22"/>
          <w:rtl/>
        </w:rPr>
      </w:pPr>
      <w:r w:rsidRPr="00233E62">
        <w:rPr>
          <w:rFonts w:asciiTheme="majorBidi" w:hAnsiTheme="majorBidi" w:cstheme="majorBidi"/>
          <w:color w:val="002E8A"/>
          <w:sz w:val="22"/>
          <w:szCs w:val="22"/>
          <w:rtl/>
        </w:rPr>
        <w:t>ממשלים, פרלמנטים, נציגי ציבור ואזרחים עושים שימוש נרחב ביישומים מקוונים למטרות פוליטיות, ציבוריות וחברתיות. דמוקרטיה מקוונת (</w:t>
      </w:r>
      <w:r w:rsidRPr="00233E62">
        <w:rPr>
          <w:rFonts w:asciiTheme="majorBidi" w:hAnsiTheme="majorBidi" w:cstheme="majorBidi"/>
          <w:color w:val="002E8A"/>
          <w:sz w:val="22"/>
          <w:szCs w:val="22"/>
        </w:rPr>
        <w:t>e-Democracy</w:t>
      </w:r>
      <w:r w:rsidRPr="00233E62">
        <w:rPr>
          <w:rFonts w:asciiTheme="majorBidi" w:hAnsiTheme="majorBidi" w:cstheme="majorBidi"/>
          <w:color w:val="002E8A"/>
          <w:sz w:val="22"/>
          <w:szCs w:val="22"/>
          <w:rtl/>
        </w:rPr>
        <w:t xml:space="preserve">) הוא תחום מחקרי רב תחומי ועדכני העוסק ביחסי הגומלין בין טכנולוגיות המידע והתקשורת לבין משטרים דמוקרטיים ובדרכים בהן יישומים מקוונים עשויים לסייע לחיזוק הדמוקרטיה. יישומים פוליטיים מקוונים מעלים את מידת השקיפות של פעילות הממשל, מאפשרים מעורבות אזרחית גדולה יותר בתהליכים שלטוניים, משפרים את מערכת היחסים בין האזרחים לבין נציגיהם הנבחרים ומגדילים את האמון במערכת השלטונית.  </w:t>
      </w:r>
    </w:p>
    <w:p w14:paraId="3BF8CAD0" w14:textId="15FF465E" w:rsidR="006E1409" w:rsidRDefault="006E1409" w:rsidP="006E1409">
      <w:pPr>
        <w:rPr>
          <w:rFonts w:asciiTheme="majorBidi" w:hAnsiTheme="majorBidi" w:cstheme="majorBidi"/>
          <w:color w:val="1F497D" w:themeColor="text2"/>
          <w:sz w:val="22"/>
          <w:szCs w:val="22"/>
          <w:rtl/>
        </w:rPr>
      </w:pPr>
      <w:r w:rsidRPr="00233E62">
        <w:rPr>
          <w:rFonts w:asciiTheme="majorBidi" w:hAnsiTheme="majorBidi" w:cstheme="majorBidi"/>
          <w:color w:val="002E8A"/>
          <w:sz w:val="22"/>
          <w:szCs w:val="22"/>
          <w:rtl/>
        </w:rPr>
        <w:t xml:space="preserve">בקורס זה נעסוק בנושא הדמוקרטיה המקוונת מן הפן השלטוני. כיצד פרלמנטים משתמשים באינטרנט ולאלו צרכים וכיצד התפתח רעיון הממשל הזמין מימיו הראשונים של ה – </w:t>
      </w:r>
      <w:r w:rsidRPr="00233E62">
        <w:rPr>
          <w:rFonts w:asciiTheme="majorBidi" w:hAnsiTheme="majorBidi" w:cstheme="majorBidi"/>
          <w:color w:val="002E8A"/>
          <w:sz w:val="22"/>
          <w:szCs w:val="22"/>
        </w:rPr>
        <w:t xml:space="preserve">WWW </w:t>
      </w:r>
      <w:r w:rsidRPr="00233E62">
        <w:rPr>
          <w:rFonts w:asciiTheme="majorBidi" w:hAnsiTheme="majorBidi" w:cstheme="majorBidi"/>
          <w:color w:val="002E8A"/>
          <w:sz w:val="22"/>
          <w:szCs w:val="22"/>
          <w:rtl/>
        </w:rPr>
        <w:t xml:space="preserve"> ועד ימינו אנו. בין היתר נבחן את מערך הכוחות המשתנה בין המדינה לאזרחיה בעידן המידע והביג דאטה; את תפיסת הממשל הפתוח; את יישום רעיון חופש המידע ועוד. כמו כן נעסוק בממשל הזמין ברמה המוניציפאלית ממשק הבא לידי ביטוי בחייו של כל אזרח ואזרח ברמה היומיומית. </w:t>
      </w:r>
      <w:r w:rsidRPr="00233E62">
        <w:rPr>
          <w:rFonts w:asciiTheme="majorBidi" w:hAnsiTheme="majorBidi" w:cstheme="majorBidi"/>
          <w:color w:val="1F497D" w:themeColor="text2"/>
          <w:sz w:val="22"/>
          <w:szCs w:val="22"/>
          <w:rtl/>
        </w:rPr>
        <w:t>תכני הקורס עשויים להשתנות בהתאם להתפתחויות רלוונטיות בזירה הטכנולוגית.</w:t>
      </w:r>
    </w:p>
    <w:p w14:paraId="100D73B2" w14:textId="77777777" w:rsidR="006E1409" w:rsidRDefault="006E1409" w:rsidP="006E1409">
      <w:pPr>
        <w:tabs>
          <w:tab w:val="left" w:pos="340"/>
          <w:tab w:val="left" w:pos="2438"/>
        </w:tabs>
        <w:rPr>
          <w:rFonts w:asciiTheme="majorBidi" w:hAnsiTheme="majorBidi" w:cstheme="majorBidi"/>
          <w:b/>
          <w:bCs/>
          <w:color w:val="002E8A"/>
          <w:sz w:val="22"/>
          <w:szCs w:val="22"/>
          <w:rtl/>
        </w:rPr>
      </w:pPr>
    </w:p>
    <w:p w14:paraId="62A3F460" w14:textId="4A3C8D81" w:rsidR="006E1409" w:rsidRPr="00233E62" w:rsidRDefault="006E1409" w:rsidP="006E1409">
      <w:pPr>
        <w:tabs>
          <w:tab w:val="left" w:pos="340"/>
          <w:tab w:val="left" w:pos="2438"/>
        </w:tabs>
        <w:rPr>
          <w:rFonts w:asciiTheme="majorBidi" w:hAnsiTheme="majorBidi" w:cstheme="majorBidi"/>
          <w:color w:val="002E8A"/>
          <w:sz w:val="22"/>
          <w:szCs w:val="22"/>
          <w:rtl/>
        </w:rPr>
      </w:pPr>
      <w:r w:rsidRPr="00233E62">
        <w:rPr>
          <w:rFonts w:asciiTheme="majorBidi" w:hAnsiTheme="majorBidi" w:cstheme="majorBidi"/>
          <w:b/>
          <w:bCs/>
          <w:color w:val="002E8A"/>
          <w:sz w:val="22"/>
          <w:szCs w:val="22"/>
          <w:rtl/>
        </w:rPr>
        <w:t>נושאי הקורס:</w:t>
      </w:r>
    </w:p>
    <w:p w14:paraId="46E2EB0E" w14:textId="77777777" w:rsidR="006E1409" w:rsidRPr="00233E62" w:rsidRDefault="006E1409" w:rsidP="006E1409">
      <w:pPr>
        <w:tabs>
          <w:tab w:val="left" w:pos="340"/>
          <w:tab w:val="left" w:pos="2438"/>
        </w:tabs>
        <w:rPr>
          <w:rFonts w:asciiTheme="majorBidi" w:hAnsiTheme="majorBidi" w:cstheme="majorBidi"/>
          <w:color w:val="002E8A"/>
          <w:sz w:val="22"/>
          <w:szCs w:val="22"/>
          <w:rtl/>
        </w:rPr>
      </w:pPr>
      <w:r w:rsidRPr="00233E62">
        <w:rPr>
          <w:rFonts w:asciiTheme="majorBidi" w:hAnsiTheme="majorBidi" w:cstheme="majorBidi"/>
          <w:color w:val="002E8A"/>
          <w:sz w:val="22"/>
          <w:szCs w:val="22"/>
          <w:rtl/>
        </w:rPr>
        <w:t xml:space="preserve">הקורס יכלול 7 חטיבות מרכזיות. </w:t>
      </w:r>
    </w:p>
    <w:p w14:paraId="0A604C4F" w14:textId="77777777" w:rsidR="006E1409" w:rsidRPr="00233E62" w:rsidRDefault="006E1409" w:rsidP="006E1409">
      <w:pPr>
        <w:numPr>
          <w:ilvl w:val="0"/>
          <w:numId w:val="8"/>
        </w:numPr>
        <w:tabs>
          <w:tab w:val="left" w:pos="340"/>
          <w:tab w:val="left" w:pos="2438"/>
        </w:tabs>
        <w:ind w:left="0"/>
        <w:rPr>
          <w:rFonts w:asciiTheme="majorBidi" w:hAnsiTheme="majorBidi" w:cstheme="majorBidi"/>
          <w:color w:val="002E8A"/>
          <w:sz w:val="22"/>
          <w:szCs w:val="22"/>
        </w:rPr>
      </w:pPr>
      <w:r w:rsidRPr="00233E62">
        <w:rPr>
          <w:rFonts w:asciiTheme="majorBidi" w:hAnsiTheme="majorBidi" w:cstheme="majorBidi"/>
          <w:color w:val="002E8A"/>
          <w:sz w:val="22"/>
          <w:szCs w:val="22"/>
          <w:rtl/>
        </w:rPr>
        <w:t xml:space="preserve">מבוא קצר – דמוקרטיה מקוונת ותיאוריות דמוקרטיות לשילוב הציבור בתהליכים שלטוניים </w:t>
      </w:r>
    </w:p>
    <w:p w14:paraId="2B5C2C78" w14:textId="77777777" w:rsidR="006E1409" w:rsidRPr="00233E62" w:rsidRDefault="006E1409" w:rsidP="006E1409">
      <w:pPr>
        <w:numPr>
          <w:ilvl w:val="0"/>
          <w:numId w:val="8"/>
        </w:numPr>
        <w:tabs>
          <w:tab w:val="left" w:pos="340"/>
          <w:tab w:val="left" w:pos="2438"/>
        </w:tabs>
        <w:ind w:left="0"/>
        <w:rPr>
          <w:rFonts w:asciiTheme="majorBidi" w:hAnsiTheme="majorBidi" w:cstheme="majorBidi"/>
          <w:color w:val="002E8A"/>
          <w:sz w:val="22"/>
          <w:szCs w:val="22"/>
        </w:rPr>
      </w:pPr>
      <w:r w:rsidRPr="00233E62">
        <w:rPr>
          <w:rFonts w:asciiTheme="majorBidi" w:hAnsiTheme="majorBidi" w:cstheme="majorBidi"/>
          <w:color w:val="002E8A"/>
          <w:sz w:val="22"/>
          <w:szCs w:val="22"/>
          <w:rtl/>
        </w:rPr>
        <w:t xml:space="preserve">יחסי ממשל – אזרחים בעידן הביג דאטה </w:t>
      </w:r>
    </w:p>
    <w:p w14:paraId="0A22D329" w14:textId="77777777" w:rsidR="006E1409" w:rsidRPr="00233E62" w:rsidRDefault="006E1409" w:rsidP="006E1409">
      <w:pPr>
        <w:numPr>
          <w:ilvl w:val="0"/>
          <w:numId w:val="8"/>
        </w:numPr>
        <w:tabs>
          <w:tab w:val="left" w:pos="340"/>
          <w:tab w:val="left" w:pos="2438"/>
        </w:tabs>
        <w:ind w:left="0"/>
        <w:rPr>
          <w:rFonts w:asciiTheme="majorBidi" w:hAnsiTheme="majorBidi" w:cstheme="majorBidi"/>
          <w:color w:val="002E8A"/>
          <w:sz w:val="22"/>
          <w:szCs w:val="22"/>
        </w:rPr>
      </w:pPr>
      <w:r w:rsidRPr="00233E62">
        <w:rPr>
          <w:rFonts w:asciiTheme="majorBidi" w:hAnsiTheme="majorBidi" w:cstheme="majorBidi"/>
          <w:color w:val="002E8A"/>
          <w:sz w:val="22"/>
          <w:szCs w:val="22"/>
          <w:rtl/>
        </w:rPr>
        <w:t xml:space="preserve">פרלמנטים מקוונים </w:t>
      </w:r>
    </w:p>
    <w:p w14:paraId="750B7E05" w14:textId="77777777" w:rsidR="006E1409" w:rsidRPr="00233E62" w:rsidRDefault="006E1409" w:rsidP="006E1409">
      <w:pPr>
        <w:numPr>
          <w:ilvl w:val="0"/>
          <w:numId w:val="8"/>
        </w:numPr>
        <w:tabs>
          <w:tab w:val="left" w:pos="340"/>
          <w:tab w:val="left" w:pos="2438"/>
        </w:tabs>
        <w:ind w:left="0"/>
        <w:rPr>
          <w:rFonts w:asciiTheme="majorBidi" w:hAnsiTheme="majorBidi" w:cstheme="majorBidi"/>
          <w:color w:val="002E8A"/>
          <w:sz w:val="22"/>
          <w:szCs w:val="22"/>
        </w:rPr>
      </w:pPr>
      <w:r w:rsidRPr="00233E62">
        <w:rPr>
          <w:rFonts w:asciiTheme="majorBidi" w:hAnsiTheme="majorBidi" w:cstheme="majorBidi"/>
          <w:color w:val="002E8A"/>
          <w:sz w:val="22"/>
          <w:szCs w:val="22"/>
          <w:rtl/>
        </w:rPr>
        <w:t xml:space="preserve">ממשל מקוון וקשר עם הציבור </w:t>
      </w:r>
    </w:p>
    <w:p w14:paraId="54EE7383" w14:textId="77777777" w:rsidR="006E1409" w:rsidRPr="00233E62" w:rsidRDefault="006E1409" w:rsidP="006E1409">
      <w:pPr>
        <w:numPr>
          <w:ilvl w:val="0"/>
          <w:numId w:val="8"/>
        </w:numPr>
        <w:tabs>
          <w:tab w:val="left" w:pos="340"/>
          <w:tab w:val="left" w:pos="2438"/>
        </w:tabs>
        <w:ind w:left="0"/>
        <w:rPr>
          <w:rFonts w:asciiTheme="majorBidi" w:hAnsiTheme="majorBidi" w:cstheme="majorBidi"/>
          <w:color w:val="002E8A"/>
          <w:sz w:val="22"/>
          <w:szCs w:val="22"/>
        </w:rPr>
      </w:pPr>
      <w:r w:rsidRPr="00233E62">
        <w:rPr>
          <w:rFonts w:asciiTheme="majorBidi" w:hAnsiTheme="majorBidi" w:cstheme="majorBidi"/>
          <w:color w:val="002E8A"/>
          <w:sz w:val="22"/>
          <w:szCs w:val="22"/>
          <w:rtl/>
        </w:rPr>
        <w:t xml:space="preserve">מידע פתוח ממשלתי </w:t>
      </w:r>
    </w:p>
    <w:p w14:paraId="5AD23F6E" w14:textId="77777777" w:rsidR="006E1409" w:rsidRPr="00233E62" w:rsidRDefault="006E1409" w:rsidP="006E1409">
      <w:pPr>
        <w:numPr>
          <w:ilvl w:val="0"/>
          <w:numId w:val="8"/>
        </w:numPr>
        <w:tabs>
          <w:tab w:val="left" w:pos="340"/>
          <w:tab w:val="left" w:pos="2438"/>
        </w:tabs>
        <w:ind w:left="0"/>
        <w:rPr>
          <w:rFonts w:asciiTheme="majorBidi" w:hAnsiTheme="majorBidi" w:cstheme="majorBidi"/>
          <w:color w:val="002E8A"/>
          <w:sz w:val="22"/>
          <w:szCs w:val="22"/>
        </w:rPr>
      </w:pPr>
      <w:r w:rsidRPr="00233E62">
        <w:rPr>
          <w:rFonts w:asciiTheme="majorBidi" w:hAnsiTheme="majorBidi" w:cstheme="majorBidi"/>
          <w:color w:val="002E8A"/>
          <w:sz w:val="22"/>
          <w:szCs w:val="22"/>
          <w:rtl/>
        </w:rPr>
        <w:t xml:space="preserve">מממשל זמין להשתתפות מקוונת </w:t>
      </w:r>
    </w:p>
    <w:p w14:paraId="4ED84CCE" w14:textId="77777777" w:rsidR="006E1409" w:rsidRPr="00233E62" w:rsidRDefault="006E1409" w:rsidP="006E1409">
      <w:pPr>
        <w:numPr>
          <w:ilvl w:val="0"/>
          <w:numId w:val="8"/>
        </w:numPr>
        <w:tabs>
          <w:tab w:val="left" w:pos="340"/>
          <w:tab w:val="left" w:pos="2438"/>
        </w:tabs>
        <w:ind w:left="0"/>
        <w:rPr>
          <w:rFonts w:asciiTheme="majorBidi" w:hAnsiTheme="majorBidi" w:cstheme="majorBidi"/>
          <w:color w:val="002E8A"/>
          <w:sz w:val="22"/>
          <w:szCs w:val="22"/>
        </w:rPr>
      </w:pPr>
      <w:r w:rsidRPr="00233E62">
        <w:rPr>
          <w:rFonts w:asciiTheme="majorBidi" w:hAnsiTheme="majorBidi" w:cstheme="majorBidi"/>
          <w:color w:val="002E8A"/>
          <w:sz w:val="22"/>
          <w:szCs w:val="22"/>
          <w:rtl/>
        </w:rPr>
        <w:t xml:space="preserve">ממשל מקומי  </w:t>
      </w:r>
    </w:p>
    <w:p w14:paraId="5B075F9D" w14:textId="77777777" w:rsidR="006E1409" w:rsidRPr="00233E62" w:rsidRDefault="006E1409" w:rsidP="006E1409">
      <w:pPr>
        <w:tabs>
          <w:tab w:val="left" w:pos="340"/>
          <w:tab w:val="left" w:pos="2438"/>
        </w:tabs>
        <w:rPr>
          <w:rFonts w:asciiTheme="majorBidi" w:hAnsiTheme="majorBidi" w:cstheme="majorBidi"/>
          <w:color w:val="002E8A"/>
          <w:sz w:val="22"/>
          <w:szCs w:val="22"/>
          <w:rtl/>
        </w:rPr>
      </w:pPr>
    </w:p>
    <w:p w14:paraId="44EBEFA3" w14:textId="77777777" w:rsidR="006E1409" w:rsidRPr="00233E62" w:rsidRDefault="006E1409" w:rsidP="006E1409">
      <w:pPr>
        <w:tabs>
          <w:tab w:val="left" w:pos="340"/>
          <w:tab w:val="left" w:pos="2438"/>
        </w:tabs>
        <w:rPr>
          <w:rFonts w:asciiTheme="majorBidi" w:hAnsiTheme="majorBidi" w:cstheme="majorBidi"/>
          <w:b/>
          <w:bCs/>
          <w:color w:val="002E8A"/>
          <w:sz w:val="22"/>
          <w:szCs w:val="22"/>
          <w:rtl/>
        </w:rPr>
      </w:pPr>
      <w:r w:rsidRPr="00233E62">
        <w:rPr>
          <w:rFonts w:asciiTheme="majorBidi" w:hAnsiTheme="majorBidi" w:cstheme="majorBidi"/>
          <w:b/>
          <w:bCs/>
          <w:color w:val="002E8A"/>
          <w:sz w:val="22"/>
          <w:szCs w:val="22"/>
          <w:rtl/>
        </w:rPr>
        <w:t xml:space="preserve">הערות חשובות: </w:t>
      </w:r>
    </w:p>
    <w:p w14:paraId="2A5525BF" w14:textId="77777777" w:rsidR="006E1409" w:rsidRPr="00233E62" w:rsidRDefault="006E1409" w:rsidP="006E1409">
      <w:pPr>
        <w:rPr>
          <w:rFonts w:asciiTheme="majorBidi" w:hAnsiTheme="majorBidi" w:cstheme="majorBidi"/>
          <w:color w:val="1F497D" w:themeColor="text2"/>
          <w:sz w:val="22"/>
          <w:szCs w:val="22"/>
        </w:rPr>
      </w:pPr>
      <w:r w:rsidRPr="00233E62">
        <w:rPr>
          <w:rFonts w:asciiTheme="majorBidi" w:hAnsiTheme="majorBidi" w:cstheme="majorBidi"/>
          <w:color w:val="1F497D" w:themeColor="text2"/>
          <w:sz w:val="22"/>
          <w:szCs w:val="22"/>
          <w:rtl/>
        </w:rPr>
        <w:t xml:space="preserve">1. חומרי הקריאה מהווים חומר הכרחי להבנת הנושאים השונים. על הסטודנטים לקרוא את המאמרים הרלוונטיים לפני השיעור כדי שנוכל להתייחס אליו במהלכו. </w:t>
      </w:r>
    </w:p>
    <w:p w14:paraId="1F95C896" w14:textId="77777777" w:rsidR="006E1409" w:rsidRPr="00233E62" w:rsidRDefault="006E1409" w:rsidP="006E1409">
      <w:pPr>
        <w:tabs>
          <w:tab w:val="left" w:pos="340"/>
          <w:tab w:val="left" w:pos="2438"/>
        </w:tabs>
        <w:rPr>
          <w:rFonts w:asciiTheme="majorBidi" w:hAnsiTheme="majorBidi" w:cstheme="majorBidi"/>
          <w:color w:val="1F497D" w:themeColor="text2"/>
          <w:sz w:val="22"/>
          <w:szCs w:val="22"/>
          <w:rtl/>
        </w:rPr>
      </w:pPr>
      <w:r w:rsidRPr="00233E62">
        <w:rPr>
          <w:rFonts w:asciiTheme="majorBidi" w:hAnsiTheme="majorBidi" w:cstheme="majorBidi"/>
          <w:color w:val="1F497D" w:themeColor="text2"/>
          <w:sz w:val="22"/>
          <w:szCs w:val="22"/>
          <w:rtl/>
        </w:rPr>
        <w:lastRenderedPageBreak/>
        <w:t xml:space="preserve">2. רשימת הקריאה המפורטת להלן תהא נתונה לשינויים במשך הסמסטר, על פי ההתפתחויות האקטואליות הרלוונטיות. </w:t>
      </w:r>
    </w:p>
    <w:p w14:paraId="503CDECF" w14:textId="77777777" w:rsidR="006E1409" w:rsidRPr="00233E62" w:rsidRDefault="006E1409" w:rsidP="006E1409">
      <w:pPr>
        <w:tabs>
          <w:tab w:val="left" w:pos="340"/>
          <w:tab w:val="left" w:pos="2438"/>
        </w:tabs>
        <w:rPr>
          <w:rFonts w:asciiTheme="majorBidi" w:hAnsiTheme="majorBidi" w:cstheme="majorBidi"/>
          <w:color w:val="1F497D" w:themeColor="text2"/>
          <w:sz w:val="22"/>
          <w:szCs w:val="22"/>
          <w:rtl/>
        </w:rPr>
      </w:pPr>
      <w:r w:rsidRPr="00233E62">
        <w:rPr>
          <w:rFonts w:asciiTheme="majorBidi" w:hAnsiTheme="majorBidi" w:cstheme="majorBidi"/>
          <w:color w:val="1F497D" w:themeColor="text2"/>
          <w:sz w:val="22"/>
          <w:szCs w:val="22"/>
          <w:rtl/>
        </w:rPr>
        <w:t xml:space="preserve">3. שימו לב שפריטים רבים בסילבוס הינם קישורים לאתרים בלבד; סרטוני וידאו; קטעי אודיו </w:t>
      </w:r>
      <w:proofErr w:type="spellStart"/>
      <w:r w:rsidRPr="00233E62">
        <w:rPr>
          <w:rFonts w:asciiTheme="majorBidi" w:hAnsiTheme="majorBidi" w:cstheme="majorBidi"/>
          <w:color w:val="1F497D" w:themeColor="text2"/>
          <w:sz w:val="22"/>
          <w:szCs w:val="22"/>
          <w:rtl/>
        </w:rPr>
        <w:t>ואינפוגרפיקות</w:t>
      </w:r>
      <w:proofErr w:type="spellEnd"/>
      <w:r w:rsidRPr="00233E62">
        <w:rPr>
          <w:rFonts w:asciiTheme="majorBidi" w:hAnsiTheme="majorBidi" w:cstheme="majorBidi"/>
          <w:color w:val="1F497D" w:themeColor="text2"/>
          <w:sz w:val="22"/>
          <w:szCs w:val="22"/>
          <w:rtl/>
        </w:rPr>
        <w:t xml:space="preserve"> כמו גם מאמרי עיתונות קצרים כך שעומס הקריאה אינו רב. </w:t>
      </w:r>
    </w:p>
    <w:p w14:paraId="7D3B2FC1" w14:textId="77777777" w:rsidR="006E1409" w:rsidRPr="00233E62" w:rsidRDefault="006E1409" w:rsidP="006E1409">
      <w:pPr>
        <w:rPr>
          <w:rFonts w:asciiTheme="majorBidi" w:hAnsiTheme="majorBidi" w:cstheme="majorBidi"/>
          <w:color w:val="1F497D" w:themeColor="text2"/>
          <w:sz w:val="22"/>
          <w:szCs w:val="22"/>
        </w:rPr>
      </w:pPr>
    </w:p>
    <w:p w14:paraId="600B7A02" w14:textId="77777777" w:rsidR="006E1409" w:rsidRPr="00233E62" w:rsidRDefault="006E1409" w:rsidP="006E1409">
      <w:pPr>
        <w:tabs>
          <w:tab w:val="left" w:pos="340"/>
          <w:tab w:val="left" w:pos="2438"/>
        </w:tabs>
        <w:rPr>
          <w:rFonts w:asciiTheme="majorBidi" w:hAnsiTheme="majorBidi" w:cstheme="majorBidi"/>
          <w:color w:val="002E8A"/>
          <w:sz w:val="22"/>
          <w:szCs w:val="22"/>
          <w:rtl/>
        </w:rPr>
      </w:pPr>
      <w:r w:rsidRPr="00233E62">
        <w:rPr>
          <w:rFonts w:asciiTheme="majorBidi" w:hAnsiTheme="majorBidi" w:cstheme="majorBidi"/>
          <w:b/>
          <w:bCs/>
          <w:color w:val="002E8A"/>
          <w:sz w:val="22"/>
          <w:szCs w:val="22"/>
          <w:rtl/>
        </w:rPr>
        <w:t xml:space="preserve">שיטת ההוראה והלמידה: </w:t>
      </w:r>
    </w:p>
    <w:p w14:paraId="33547A37" w14:textId="77777777" w:rsidR="006E1409" w:rsidRPr="00233E62" w:rsidRDefault="006E1409" w:rsidP="006E1409">
      <w:pPr>
        <w:tabs>
          <w:tab w:val="left" w:pos="340"/>
          <w:tab w:val="left" w:pos="2438"/>
        </w:tabs>
        <w:rPr>
          <w:rFonts w:asciiTheme="majorBidi" w:hAnsiTheme="majorBidi" w:cstheme="majorBidi"/>
          <w:color w:val="002E8A"/>
          <w:sz w:val="22"/>
          <w:szCs w:val="22"/>
          <w:rtl/>
        </w:rPr>
      </w:pPr>
      <w:r w:rsidRPr="00233E62">
        <w:rPr>
          <w:rFonts w:asciiTheme="majorBidi" w:hAnsiTheme="majorBidi" w:cstheme="majorBidi"/>
          <w:color w:val="002E8A"/>
          <w:sz w:val="22"/>
          <w:szCs w:val="22"/>
          <w:rtl/>
        </w:rPr>
        <w:t xml:space="preserve">הרצאות פרונטאליות במהלכן ייעשה שימוש נרחב במקורות רשת – אתרי אינטרנט, סרטונים, </w:t>
      </w:r>
      <w:proofErr w:type="spellStart"/>
      <w:r w:rsidRPr="00233E62">
        <w:rPr>
          <w:rFonts w:asciiTheme="majorBidi" w:hAnsiTheme="majorBidi" w:cstheme="majorBidi"/>
          <w:color w:val="002E8A"/>
          <w:sz w:val="22"/>
          <w:szCs w:val="22"/>
          <w:rtl/>
        </w:rPr>
        <w:t>אינפוגרפיקות</w:t>
      </w:r>
      <w:proofErr w:type="spellEnd"/>
      <w:r w:rsidRPr="00233E62">
        <w:rPr>
          <w:rFonts w:asciiTheme="majorBidi" w:hAnsiTheme="majorBidi" w:cstheme="majorBidi"/>
          <w:color w:val="002E8A"/>
          <w:sz w:val="22"/>
          <w:szCs w:val="22"/>
          <w:rtl/>
        </w:rPr>
        <w:t xml:space="preserve"> ועוד. כמו כן ישולבו דיונים על סמך שאלות מנחות, קריאת מקורות וצפייה בסרטונים. </w:t>
      </w:r>
    </w:p>
    <w:p w14:paraId="03EFD6AF" w14:textId="230BB491" w:rsidR="00FF57F1" w:rsidRDefault="00FF57F1" w:rsidP="00FF57F1">
      <w:pPr>
        <w:rPr>
          <w:b/>
          <w:bCs/>
          <w:rtl/>
        </w:rPr>
      </w:pPr>
    </w:p>
    <w:p w14:paraId="131AF2F9" w14:textId="7508DF8F" w:rsidR="00FF57F1" w:rsidRDefault="00FF57F1" w:rsidP="00FF57F1">
      <w:pPr>
        <w:rPr>
          <w:b/>
          <w:bCs/>
          <w:rtl/>
        </w:rPr>
      </w:pPr>
      <w:r>
        <w:rPr>
          <w:rFonts w:hint="cs"/>
          <w:b/>
          <w:bCs/>
          <w:rtl/>
        </w:rPr>
        <w:t xml:space="preserve">ג. דרישות קדם: </w:t>
      </w:r>
      <w:r w:rsidR="006E1409">
        <w:rPr>
          <w:rFonts w:hint="cs"/>
          <w:b/>
          <w:bCs/>
          <w:rtl/>
        </w:rPr>
        <w:t xml:space="preserve">אין </w:t>
      </w:r>
    </w:p>
    <w:p w14:paraId="2F25EB4E" w14:textId="5CC0D099" w:rsidR="00FF57F1" w:rsidRDefault="00FF57F1" w:rsidP="00FF57F1">
      <w:pPr>
        <w:rPr>
          <w:b/>
          <w:bCs/>
          <w:rtl/>
        </w:rPr>
      </w:pPr>
    </w:p>
    <w:p w14:paraId="6C0F5F70" w14:textId="6C7A062E" w:rsidR="00FF57F1" w:rsidRDefault="00FF57F1" w:rsidP="00FF57F1">
      <w:pPr>
        <w:rPr>
          <w:b/>
          <w:bCs/>
          <w:rtl/>
        </w:rPr>
      </w:pPr>
      <w:r>
        <w:rPr>
          <w:rFonts w:hint="cs"/>
          <w:b/>
          <w:bCs/>
          <w:rtl/>
        </w:rPr>
        <w:t xml:space="preserve">ד. דרישות הקורס: </w:t>
      </w:r>
    </w:p>
    <w:p w14:paraId="20001E08" w14:textId="1B3592FD" w:rsidR="006E1409" w:rsidRPr="00233E62" w:rsidRDefault="006E1409" w:rsidP="006E1409">
      <w:pPr>
        <w:tabs>
          <w:tab w:val="left" w:pos="340"/>
          <w:tab w:val="left" w:pos="2438"/>
        </w:tabs>
        <w:rPr>
          <w:rFonts w:asciiTheme="majorBidi" w:hAnsiTheme="majorBidi" w:cstheme="majorBidi"/>
          <w:color w:val="002E8A"/>
          <w:sz w:val="22"/>
          <w:szCs w:val="22"/>
          <w:rtl/>
        </w:rPr>
      </w:pPr>
      <w:r w:rsidRPr="00233E62">
        <w:rPr>
          <w:rFonts w:asciiTheme="majorBidi" w:hAnsiTheme="majorBidi" w:cstheme="majorBidi"/>
          <w:color w:val="002E8A"/>
          <w:sz w:val="22"/>
          <w:szCs w:val="22"/>
          <w:rtl/>
        </w:rPr>
        <w:t xml:space="preserve">נוכחות והשתתפות בהרצאות, קריאת פרטי המקורות (קריאת חובה), מבחן.  </w:t>
      </w:r>
    </w:p>
    <w:p w14:paraId="2FF3DF16" w14:textId="39C22742" w:rsidR="00FF57F1" w:rsidRDefault="00FF57F1" w:rsidP="00FF57F1">
      <w:pPr>
        <w:rPr>
          <w:b/>
          <w:bCs/>
          <w:rtl/>
        </w:rPr>
      </w:pPr>
    </w:p>
    <w:p w14:paraId="6868E7C4" w14:textId="43665D51" w:rsidR="00FF57F1" w:rsidRDefault="00FF57F1" w:rsidP="00FF57F1">
      <w:pPr>
        <w:rPr>
          <w:b/>
          <w:bCs/>
          <w:rtl/>
        </w:rPr>
      </w:pPr>
      <w:r>
        <w:rPr>
          <w:rFonts w:hint="cs"/>
          <w:b/>
          <w:bCs/>
          <w:rtl/>
        </w:rPr>
        <w:t xml:space="preserve">ה. מרכיבי הציון הסופי </w:t>
      </w:r>
    </w:p>
    <w:p w14:paraId="74709BD8" w14:textId="77777777" w:rsidR="006E1409" w:rsidRPr="00233E62" w:rsidRDefault="006E1409" w:rsidP="006E1409">
      <w:pPr>
        <w:tabs>
          <w:tab w:val="left" w:pos="340"/>
          <w:tab w:val="left" w:pos="2438"/>
        </w:tabs>
        <w:rPr>
          <w:rFonts w:asciiTheme="majorBidi" w:hAnsiTheme="majorBidi" w:cstheme="majorBidi"/>
          <w:b/>
          <w:bCs/>
          <w:color w:val="002E8A"/>
          <w:sz w:val="22"/>
          <w:szCs w:val="22"/>
          <w:rtl/>
        </w:rPr>
      </w:pPr>
      <w:r w:rsidRPr="00233E62">
        <w:rPr>
          <w:rFonts w:asciiTheme="majorBidi" w:hAnsiTheme="majorBidi" w:cstheme="majorBidi"/>
          <w:b/>
          <w:bCs/>
          <w:color w:val="002E8A"/>
          <w:sz w:val="22"/>
          <w:szCs w:val="22"/>
          <w:rtl/>
        </w:rPr>
        <w:t>שקלול ציון הקורס:</w:t>
      </w:r>
    </w:p>
    <w:p w14:paraId="1F17AA74" w14:textId="77777777" w:rsidR="006E1409" w:rsidRPr="00233E62" w:rsidRDefault="006E1409" w:rsidP="006E1409">
      <w:pPr>
        <w:tabs>
          <w:tab w:val="left" w:pos="340"/>
          <w:tab w:val="left" w:pos="2438"/>
        </w:tabs>
        <w:rPr>
          <w:rFonts w:asciiTheme="majorBidi" w:hAnsiTheme="majorBidi" w:cstheme="majorBidi"/>
          <w:color w:val="002E8A"/>
          <w:sz w:val="22"/>
          <w:szCs w:val="22"/>
          <w:rtl/>
        </w:rPr>
      </w:pPr>
      <w:r w:rsidRPr="00233E62">
        <w:rPr>
          <w:rFonts w:asciiTheme="majorBidi" w:hAnsiTheme="majorBidi" w:cstheme="majorBidi"/>
          <w:color w:val="002E8A"/>
          <w:sz w:val="22"/>
          <w:szCs w:val="22"/>
          <w:rtl/>
        </w:rPr>
        <w:t>מבחן – 100%</w:t>
      </w:r>
    </w:p>
    <w:p w14:paraId="69F2D6B7" w14:textId="77777777" w:rsidR="006E1409" w:rsidRPr="00233E62" w:rsidRDefault="006E1409" w:rsidP="006E1409">
      <w:pPr>
        <w:tabs>
          <w:tab w:val="left" w:pos="340"/>
          <w:tab w:val="left" w:pos="2438"/>
        </w:tabs>
        <w:rPr>
          <w:rFonts w:asciiTheme="majorBidi" w:hAnsiTheme="majorBidi" w:cstheme="majorBidi"/>
          <w:b/>
          <w:bCs/>
          <w:color w:val="002E8A"/>
          <w:sz w:val="22"/>
          <w:szCs w:val="22"/>
          <w:rtl/>
        </w:rPr>
      </w:pPr>
    </w:p>
    <w:p w14:paraId="24241BA0" w14:textId="77777777" w:rsidR="006E1409" w:rsidRPr="00233E62" w:rsidRDefault="006E1409" w:rsidP="006E1409">
      <w:pPr>
        <w:tabs>
          <w:tab w:val="left" w:pos="340"/>
          <w:tab w:val="left" w:pos="2438"/>
        </w:tabs>
        <w:rPr>
          <w:rFonts w:asciiTheme="majorBidi" w:hAnsiTheme="majorBidi" w:cstheme="majorBidi"/>
          <w:b/>
          <w:bCs/>
          <w:color w:val="002E8A"/>
          <w:sz w:val="22"/>
          <w:szCs w:val="22"/>
          <w:rtl/>
        </w:rPr>
      </w:pPr>
      <w:r w:rsidRPr="00233E62">
        <w:rPr>
          <w:rFonts w:asciiTheme="majorBidi" w:hAnsiTheme="majorBidi" w:cstheme="majorBidi"/>
          <w:b/>
          <w:bCs/>
          <w:color w:val="002E8A"/>
          <w:sz w:val="22"/>
          <w:szCs w:val="22"/>
          <w:rtl/>
        </w:rPr>
        <w:t>מבחן:</w:t>
      </w:r>
    </w:p>
    <w:p w14:paraId="1844873E" w14:textId="77777777" w:rsidR="006E1409" w:rsidRPr="00233E62" w:rsidRDefault="006E1409" w:rsidP="006E1409">
      <w:pPr>
        <w:tabs>
          <w:tab w:val="left" w:pos="340"/>
          <w:tab w:val="left" w:pos="2438"/>
        </w:tabs>
        <w:rPr>
          <w:rFonts w:asciiTheme="majorBidi" w:hAnsiTheme="majorBidi" w:cstheme="majorBidi"/>
          <w:color w:val="002E8A"/>
          <w:sz w:val="22"/>
          <w:szCs w:val="22"/>
          <w:rtl/>
        </w:rPr>
      </w:pPr>
      <w:r w:rsidRPr="00233E62">
        <w:rPr>
          <w:rFonts w:asciiTheme="majorBidi" w:hAnsiTheme="majorBidi" w:cstheme="majorBidi"/>
          <w:color w:val="002E8A"/>
          <w:sz w:val="22"/>
          <w:szCs w:val="22"/>
          <w:rtl/>
        </w:rPr>
        <w:t>מבחן סגור המבוסס על ההרצאות ופריטי הביבליוגרפיה בסילבוס. השאלות יבחנו הבנת מושגים מרכזיים כמו גם ניתוח והבנת ההקשרים בין הנושאים השונים בהם עסקנו במהלך הקורס. אינכם נדרשים לזיכרון אקטיבי של המאמרים לפרטי פרטים אלא יותר להפנמה והבנה של הנקודות העיקריות, הטיעונים המרכזיים ודוגמאות בולטות המובאות בפריטים הביבליוגרפיים.</w:t>
      </w:r>
    </w:p>
    <w:p w14:paraId="160E7095" w14:textId="4301B68E" w:rsidR="00FF57F1" w:rsidRDefault="00FF57F1" w:rsidP="00FF57F1">
      <w:pPr>
        <w:rPr>
          <w:b/>
          <w:bCs/>
          <w:rtl/>
        </w:rPr>
      </w:pPr>
    </w:p>
    <w:p w14:paraId="33C548CB" w14:textId="358891FD" w:rsidR="00FF57F1" w:rsidRPr="00FF57F1" w:rsidRDefault="006E1409" w:rsidP="00FF57F1">
      <w:pPr>
        <w:rPr>
          <w:b/>
          <w:bCs/>
          <w:rtl/>
        </w:rPr>
      </w:pPr>
      <w:r>
        <w:rPr>
          <w:rFonts w:hint="cs"/>
          <w:b/>
          <w:bCs/>
          <w:rtl/>
        </w:rPr>
        <w:t xml:space="preserve">ו. ביבליוגרפיה </w:t>
      </w:r>
    </w:p>
    <w:p w14:paraId="65A11FC4" w14:textId="77777777" w:rsidR="00452E3A" w:rsidRPr="007073C5" w:rsidRDefault="00452E3A" w:rsidP="00C03800">
      <w:pPr>
        <w:tabs>
          <w:tab w:val="left" w:pos="340"/>
          <w:tab w:val="left" w:pos="2438"/>
        </w:tabs>
        <w:jc w:val="center"/>
        <w:rPr>
          <w:rFonts w:asciiTheme="majorBidi" w:hAnsiTheme="majorBidi" w:cstheme="majorBidi"/>
          <w:b/>
          <w:bCs/>
          <w:color w:val="002060"/>
          <w:sz w:val="22"/>
          <w:szCs w:val="22"/>
          <w:u w:val="single"/>
          <w:rtl/>
        </w:rPr>
      </w:pPr>
      <w:r w:rsidRPr="007073C5">
        <w:rPr>
          <w:rFonts w:asciiTheme="majorBidi" w:hAnsiTheme="majorBidi" w:cstheme="majorBidi"/>
          <w:b/>
          <w:bCs/>
          <w:color w:val="002060"/>
          <w:sz w:val="22"/>
          <w:szCs w:val="22"/>
          <w:u w:val="single"/>
          <w:rtl/>
        </w:rPr>
        <w:t>פירוט הנושאים, מושגים חשובים, רשימת קריאה</w:t>
      </w:r>
    </w:p>
    <w:p w14:paraId="714C8F72" w14:textId="77777777" w:rsidR="009B58C0" w:rsidRPr="007073C5" w:rsidRDefault="009B58C0" w:rsidP="00C03800">
      <w:pPr>
        <w:tabs>
          <w:tab w:val="left" w:pos="340"/>
          <w:tab w:val="left" w:pos="2438"/>
        </w:tabs>
        <w:jc w:val="center"/>
        <w:rPr>
          <w:rFonts w:asciiTheme="majorBidi" w:hAnsiTheme="majorBidi" w:cstheme="majorBidi"/>
          <w:b/>
          <w:bCs/>
          <w:color w:val="002060"/>
          <w:sz w:val="22"/>
          <w:szCs w:val="22"/>
          <w:u w:val="single"/>
          <w:rtl/>
        </w:rPr>
      </w:pPr>
    </w:p>
    <w:p w14:paraId="2128022D" w14:textId="77777777" w:rsidR="00526A95" w:rsidRPr="007073C5" w:rsidRDefault="00526A95" w:rsidP="00526A95">
      <w:pPr>
        <w:tabs>
          <w:tab w:val="left" w:pos="340"/>
          <w:tab w:val="left" w:pos="2438"/>
        </w:tabs>
        <w:rPr>
          <w:rFonts w:asciiTheme="majorBidi" w:hAnsiTheme="majorBidi" w:cstheme="majorBidi"/>
          <w:b/>
          <w:bCs/>
          <w:color w:val="002060"/>
          <w:sz w:val="22"/>
          <w:szCs w:val="22"/>
          <w:rtl/>
        </w:rPr>
      </w:pPr>
      <w:r w:rsidRPr="007073C5">
        <w:rPr>
          <w:rFonts w:asciiTheme="majorBidi" w:hAnsiTheme="majorBidi" w:cstheme="majorBidi"/>
          <w:b/>
          <w:bCs/>
          <w:color w:val="002060"/>
          <w:sz w:val="22"/>
          <w:szCs w:val="22"/>
          <w:rtl/>
        </w:rPr>
        <w:t xml:space="preserve">א – דמוקרטיה מקוונת  </w:t>
      </w:r>
    </w:p>
    <w:p w14:paraId="16E83245" w14:textId="6AA5DFDD" w:rsidR="00526A95" w:rsidRPr="007073C5" w:rsidRDefault="00526A95" w:rsidP="00526A95">
      <w:pPr>
        <w:tabs>
          <w:tab w:val="left" w:pos="340"/>
          <w:tab w:val="left" w:pos="2438"/>
        </w:tabs>
        <w:rPr>
          <w:rFonts w:asciiTheme="majorBidi" w:hAnsiTheme="majorBidi" w:cstheme="majorBidi"/>
          <w:b/>
          <w:bCs/>
          <w:color w:val="002060"/>
          <w:sz w:val="22"/>
          <w:szCs w:val="22"/>
          <w:u w:val="single"/>
        </w:rPr>
      </w:pPr>
      <w:r w:rsidRPr="007073C5">
        <w:rPr>
          <w:rFonts w:asciiTheme="majorBidi" w:hAnsiTheme="majorBidi" w:cstheme="majorBidi"/>
          <w:b/>
          <w:bCs/>
          <w:color w:val="002060"/>
          <w:sz w:val="22"/>
          <w:szCs w:val="22"/>
          <w:u w:val="single"/>
          <w:rtl/>
        </w:rPr>
        <w:t xml:space="preserve">תיאוריות דמוקרטיות (דמוקרטיה </w:t>
      </w:r>
      <w:proofErr w:type="spellStart"/>
      <w:r w:rsidRPr="007073C5">
        <w:rPr>
          <w:rFonts w:asciiTheme="majorBidi" w:hAnsiTheme="majorBidi" w:cstheme="majorBidi"/>
          <w:b/>
          <w:bCs/>
          <w:color w:val="002060"/>
          <w:sz w:val="22"/>
          <w:szCs w:val="22"/>
          <w:u w:val="single"/>
          <w:rtl/>
        </w:rPr>
        <w:t>השתתפותית</w:t>
      </w:r>
      <w:proofErr w:type="spellEnd"/>
      <w:r w:rsidRPr="007073C5">
        <w:rPr>
          <w:rFonts w:asciiTheme="majorBidi" w:hAnsiTheme="majorBidi" w:cstheme="majorBidi"/>
          <w:b/>
          <w:bCs/>
          <w:color w:val="002060"/>
          <w:sz w:val="22"/>
          <w:szCs w:val="22"/>
          <w:u w:val="single"/>
          <w:rtl/>
        </w:rPr>
        <w:t xml:space="preserve"> ודמוקרטיה דיונית) </w:t>
      </w:r>
    </w:p>
    <w:p w14:paraId="62AFD28F" w14:textId="77777777" w:rsidR="00233E62" w:rsidRPr="007073C5" w:rsidRDefault="00233E62" w:rsidP="00233E62">
      <w:pPr>
        <w:tabs>
          <w:tab w:val="left" w:pos="340"/>
          <w:tab w:val="left" w:pos="2438"/>
        </w:tabs>
        <w:rPr>
          <w:rFonts w:asciiTheme="majorBidi" w:hAnsiTheme="majorBidi" w:cstheme="majorBidi"/>
          <w:color w:val="002060"/>
          <w:sz w:val="22"/>
          <w:szCs w:val="22"/>
          <w:rtl/>
        </w:rPr>
      </w:pPr>
      <w:r w:rsidRPr="007073C5">
        <w:rPr>
          <w:rFonts w:asciiTheme="majorBidi" w:hAnsiTheme="majorBidi" w:cstheme="majorBidi"/>
          <w:color w:val="002060"/>
          <w:sz w:val="22"/>
          <w:szCs w:val="22"/>
          <w:rtl/>
        </w:rPr>
        <w:t xml:space="preserve">לב און, א' (2015). </w:t>
      </w:r>
      <w:hyperlink r:id="rId9" w:history="1">
        <w:r w:rsidRPr="007073C5">
          <w:rPr>
            <w:rStyle w:val="Hyperlink"/>
            <w:rFonts w:asciiTheme="majorBidi" w:hAnsiTheme="majorBidi" w:cstheme="majorBidi"/>
            <w:color w:val="002060"/>
            <w:sz w:val="22"/>
            <w:szCs w:val="22"/>
            <w:rtl/>
          </w:rPr>
          <w:t>שיתוף ציבור דיוני (</w:t>
        </w:r>
        <w:proofErr w:type="spellStart"/>
        <w:r w:rsidRPr="007073C5">
          <w:rPr>
            <w:rStyle w:val="Hyperlink"/>
            <w:rFonts w:asciiTheme="majorBidi" w:hAnsiTheme="majorBidi" w:cstheme="majorBidi"/>
            <w:color w:val="002060"/>
            <w:sz w:val="22"/>
            <w:szCs w:val="22"/>
            <w:rtl/>
          </w:rPr>
          <w:t>דליברטיבי</w:t>
        </w:r>
        <w:proofErr w:type="spellEnd"/>
        <w:r w:rsidRPr="007073C5">
          <w:rPr>
            <w:rStyle w:val="Hyperlink"/>
            <w:rFonts w:asciiTheme="majorBidi" w:hAnsiTheme="majorBidi" w:cstheme="majorBidi"/>
            <w:color w:val="002060"/>
            <w:sz w:val="22"/>
            <w:szCs w:val="22"/>
            <w:rtl/>
          </w:rPr>
          <w:t>) בישראל</w:t>
        </w:r>
      </w:hyperlink>
      <w:r w:rsidRPr="007073C5">
        <w:rPr>
          <w:rFonts w:asciiTheme="majorBidi" w:hAnsiTheme="majorBidi" w:cstheme="majorBidi"/>
          <w:color w:val="002060"/>
          <w:sz w:val="22"/>
          <w:szCs w:val="22"/>
          <w:rtl/>
        </w:rPr>
        <w:t xml:space="preserve">. </w:t>
      </w:r>
      <w:r w:rsidRPr="007073C5">
        <w:rPr>
          <w:rFonts w:asciiTheme="majorBidi" w:hAnsiTheme="majorBidi" w:cstheme="majorBidi"/>
          <w:b/>
          <w:bCs/>
          <w:color w:val="002060"/>
          <w:sz w:val="22"/>
          <w:szCs w:val="22"/>
          <w:rtl/>
        </w:rPr>
        <w:t>דו"ח שנתי: התקשורת בישראל 2014 – סדרי יום, שימושים ומגמות</w:t>
      </w:r>
      <w:r w:rsidRPr="007073C5">
        <w:rPr>
          <w:rFonts w:asciiTheme="majorBidi" w:hAnsiTheme="majorBidi" w:cstheme="majorBidi"/>
          <w:color w:val="002060"/>
          <w:sz w:val="22"/>
          <w:szCs w:val="22"/>
          <w:rtl/>
        </w:rPr>
        <w:t xml:space="preserve"> (2015), 69-50. </w:t>
      </w:r>
    </w:p>
    <w:p w14:paraId="788A0A08" w14:textId="77777777" w:rsidR="00233E62" w:rsidRPr="007073C5" w:rsidRDefault="00233E62" w:rsidP="00526A95">
      <w:pPr>
        <w:tabs>
          <w:tab w:val="left" w:pos="340"/>
          <w:tab w:val="left" w:pos="2438"/>
        </w:tabs>
        <w:rPr>
          <w:rFonts w:asciiTheme="majorBidi" w:hAnsiTheme="majorBidi" w:cstheme="majorBidi"/>
          <w:color w:val="002060"/>
          <w:sz w:val="22"/>
          <w:szCs w:val="22"/>
          <w:u w:val="single"/>
          <w:rtl/>
        </w:rPr>
      </w:pPr>
    </w:p>
    <w:p w14:paraId="438CFE17" w14:textId="77777777" w:rsidR="00233E62" w:rsidRPr="007073C5" w:rsidRDefault="00233E62" w:rsidP="00233E62">
      <w:pPr>
        <w:tabs>
          <w:tab w:val="left" w:pos="340"/>
          <w:tab w:val="left" w:pos="2438"/>
        </w:tabs>
        <w:bidi w:val="0"/>
        <w:rPr>
          <w:rFonts w:asciiTheme="majorBidi" w:hAnsiTheme="majorBidi" w:cstheme="majorBidi"/>
          <w:color w:val="002060"/>
          <w:sz w:val="22"/>
          <w:szCs w:val="22"/>
        </w:rPr>
      </w:pPr>
      <w:r w:rsidRPr="007073C5">
        <w:rPr>
          <w:rFonts w:asciiTheme="majorBidi" w:hAnsiTheme="majorBidi" w:cstheme="majorBidi"/>
          <w:color w:val="002060"/>
          <w:sz w:val="22"/>
          <w:szCs w:val="22"/>
        </w:rPr>
        <w:t xml:space="preserve">Kidd, J. (2011). Are New Media Democratic? </w:t>
      </w:r>
      <w:r w:rsidRPr="007073C5">
        <w:rPr>
          <w:rFonts w:asciiTheme="majorBidi" w:hAnsiTheme="majorBidi" w:cstheme="majorBidi"/>
          <w:i/>
          <w:iCs/>
          <w:color w:val="002060"/>
          <w:sz w:val="22"/>
          <w:szCs w:val="22"/>
        </w:rPr>
        <w:t>Cultural Policy, Criticism and Management Research</w:t>
      </w:r>
      <w:r w:rsidRPr="007073C5">
        <w:rPr>
          <w:rFonts w:asciiTheme="majorBidi" w:hAnsiTheme="majorBidi" w:cstheme="majorBidi"/>
          <w:color w:val="002060"/>
          <w:sz w:val="22"/>
          <w:szCs w:val="22"/>
        </w:rPr>
        <w:t xml:space="preserve"> 5. </w:t>
      </w:r>
      <w:hyperlink r:id="rId10" w:history="1">
        <w:r w:rsidRPr="007073C5">
          <w:rPr>
            <w:rStyle w:val="Hyperlink"/>
            <w:rFonts w:asciiTheme="majorBidi" w:hAnsiTheme="majorBidi" w:cstheme="majorBidi"/>
            <w:color w:val="002060"/>
            <w:sz w:val="22"/>
            <w:szCs w:val="22"/>
          </w:rPr>
          <w:t>https://culturalpolicyjournal.wordpress.com/past-issues/issue-no-5/are-new-media-democratic/</w:t>
        </w:r>
      </w:hyperlink>
      <w:r w:rsidRPr="007073C5">
        <w:rPr>
          <w:rFonts w:asciiTheme="majorBidi" w:hAnsiTheme="majorBidi" w:cstheme="majorBidi"/>
          <w:color w:val="002060"/>
          <w:sz w:val="22"/>
          <w:szCs w:val="22"/>
        </w:rPr>
        <w:t xml:space="preserve">. </w:t>
      </w:r>
    </w:p>
    <w:p w14:paraId="12FC7F04" w14:textId="77777777" w:rsidR="00233E62" w:rsidRPr="007073C5" w:rsidRDefault="00233E62" w:rsidP="00233E62">
      <w:pPr>
        <w:tabs>
          <w:tab w:val="left" w:pos="340"/>
          <w:tab w:val="left" w:pos="2438"/>
        </w:tabs>
        <w:bidi w:val="0"/>
        <w:rPr>
          <w:rFonts w:asciiTheme="majorBidi" w:hAnsiTheme="majorBidi" w:cstheme="majorBidi"/>
          <w:color w:val="002060"/>
          <w:sz w:val="22"/>
          <w:szCs w:val="22"/>
        </w:rPr>
      </w:pPr>
    </w:p>
    <w:p w14:paraId="7BA17AF1" w14:textId="77777777" w:rsidR="00233E62" w:rsidRPr="007073C5" w:rsidRDefault="00233E62" w:rsidP="00233E62">
      <w:pPr>
        <w:tabs>
          <w:tab w:val="left" w:pos="340"/>
          <w:tab w:val="left" w:pos="2438"/>
        </w:tabs>
        <w:bidi w:val="0"/>
        <w:rPr>
          <w:rFonts w:asciiTheme="majorBidi" w:hAnsiTheme="majorBidi" w:cstheme="majorBidi"/>
          <w:color w:val="002060"/>
          <w:sz w:val="22"/>
          <w:szCs w:val="22"/>
        </w:rPr>
      </w:pPr>
      <w:proofErr w:type="spellStart"/>
      <w:r w:rsidRPr="007073C5">
        <w:rPr>
          <w:rFonts w:asciiTheme="majorBidi" w:hAnsiTheme="majorBidi" w:cstheme="majorBidi"/>
          <w:color w:val="002060"/>
          <w:sz w:val="22"/>
          <w:szCs w:val="22"/>
        </w:rPr>
        <w:t>Lilleker</w:t>
      </w:r>
      <w:proofErr w:type="spellEnd"/>
      <w:r w:rsidRPr="007073C5">
        <w:rPr>
          <w:rFonts w:asciiTheme="majorBidi" w:hAnsiTheme="majorBidi" w:cstheme="majorBidi"/>
          <w:color w:val="002060"/>
          <w:sz w:val="22"/>
          <w:szCs w:val="22"/>
        </w:rPr>
        <w:t xml:space="preserve">, D. &amp; </w:t>
      </w:r>
      <w:proofErr w:type="spellStart"/>
      <w:r w:rsidRPr="007073C5">
        <w:rPr>
          <w:rFonts w:asciiTheme="majorBidi" w:hAnsiTheme="majorBidi" w:cstheme="majorBidi"/>
          <w:color w:val="002060"/>
          <w:sz w:val="22"/>
          <w:szCs w:val="22"/>
        </w:rPr>
        <w:t>Koc-Michalska</w:t>
      </w:r>
      <w:proofErr w:type="spellEnd"/>
      <w:r w:rsidRPr="007073C5">
        <w:rPr>
          <w:rFonts w:asciiTheme="majorBidi" w:hAnsiTheme="majorBidi" w:cstheme="majorBidi"/>
          <w:color w:val="002060"/>
          <w:sz w:val="22"/>
          <w:szCs w:val="22"/>
        </w:rPr>
        <w:t xml:space="preserve">, K. (2017). What drives political participation? Motivations and mobilization in a digital age. </w:t>
      </w:r>
      <w:r w:rsidRPr="007073C5">
        <w:rPr>
          <w:rFonts w:asciiTheme="majorBidi" w:hAnsiTheme="majorBidi" w:cstheme="majorBidi"/>
          <w:i/>
          <w:iCs/>
          <w:color w:val="002060"/>
          <w:sz w:val="22"/>
          <w:szCs w:val="22"/>
        </w:rPr>
        <w:t>Political Communication</w:t>
      </w:r>
      <w:r w:rsidRPr="007073C5">
        <w:rPr>
          <w:rFonts w:asciiTheme="majorBidi" w:hAnsiTheme="majorBidi" w:cstheme="majorBidi"/>
          <w:color w:val="002060"/>
          <w:sz w:val="22"/>
          <w:szCs w:val="22"/>
        </w:rPr>
        <w:t xml:space="preserve"> 34(1), 21-43. </w:t>
      </w:r>
      <w:hyperlink r:id="rId11" w:history="1">
        <w:r w:rsidRPr="007073C5">
          <w:rPr>
            <w:rStyle w:val="Hyperlink"/>
            <w:rFonts w:asciiTheme="majorBidi" w:hAnsiTheme="majorBidi" w:cstheme="majorBidi"/>
            <w:color w:val="002060"/>
            <w:sz w:val="22"/>
            <w:szCs w:val="22"/>
          </w:rPr>
          <w:t>https://www.tandfonline.com/doi/abs/10.1080/10584609.2016.1225235</w:t>
        </w:r>
      </w:hyperlink>
    </w:p>
    <w:p w14:paraId="7CF65C1E" w14:textId="77777777" w:rsidR="00233E62" w:rsidRPr="007073C5" w:rsidRDefault="00233E62" w:rsidP="00233E62">
      <w:pPr>
        <w:tabs>
          <w:tab w:val="left" w:pos="340"/>
          <w:tab w:val="left" w:pos="2438"/>
        </w:tabs>
        <w:bidi w:val="0"/>
        <w:rPr>
          <w:rFonts w:asciiTheme="majorBidi" w:hAnsiTheme="majorBidi" w:cstheme="majorBidi"/>
          <w:color w:val="002060"/>
          <w:sz w:val="22"/>
          <w:szCs w:val="22"/>
        </w:rPr>
      </w:pPr>
    </w:p>
    <w:p w14:paraId="1238F2BF" w14:textId="77777777" w:rsidR="00233E62" w:rsidRPr="007073C5" w:rsidRDefault="00233E62" w:rsidP="00233E62">
      <w:pPr>
        <w:tabs>
          <w:tab w:val="left" w:pos="340"/>
          <w:tab w:val="left" w:pos="2438"/>
        </w:tabs>
        <w:bidi w:val="0"/>
        <w:rPr>
          <w:rFonts w:asciiTheme="majorBidi" w:hAnsiTheme="majorBidi" w:cstheme="majorBidi"/>
          <w:color w:val="002060"/>
          <w:sz w:val="22"/>
          <w:szCs w:val="22"/>
        </w:rPr>
      </w:pPr>
      <w:r w:rsidRPr="007073C5">
        <w:rPr>
          <w:rFonts w:asciiTheme="majorBidi" w:hAnsiTheme="majorBidi" w:cstheme="majorBidi"/>
          <w:color w:val="002060"/>
          <w:sz w:val="22"/>
          <w:szCs w:val="22"/>
        </w:rPr>
        <w:t xml:space="preserve">Norton, P. (2007). “Four Models of Political Representation: British MPs and the Use of ICT”, </w:t>
      </w:r>
      <w:r w:rsidRPr="007073C5">
        <w:rPr>
          <w:rFonts w:asciiTheme="majorBidi" w:hAnsiTheme="majorBidi" w:cstheme="majorBidi"/>
          <w:i/>
          <w:iCs/>
          <w:color w:val="002060"/>
          <w:sz w:val="22"/>
          <w:szCs w:val="22"/>
        </w:rPr>
        <w:t>Journal of Legislative Studies</w:t>
      </w:r>
      <w:r w:rsidRPr="007073C5">
        <w:rPr>
          <w:rFonts w:asciiTheme="majorBidi" w:hAnsiTheme="majorBidi" w:cstheme="majorBidi"/>
          <w:color w:val="002060"/>
          <w:sz w:val="22"/>
          <w:szCs w:val="22"/>
        </w:rPr>
        <w:t xml:space="preserve"> 13(3), 354-369. </w:t>
      </w:r>
    </w:p>
    <w:p w14:paraId="2DC54901" w14:textId="77777777" w:rsidR="00233E62" w:rsidRPr="007073C5" w:rsidRDefault="00233E62" w:rsidP="00233E62">
      <w:pPr>
        <w:tabs>
          <w:tab w:val="left" w:pos="340"/>
          <w:tab w:val="left" w:pos="2438"/>
        </w:tabs>
        <w:bidi w:val="0"/>
        <w:rPr>
          <w:rFonts w:asciiTheme="majorBidi" w:hAnsiTheme="majorBidi" w:cstheme="majorBidi"/>
          <w:color w:val="002060"/>
          <w:sz w:val="22"/>
          <w:szCs w:val="22"/>
        </w:rPr>
      </w:pPr>
    </w:p>
    <w:p w14:paraId="048E6703" w14:textId="77777777" w:rsidR="00233E62" w:rsidRPr="007073C5" w:rsidRDefault="00233E62" w:rsidP="00233E62">
      <w:pPr>
        <w:tabs>
          <w:tab w:val="left" w:pos="340"/>
          <w:tab w:val="left" w:pos="2438"/>
        </w:tabs>
        <w:bidi w:val="0"/>
        <w:rPr>
          <w:rFonts w:asciiTheme="majorBidi" w:hAnsiTheme="majorBidi" w:cstheme="majorBidi"/>
          <w:color w:val="002060"/>
          <w:sz w:val="22"/>
          <w:szCs w:val="22"/>
        </w:rPr>
      </w:pPr>
      <w:r w:rsidRPr="007073C5">
        <w:rPr>
          <w:rFonts w:asciiTheme="majorBidi" w:hAnsiTheme="majorBidi" w:cstheme="majorBidi"/>
          <w:color w:val="002060"/>
          <w:sz w:val="22"/>
          <w:szCs w:val="22"/>
        </w:rPr>
        <w:t xml:space="preserve">Volker, T. (2019). Deliberative democracy in the age of social media. </w:t>
      </w:r>
      <w:r w:rsidRPr="007073C5">
        <w:rPr>
          <w:rFonts w:asciiTheme="majorBidi" w:hAnsiTheme="majorBidi" w:cstheme="majorBidi"/>
          <w:i/>
          <w:iCs/>
          <w:color w:val="002060"/>
          <w:sz w:val="22"/>
          <w:szCs w:val="22"/>
        </w:rPr>
        <w:t xml:space="preserve">Publicum, </w:t>
      </w:r>
      <w:hyperlink r:id="rId12" w:history="1">
        <w:r w:rsidRPr="007073C5">
          <w:rPr>
            <w:rStyle w:val="Hyperlink"/>
            <w:rFonts w:asciiTheme="majorBidi" w:hAnsiTheme="majorBidi" w:cstheme="majorBidi"/>
            <w:color w:val="002060"/>
            <w:sz w:val="22"/>
            <w:szCs w:val="22"/>
          </w:rPr>
          <w:t>https://www.academia.edu/41574089/Deliberative_Democracy_in_the_Age_of_Social_Media</w:t>
        </w:r>
      </w:hyperlink>
    </w:p>
    <w:p w14:paraId="64DD4433" w14:textId="77777777" w:rsidR="00526A95" w:rsidRPr="007073C5" w:rsidRDefault="00526A95" w:rsidP="00233E62">
      <w:pPr>
        <w:tabs>
          <w:tab w:val="left" w:pos="340"/>
          <w:tab w:val="left" w:pos="2438"/>
        </w:tabs>
        <w:bidi w:val="0"/>
        <w:rPr>
          <w:rFonts w:asciiTheme="majorBidi" w:hAnsiTheme="majorBidi" w:cstheme="majorBidi"/>
          <w:color w:val="002060"/>
          <w:sz w:val="22"/>
          <w:szCs w:val="22"/>
        </w:rPr>
      </w:pPr>
    </w:p>
    <w:p w14:paraId="44B17335" w14:textId="77777777" w:rsidR="00526A95" w:rsidRPr="007073C5" w:rsidRDefault="00526A95" w:rsidP="00526A95">
      <w:pPr>
        <w:tabs>
          <w:tab w:val="left" w:pos="340"/>
          <w:tab w:val="left" w:pos="2438"/>
        </w:tabs>
        <w:rPr>
          <w:rFonts w:asciiTheme="majorBidi" w:hAnsiTheme="majorBidi" w:cstheme="majorBidi"/>
          <w:color w:val="002060"/>
          <w:sz w:val="22"/>
          <w:szCs w:val="22"/>
          <w:u w:val="single"/>
          <w:rtl/>
        </w:rPr>
      </w:pPr>
      <w:r w:rsidRPr="007073C5">
        <w:rPr>
          <w:rFonts w:asciiTheme="majorBidi" w:hAnsiTheme="majorBidi" w:cstheme="majorBidi"/>
          <w:color w:val="002060"/>
          <w:sz w:val="22"/>
          <w:szCs w:val="22"/>
          <w:u w:val="single"/>
          <w:rtl/>
        </w:rPr>
        <w:t xml:space="preserve">רשות: </w:t>
      </w:r>
    </w:p>
    <w:p w14:paraId="669D8F9E" w14:textId="354A3E56" w:rsidR="00526A95" w:rsidRPr="007073C5" w:rsidRDefault="00526A95" w:rsidP="00526A95">
      <w:pPr>
        <w:tabs>
          <w:tab w:val="left" w:pos="340"/>
          <w:tab w:val="left" w:pos="2438"/>
        </w:tabs>
        <w:rPr>
          <w:rFonts w:asciiTheme="majorBidi" w:hAnsiTheme="majorBidi" w:cstheme="majorBidi"/>
          <w:color w:val="002060"/>
          <w:sz w:val="22"/>
          <w:szCs w:val="22"/>
          <w:rtl/>
        </w:rPr>
      </w:pPr>
      <w:r w:rsidRPr="007073C5">
        <w:rPr>
          <w:rFonts w:asciiTheme="majorBidi" w:hAnsiTheme="majorBidi" w:cstheme="majorBidi"/>
          <w:color w:val="002060"/>
          <w:sz w:val="22"/>
          <w:szCs w:val="22"/>
          <w:rtl/>
        </w:rPr>
        <w:t>וקסמן, א</w:t>
      </w:r>
      <w:r w:rsidR="00233E62" w:rsidRPr="007073C5">
        <w:rPr>
          <w:rFonts w:asciiTheme="majorBidi" w:hAnsiTheme="majorBidi" w:cstheme="majorBidi" w:hint="cs"/>
          <w:color w:val="002060"/>
          <w:sz w:val="22"/>
          <w:szCs w:val="22"/>
          <w:rtl/>
        </w:rPr>
        <w:t xml:space="preserve">' </w:t>
      </w:r>
      <w:proofErr w:type="spellStart"/>
      <w:r w:rsidRPr="007073C5">
        <w:rPr>
          <w:rFonts w:asciiTheme="majorBidi" w:hAnsiTheme="majorBidi" w:cstheme="majorBidi"/>
          <w:color w:val="002060"/>
          <w:sz w:val="22"/>
          <w:szCs w:val="22"/>
          <w:rtl/>
        </w:rPr>
        <w:t>ובלאנדר</w:t>
      </w:r>
      <w:proofErr w:type="spellEnd"/>
      <w:r w:rsidRPr="007073C5">
        <w:rPr>
          <w:rFonts w:asciiTheme="majorBidi" w:hAnsiTheme="majorBidi" w:cstheme="majorBidi"/>
          <w:color w:val="002060"/>
          <w:sz w:val="22"/>
          <w:szCs w:val="22"/>
          <w:rtl/>
        </w:rPr>
        <w:t xml:space="preserve"> ד</w:t>
      </w:r>
      <w:r w:rsidR="00233E62" w:rsidRPr="007073C5">
        <w:rPr>
          <w:rFonts w:asciiTheme="majorBidi" w:hAnsiTheme="majorBidi" w:cstheme="majorBidi" w:hint="cs"/>
          <w:color w:val="002060"/>
          <w:sz w:val="22"/>
          <w:szCs w:val="22"/>
          <w:rtl/>
        </w:rPr>
        <w:t>' (2002).</w:t>
      </w:r>
      <w:r w:rsidRPr="007073C5">
        <w:rPr>
          <w:rFonts w:asciiTheme="majorBidi" w:hAnsiTheme="majorBidi" w:cstheme="majorBidi"/>
          <w:color w:val="002060"/>
          <w:sz w:val="22"/>
          <w:szCs w:val="22"/>
          <w:rtl/>
        </w:rPr>
        <w:t xml:space="preserve"> מיזמי שיתוף </w:t>
      </w:r>
      <w:proofErr w:type="spellStart"/>
      <w:r w:rsidRPr="007073C5">
        <w:rPr>
          <w:rFonts w:asciiTheme="majorBidi" w:hAnsiTheme="majorBidi" w:cstheme="majorBidi"/>
          <w:color w:val="002060"/>
          <w:sz w:val="22"/>
          <w:szCs w:val="22"/>
          <w:rtl/>
        </w:rPr>
        <w:t>דליברטיבייים</w:t>
      </w:r>
      <w:proofErr w:type="spellEnd"/>
      <w:r w:rsidRPr="007073C5">
        <w:rPr>
          <w:rFonts w:asciiTheme="majorBidi" w:hAnsiTheme="majorBidi" w:cstheme="majorBidi"/>
          <w:color w:val="002060"/>
          <w:sz w:val="22"/>
          <w:szCs w:val="22"/>
          <w:rtl/>
        </w:rPr>
        <w:t xml:space="preserve"> (ועדות אזרחים), </w:t>
      </w:r>
      <w:hyperlink r:id="rId13" w:history="1">
        <w:r w:rsidRPr="007073C5">
          <w:rPr>
            <w:rStyle w:val="Hyperlink"/>
            <w:rFonts w:asciiTheme="majorBidi" w:hAnsiTheme="majorBidi" w:cstheme="majorBidi"/>
            <w:b/>
            <w:bCs/>
            <w:color w:val="002060"/>
            <w:sz w:val="22"/>
            <w:szCs w:val="22"/>
            <w:rtl/>
          </w:rPr>
          <w:t>דגמים של שיתוף אזרחים – נייר עמדה מס' 26</w:t>
        </w:r>
      </w:hyperlink>
      <w:r w:rsidRPr="007073C5">
        <w:rPr>
          <w:rFonts w:asciiTheme="majorBidi" w:hAnsiTheme="majorBidi" w:cstheme="majorBidi"/>
          <w:b/>
          <w:bCs/>
          <w:color w:val="002060"/>
          <w:sz w:val="22"/>
          <w:szCs w:val="22"/>
          <w:rtl/>
        </w:rPr>
        <w:t xml:space="preserve"> </w:t>
      </w:r>
      <w:r w:rsidR="00233E62" w:rsidRPr="007073C5">
        <w:rPr>
          <w:rFonts w:asciiTheme="majorBidi" w:hAnsiTheme="majorBidi" w:cstheme="majorBidi" w:hint="cs"/>
          <w:b/>
          <w:bCs/>
          <w:color w:val="002060"/>
          <w:sz w:val="22"/>
          <w:szCs w:val="22"/>
          <w:rtl/>
        </w:rPr>
        <w:t xml:space="preserve">, </w:t>
      </w:r>
      <w:r w:rsidRPr="007073C5">
        <w:rPr>
          <w:rFonts w:asciiTheme="majorBidi" w:hAnsiTheme="majorBidi" w:cstheme="majorBidi"/>
          <w:color w:val="002060"/>
          <w:sz w:val="22"/>
          <w:szCs w:val="22"/>
          <w:rtl/>
        </w:rPr>
        <w:t>המכון הישראלי לדמוקרטיה</w:t>
      </w:r>
      <w:r w:rsidR="00233E62" w:rsidRPr="007073C5">
        <w:rPr>
          <w:rFonts w:asciiTheme="majorBidi" w:hAnsiTheme="majorBidi" w:cstheme="majorBidi" w:hint="cs"/>
          <w:color w:val="002060"/>
          <w:sz w:val="22"/>
          <w:szCs w:val="22"/>
          <w:rtl/>
        </w:rPr>
        <w:t>.</w:t>
      </w:r>
      <w:r w:rsidRPr="007073C5">
        <w:rPr>
          <w:rFonts w:asciiTheme="majorBidi" w:hAnsiTheme="majorBidi" w:cstheme="majorBidi"/>
          <w:color w:val="002060"/>
          <w:sz w:val="22"/>
          <w:szCs w:val="22"/>
          <w:rtl/>
        </w:rPr>
        <w:t xml:space="preserve"> </w:t>
      </w:r>
    </w:p>
    <w:p w14:paraId="459B98A9" w14:textId="77777777" w:rsidR="00526A95" w:rsidRPr="007073C5" w:rsidRDefault="00526A95" w:rsidP="00E667D6">
      <w:pPr>
        <w:tabs>
          <w:tab w:val="left" w:pos="340"/>
          <w:tab w:val="left" w:pos="2438"/>
        </w:tabs>
        <w:rPr>
          <w:rFonts w:asciiTheme="majorBidi" w:hAnsiTheme="majorBidi" w:cstheme="majorBidi"/>
          <w:color w:val="002060"/>
          <w:sz w:val="22"/>
          <w:szCs w:val="22"/>
          <w:rtl/>
        </w:rPr>
      </w:pPr>
    </w:p>
    <w:p w14:paraId="7D3C5353" w14:textId="3A820E6B" w:rsidR="00E667D6" w:rsidRPr="007073C5" w:rsidRDefault="00E667D6" w:rsidP="00E667D6">
      <w:pPr>
        <w:tabs>
          <w:tab w:val="left" w:pos="340"/>
          <w:tab w:val="left" w:pos="2438"/>
        </w:tabs>
        <w:rPr>
          <w:rFonts w:asciiTheme="majorBidi" w:hAnsiTheme="majorBidi" w:cstheme="majorBidi"/>
          <w:color w:val="002060"/>
          <w:sz w:val="22"/>
          <w:szCs w:val="22"/>
          <w:rtl/>
        </w:rPr>
      </w:pPr>
      <w:r w:rsidRPr="007073C5">
        <w:rPr>
          <w:rFonts w:asciiTheme="majorBidi" w:hAnsiTheme="majorBidi" w:cstheme="majorBidi"/>
          <w:color w:val="002060"/>
          <w:sz w:val="22"/>
          <w:szCs w:val="22"/>
          <w:rtl/>
        </w:rPr>
        <w:t>נצר, ר</w:t>
      </w:r>
      <w:r w:rsidR="00233E62" w:rsidRPr="007073C5">
        <w:rPr>
          <w:rFonts w:asciiTheme="majorBidi" w:hAnsiTheme="majorBidi" w:cstheme="majorBidi" w:hint="cs"/>
          <w:color w:val="002060"/>
          <w:sz w:val="22"/>
          <w:szCs w:val="22"/>
          <w:rtl/>
        </w:rPr>
        <w:t>'</w:t>
      </w:r>
      <w:r w:rsidRPr="007073C5">
        <w:rPr>
          <w:rFonts w:asciiTheme="majorBidi" w:hAnsiTheme="majorBidi" w:cstheme="majorBidi"/>
          <w:color w:val="002060"/>
          <w:sz w:val="22"/>
          <w:szCs w:val="22"/>
          <w:rtl/>
        </w:rPr>
        <w:t xml:space="preserve"> (2016). תמונת מצב: עד כמה הציבור הישראלי שותף בקבלת ההחלטות? מגזין גלובס. </w:t>
      </w:r>
      <w:hyperlink r:id="rId14" w:history="1">
        <w:r w:rsidRPr="007073C5">
          <w:rPr>
            <w:rStyle w:val="Hyperlink"/>
            <w:rFonts w:asciiTheme="majorBidi" w:hAnsiTheme="majorBidi" w:cstheme="majorBidi"/>
            <w:color w:val="002060"/>
            <w:sz w:val="22"/>
            <w:szCs w:val="22"/>
          </w:rPr>
          <w:t>http://www.globes.co.il/news/docview.aspx?did=1001142262</w:t>
        </w:r>
      </w:hyperlink>
      <w:r w:rsidRPr="007073C5">
        <w:rPr>
          <w:rFonts w:asciiTheme="majorBidi" w:hAnsiTheme="majorBidi" w:cstheme="majorBidi"/>
          <w:color w:val="002060"/>
          <w:sz w:val="22"/>
          <w:szCs w:val="22"/>
          <w:rtl/>
        </w:rPr>
        <w:t xml:space="preserve"> </w:t>
      </w:r>
    </w:p>
    <w:p w14:paraId="0E557F62" w14:textId="77777777" w:rsidR="00E667D6" w:rsidRPr="007073C5" w:rsidRDefault="00E667D6" w:rsidP="00E667D6">
      <w:pPr>
        <w:tabs>
          <w:tab w:val="left" w:pos="340"/>
          <w:tab w:val="left" w:pos="2438"/>
        </w:tabs>
        <w:rPr>
          <w:rFonts w:asciiTheme="majorBidi" w:hAnsiTheme="majorBidi" w:cstheme="majorBidi"/>
          <w:color w:val="002060"/>
          <w:sz w:val="22"/>
          <w:szCs w:val="22"/>
          <w:rtl/>
        </w:rPr>
      </w:pPr>
    </w:p>
    <w:p w14:paraId="01047932" w14:textId="77777777" w:rsidR="003A4951" w:rsidRPr="007073C5" w:rsidRDefault="003A4951" w:rsidP="003A4951">
      <w:pPr>
        <w:tabs>
          <w:tab w:val="left" w:pos="340"/>
          <w:tab w:val="left" w:pos="2438"/>
        </w:tabs>
        <w:bidi w:val="0"/>
        <w:jc w:val="both"/>
        <w:rPr>
          <w:rFonts w:asciiTheme="majorBidi" w:hAnsiTheme="majorBidi" w:cstheme="majorBidi"/>
          <w:color w:val="002060"/>
          <w:sz w:val="22"/>
          <w:szCs w:val="22"/>
          <w:rtl/>
        </w:rPr>
      </w:pPr>
      <w:r w:rsidRPr="007073C5">
        <w:rPr>
          <w:rFonts w:asciiTheme="majorBidi" w:hAnsiTheme="majorBidi" w:cstheme="majorBidi"/>
          <w:color w:val="002060"/>
          <w:sz w:val="22"/>
          <w:szCs w:val="22"/>
        </w:rPr>
        <w:lastRenderedPageBreak/>
        <w:t xml:space="preserve">Arrieta – Kenna, Ruairi (2017). After Public Outcry, the Interior Department won’t Eliminate any National Monuments. </w:t>
      </w:r>
      <w:r w:rsidRPr="007073C5">
        <w:rPr>
          <w:rFonts w:asciiTheme="majorBidi" w:hAnsiTheme="majorBidi" w:cstheme="majorBidi"/>
          <w:i/>
          <w:iCs/>
          <w:color w:val="002060"/>
          <w:sz w:val="22"/>
          <w:szCs w:val="22"/>
          <w:lang w:val="fr-FR"/>
        </w:rPr>
        <w:t>Vox</w:t>
      </w:r>
      <w:r w:rsidRPr="007073C5">
        <w:rPr>
          <w:rFonts w:asciiTheme="majorBidi" w:hAnsiTheme="majorBidi" w:cstheme="majorBidi"/>
          <w:color w:val="002060"/>
          <w:sz w:val="22"/>
          <w:szCs w:val="22"/>
          <w:lang w:val="fr-FR"/>
        </w:rPr>
        <w:t xml:space="preserve">, </w:t>
      </w:r>
      <w:hyperlink r:id="rId15" w:history="1">
        <w:r w:rsidRPr="007073C5">
          <w:rPr>
            <w:rStyle w:val="Hyperlink"/>
            <w:rFonts w:asciiTheme="majorBidi" w:hAnsiTheme="majorBidi" w:cstheme="majorBidi"/>
            <w:color w:val="002060"/>
            <w:sz w:val="22"/>
            <w:szCs w:val="22"/>
            <w:lang w:val="fr-FR"/>
          </w:rPr>
          <w:t>https://www.vox.com/energy-and-environment/2017/8/24/16199048/interior-department-national-monuments</w:t>
        </w:r>
      </w:hyperlink>
      <w:r w:rsidRPr="007073C5">
        <w:rPr>
          <w:rFonts w:asciiTheme="majorBidi" w:hAnsiTheme="majorBidi" w:cstheme="majorBidi"/>
          <w:color w:val="002060"/>
          <w:sz w:val="22"/>
          <w:szCs w:val="22"/>
          <w:lang w:val="fr-FR"/>
        </w:rPr>
        <w:t xml:space="preserve">  </w:t>
      </w:r>
    </w:p>
    <w:p w14:paraId="23AA152F" w14:textId="77777777" w:rsidR="003A4951" w:rsidRPr="007073C5" w:rsidRDefault="003A4951" w:rsidP="00526A95">
      <w:pPr>
        <w:tabs>
          <w:tab w:val="left" w:pos="340"/>
          <w:tab w:val="left" w:pos="2438"/>
        </w:tabs>
        <w:rPr>
          <w:rFonts w:asciiTheme="majorBidi" w:hAnsiTheme="majorBidi" w:cstheme="majorBidi"/>
          <w:color w:val="002060"/>
          <w:sz w:val="22"/>
          <w:szCs w:val="22"/>
          <w:rtl/>
        </w:rPr>
      </w:pPr>
    </w:p>
    <w:p w14:paraId="4EFB7162" w14:textId="77777777" w:rsidR="00446C05" w:rsidRPr="007073C5" w:rsidRDefault="00446C05" w:rsidP="00446C05">
      <w:pPr>
        <w:tabs>
          <w:tab w:val="left" w:pos="340"/>
          <w:tab w:val="left" w:pos="2438"/>
        </w:tabs>
        <w:rPr>
          <w:rFonts w:asciiTheme="majorBidi" w:hAnsiTheme="majorBidi" w:cstheme="majorBidi"/>
          <w:color w:val="002060"/>
          <w:sz w:val="22"/>
          <w:szCs w:val="22"/>
          <w:rtl/>
        </w:rPr>
      </w:pPr>
      <w:r w:rsidRPr="007073C5">
        <w:rPr>
          <w:rFonts w:asciiTheme="majorBidi" w:hAnsiTheme="majorBidi" w:cstheme="majorBidi"/>
          <w:color w:val="002060"/>
          <w:sz w:val="22"/>
          <w:szCs w:val="22"/>
        </w:rPr>
        <w:t>@</w:t>
      </w:r>
      <w:r w:rsidRPr="007073C5">
        <w:rPr>
          <w:rFonts w:asciiTheme="majorBidi" w:hAnsiTheme="majorBidi" w:cstheme="majorBidi"/>
          <w:color w:val="002060"/>
          <w:sz w:val="22"/>
          <w:szCs w:val="22"/>
          <w:rtl/>
        </w:rPr>
        <w:t xml:space="preserve"> הרמן, דנה (06.01.18) כשהעירייה אמרה לתושבים: תחליטו בעצמכם מה לעשות עם הכסף. כאן  - חדשות השבת עם מיכל </w:t>
      </w:r>
      <w:proofErr w:type="spellStart"/>
      <w:r w:rsidRPr="007073C5">
        <w:rPr>
          <w:rFonts w:asciiTheme="majorBidi" w:hAnsiTheme="majorBidi" w:cstheme="majorBidi"/>
          <w:color w:val="002060"/>
          <w:sz w:val="22"/>
          <w:szCs w:val="22"/>
          <w:rtl/>
        </w:rPr>
        <w:t>רבינוביץ</w:t>
      </w:r>
      <w:proofErr w:type="spellEnd"/>
      <w:r w:rsidRPr="007073C5">
        <w:rPr>
          <w:rFonts w:asciiTheme="majorBidi" w:hAnsiTheme="majorBidi" w:cstheme="majorBidi"/>
          <w:color w:val="002060"/>
          <w:sz w:val="22"/>
          <w:szCs w:val="22"/>
          <w:rtl/>
        </w:rPr>
        <w:t xml:space="preserve">', </w:t>
      </w:r>
      <w:hyperlink r:id="rId16" w:history="1">
        <w:r w:rsidRPr="007073C5">
          <w:rPr>
            <w:rStyle w:val="Hyperlink"/>
            <w:rFonts w:asciiTheme="majorBidi" w:hAnsiTheme="majorBidi" w:cstheme="majorBidi"/>
            <w:color w:val="002060"/>
            <w:sz w:val="22"/>
            <w:szCs w:val="22"/>
          </w:rPr>
          <w:t>https://www.youtube.com/watch?v=dXbC9BjWujI</w:t>
        </w:r>
      </w:hyperlink>
      <w:r w:rsidRPr="007073C5">
        <w:rPr>
          <w:rFonts w:asciiTheme="majorBidi" w:hAnsiTheme="majorBidi" w:cstheme="majorBidi"/>
          <w:color w:val="002060"/>
          <w:sz w:val="22"/>
          <w:szCs w:val="22"/>
          <w:rtl/>
        </w:rPr>
        <w:t xml:space="preserve"> . </w:t>
      </w:r>
    </w:p>
    <w:p w14:paraId="1F39A29E" w14:textId="77777777" w:rsidR="00446C05" w:rsidRPr="007073C5" w:rsidRDefault="00446C05" w:rsidP="00446C05">
      <w:pPr>
        <w:tabs>
          <w:tab w:val="left" w:pos="340"/>
          <w:tab w:val="left" w:pos="2438"/>
        </w:tabs>
        <w:rPr>
          <w:rFonts w:asciiTheme="majorBidi" w:hAnsiTheme="majorBidi" w:cstheme="majorBidi"/>
          <w:b/>
          <w:bCs/>
          <w:color w:val="002060"/>
          <w:sz w:val="22"/>
          <w:szCs w:val="22"/>
          <w:u w:val="single"/>
          <w:rtl/>
        </w:rPr>
      </w:pPr>
    </w:p>
    <w:p w14:paraId="012059AD" w14:textId="77777777" w:rsidR="00526A95" w:rsidRPr="007073C5" w:rsidRDefault="00526A95" w:rsidP="00526A95">
      <w:pPr>
        <w:tabs>
          <w:tab w:val="left" w:pos="340"/>
          <w:tab w:val="left" w:pos="2438"/>
        </w:tabs>
        <w:rPr>
          <w:rFonts w:asciiTheme="majorBidi" w:hAnsiTheme="majorBidi" w:cstheme="majorBidi"/>
          <w:b/>
          <w:bCs/>
          <w:color w:val="002060"/>
          <w:sz w:val="22"/>
          <w:szCs w:val="22"/>
          <w:u w:val="single"/>
          <w:rtl/>
        </w:rPr>
      </w:pPr>
      <w:r w:rsidRPr="007073C5">
        <w:rPr>
          <w:rFonts w:asciiTheme="majorBidi" w:hAnsiTheme="majorBidi" w:cstheme="majorBidi"/>
          <w:b/>
          <w:bCs/>
          <w:color w:val="002060"/>
          <w:sz w:val="22"/>
          <w:szCs w:val="22"/>
          <w:u w:val="single"/>
          <w:rtl/>
        </w:rPr>
        <w:t xml:space="preserve">דמוקרטיה מקוונת מחזון למציאות </w:t>
      </w:r>
    </w:p>
    <w:p w14:paraId="511CDFE5" w14:textId="77777777" w:rsidR="00526A95" w:rsidRPr="007073C5" w:rsidRDefault="00526A95" w:rsidP="00526A95">
      <w:pPr>
        <w:tabs>
          <w:tab w:val="left" w:pos="340"/>
          <w:tab w:val="left" w:pos="2438"/>
        </w:tabs>
        <w:rPr>
          <w:rFonts w:asciiTheme="majorBidi" w:hAnsiTheme="majorBidi" w:cstheme="majorBidi"/>
          <w:color w:val="002060"/>
          <w:sz w:val="22"/>
          <w:szCs w:val="22"/>
          <w:rtl/>
        </w:rPr>
      </w:pPr>
      <w:r w:rsidRPr="007073C5">
        <w:rPr>
          <w:rFonts w:asciiTheme="majorBidi" w:hAnsiTheme="majorBidi" w:cstheme="majorBidi"/>
          <w:color w:val="002060"/>
          <w:sz w:val="22"/>
          <w:szCs w:val="22"/>
          <w:rtl/>
        </w:rPr>
        <w:t xml:space="preserve">נכיר מרכזי מחקר ועמותות אזרחיות העושים שימוש באינטרנט כפלטפורמה לחיזוק הדמוקרטיה </w:t>
      </w:r>
    </w:p>
    <w:p w14:paraId="5BC627D0" w14:textId="77777777" w:rsidR="00526A95" w:rsidRPr="007073C5" w:rsidRDefault="00526A95" w:rsidP="00526A95">
      <w:pPr>
        <w:tabs>
          <w:tab w:val="left" w:pos="340"/>
          <w:tab w:val="left" w:pos="2438"/>
        </w:tabs>
        <w:rPr>
          <w:rFonts w:asciiTheme="majorBidi" w:hAnsiTheme="majorBidi" w:cstheme="majorBidi"/>
          <w:color w:val="002060"/>
          <w:sz w:val="22"/>
          <w:szCs w:val="22"/>
          <w:rtl/>
        </w:rPr>
      </w:pPr>
    </w:p>
    <w:p w14:paraId="1BF1AA33" w14:textId="553BA803" w:rsidR="00526A95" w:rsidRDefault="00924025" w:rsidP="00526A95">
      <w:pPr>
        <w:tabs>
          <w:tab w:val="left" w:pos="340"/>
          <w:tab w:val="left" w:pos="2438"/>
        </w:tabs>
        <w:rPr>
          <w:rFonts w:asciiTheme="majorBidi" w:hAnsiTheme="majorBidi" w:cstheme="majorBidi"/>
          <w:color w:val="002060"/>
          <w:sz w:val="22"/>
          <w:szCs w:val="22"/>
          <w:rtl/>
        </w:rPr>
      </w:pPr>
      <w:r w:rsidRPr="007073C5">
        <w:rPr>
          <w:rFonts w:asciiTheme="majorBidi" w:hAnsiTheme="majorBidi" w:cstheme="majorBidi"/>
          <w:b/>
          <w:bCs/>
          <w:color w:val="002060"/>
          <w:sz w:val="22"/>
          <w:szCs w:val="22"/>
          <w:rtl/>
        </w:rPr>
        <w:t xml:space="preserve">@ </w:t>
      </w:r>
      <w:r w:rsidR="00526A95" w:rsidRPr="007073C5">
        <w:rPr>
          <w:rFonts w:asciiTheme="majorBidi" w:hAnsiTheme="majorBidi" w:cstheme="majorBidi"/>
          <w:color w:val="002060"/>
          <w:sz w:val="22"/>
          <w:szCs w:val="22"/>
          <w:rtl/>
        </w:rPr>
        <w:t xml:space="preserve">מפת היוזמות החברתיות - </w:t>
      </w:r>
      <w:hyperlink r:id="rId17" w:history="1">
        <w:r w:rsidR="00526A95" w:rsidRPr="007073C5">
          <w:rPr>
            <w:rStyle w:val="Hyperlink"/>
            <w:rFonts w:asciiTheme="majorBidi" w:hAnsiTheme="majorBidi" w:cstheme="majorBidi"/>
            <w:color w:val="002060"/>
            <w:sz w:val="22"/>
            <w:szCs w:val="22"/>
          </w:rPr>
          <w:t>http://yozmot.anu.org.il</w:t>
        </w:r>
      </w:hyperlink>
      <w:r w:rsidR="00526A95" w:rsidRPr="007073C5">
        <w:rPr>
          <w:rFonts w:asciiTheme="majorBidi" w:hAnsiTheme="majorBidi" w:cstheme="majorBidi"/>
          <w:color w:val="002060"/>
          <w:sz w:val="22"/>
          <w:szCs w:val="22"/>
          <w:rtl/>
        </w:rPr>
        <w:t xml:space="preserve"> </w:t>
      </w:r>
    </w:p>
    <w:p w14:paraId="6CA968EF" w14:textId="6C3392BB" w:rsidR="003F2509" w:rsidRPr="003F2509" w:rsidRDefault="003F2509" w:rsidP="00526A95">
      <w:pPr>
        <w:tabs>
          <w:tab w:val="left" w:pos="340"/>
          <w:tab w:val="left" w:pos="2438"/>
        </w:tabs>
        <w:rPr>
          <w:rFonts w:asciiTheme="majorBidi" w:hAnsiTheme="majorBidi" w:cstheme="majorBidi"/>
          <w:color w:val="002060"/>
          <w:sz w:val="22"/>
          <w:szCs w:val="22"/>
          <w:rtl/>
        </w:rPr>
      </w:pPr>
      <w:r>
        <w:rPr>
          <w:rFonts w:asciiTheme="majorBidi" w:hAnsiTheme="majorBidi" w:cstheme="majorBidi" w:hint="cs"/>
          <w:color w:val="002060"/>
          <w:sz w:val="22"/>
          <w:szCs w:val="22"/>
          <w:rtl/>
        </w:rPr>
        <w:t xml:space="preserve">@ המפה החברתית - </w:t>
      </w:r>
      <w:hyperlink r:id="rId18" w:history="1">
        <w:r w:rsidRPr="003F2509">
          <w:rPr>
            <w:rStyle w:val="Hyperlink"/>
            <w:sz w:val="22"/>
            <w:szCs w:val="22"/>
          </w:rPr>
          <w:t>https://socialmap.org.il/</w:t>
        </w:r>
      </w:hyperlink>
    </w:p>
    <w:p w14:paraId="211B36C7" w14:textId="77777777" w:rsidR="007B7903" w:rsidRPr="007073C5" w:rsidRDefault="007B7903" w:rsidP="00526A95">
      <w:pPr>
        <w:tabs>
          <w:tab w:val="left" w:pos="340"/>
          <w:tab w:val="left" w:pos="2438"/>
        </w:tabs>
        <w:rPr>
          <w:rFonts w:asciiTheme="majorBidi" w:hAnsiTheme="majorBidi" w:cstheme="majorBidi"/>
          <w:color w:val="002060"/>
          <w:sz w:val="22"/>
          <w:szCs w:val="22"/>
          <w:rtl/>
        </w:rPr>
      </w:pPr>
      <w:r w:rsidRPr="007073C5">
        <w:rPr>
          <w:rFonts w:asciiTheme="majorBidi" w:hAnsiTheme="majorBidi" w:cstheme="majorBidi"/>
          <w:b/>
          <w:bCs/>
          <w:color w:val="002060"/>
          <w:sz w:val="22"/>
          <w:szCs w:val="22"/>
          <w:rtl/>
        </w:rPr>
        <w:t xml:space="preserve">@ </w:t>
      </w:r>
      <w:hyperlink r:id="rId19" w:history="1">
        <w:r w:rsidRPr="007073C5">
          <w:rPr>
            <w:rStyle w:val="Hyperlink"/>
            <w:rFonts w:asciiTheme="majorBidi" w:hAnsiTheme="majorBidi" w:cstheme="majorBidi"/>
            <w:color w:val="002060"/>
            <w:sz w:val="22"/>
            <w:szCs w:val="22"/>
            <w:rtl/>
          </w:rPr>
          <w:t>תולעת המשפט</w:t>
        </w:r>
      </w:hyperlink>
      <w:r w:rsidRPr="007073C5">
        <w:rPr>
          <w:rFonts w:asciiTheme="majorBidi" w:hAnsiTheme="majorBidi" w:cstheme="majorBidi"/>
          <w:color w:val="002060"/>
          <w:sz w:val="22"/>
          <w:szCs w:val="22"/>
          <w:rtl/>
        </w:rPr>
        <w:t xml:space="preserve"> – נתונים פתוחים וגולמיים על הנעשה בבתי המשפט בישראל  </w:t>
      </w:r>
    </w:p>
    <w:p w14:paraId="6AA2E22B" w14:textId="77777777" w:rsidR="00233E62" w:rsidRPr="007073C5" w:rsidRDefault="00233E62" w:rsidP="00233E62">
      <w:pPr>
        <w:tabs>
          <w:tab w:val="left" w:pos="340"/>
          <w:tab w:val="left" w:pos="2438"/>
        </w:tabs>
        <w:rPr>
          <w:rFonts w:asciiTheme="majorBidi" w:hAnsiTheme="majorBidi" w:cstheme="majorBidi"/>
          <w:color w:val="002060"/>
          <w:sz w:val="22"/>
          <w:szCs w:val="22"/>
          <w:rtl/>
        </w:rPr>
      </w:pPr>
      <w:r w:rsidRPr="007073C5">
        <w:rPr>
          <w:rFonts w:asciiTheme="majorBidi" w:hAnsiTheme="majorBidi" w:cstheme="majorBidi"/>
          <w:b/>
          <w:bCs/>
          <w:color w:val="002060"/>
          <w:sz w:val="22"/>
          <w:szCs w:val="22"/>
          <w:rtl/>
        </w:rPr>
        <w:t xml:space="preserve">@ </w:t>
      </w:r>
      <w:r w:rsidRPr="007073C5">
        <w:rPr>
          <w:rFonts w:asciiTheme="majorBidi" w:hAnsiTheme="majorBidi" w:cstheme="majorBidi"/>
          <w:color w:val="002060"/>
          <w:sz w:val="22"/>
          <w:szCs w:val="22"/>
          <w:rtl/>
        </w:rPr>
        <w:t xml:space="preserve">ניצול התקציב (המרכז להעצמת האזרח) -  </w:t>
      </w:r>
      <w:hyperlink r:id="rId20" w:history="1">
        <w:r w:rsidRPr="007073C5">
          <w:rPr>
            <w:rStyle w:val="Hyperlink"/>
            <w:color w:val="002060"/>
            <w:sz w:val="22"/>
            <w:szCs w:val="22"/>
          </w:rPr>
          <w:t>http://budget.ceci.org.il</w:t>
        </w:r>
      </w:hyperlink>
      <w:r w:rsidRPr="007073C5">
        <w:rPr>
          <w:rFonts w:asciiTheme="majorBidi" w:hAnsiTheme="majorBidi" w:cstheme="majorBidi"/>
          <w:color w:val="002060"/>
          <w:sz w:val="22"/>
          <w:szCs w:val="22"/>
        </w:rPr>
        <w:t xml:space="preserve"> </w:t>
      </w:r>
    </w:p>
    <w:p w14:paraId="05CB744D" w14:textId="77777777" w:rsidR="00233E62" w:rsidRPr="007073C5" w:rsidRDefault="00233E62" w:rsidP="00233E62">
      <w:pPr>
        <w:tabs>
          <w:tab w:val="left" w:pos="340"/>
          <w:tab w:val="left" w:pos="2438"/>
        </w:tabs>
        <w:rPr>
          <w:rFonts w:asciiTheme="majorBidi" w:hAnsiTheme="majorBidi" w:cstheme="majorBidi"/>
          <w:color w:val="002060"/>
          <w:sz w:val="22"/>
          <w:szCs w:val="22"/>
          <w:rtl/>
        </w:rPr>
      </w:pPr>
      <w:r w:rsidRPr="007073C5">
        <w:rPr>
          <w:rFonts w:asciiTheme="majorBidi" w:hAnsiTheme="majorBidi" w:cstheme="majorBidi"/>
          <w:b/>
          <w:bCs/>
          <w:color w:val="002060"/>
          <w:sz w:val="22"/>
          <w:szCs w:val="22"/>
          <w:rtl/>
        </w:rPr>
        <w:t>@</w:t>
      </w:r>
      <w:r w:rsidRPr="007073C5">
        <w:rPr>
          <w:rFonts w:asciiTheme="majorBidi" w:hAnsiTheme="majorBidi" w:cstheme="majorBidi"/>
          <w:color w:val="002060"/>
          <w:sz w:val="22"/>
          <w:szCs w:val="22"/>
          <w:rtl/>
        </w:rPr>
        <w:t xml:space="preserve"> </w:t>
      </w:r>
      <w:hyperlink r:id="rId21" w:history="1">
        <w:r w:rsidRPr="007073C5">
          <w:rPr>
            <w:rStyle w:val="Hyperlink"/>
            <w:color w:val="002060"/>
            <w:sz w:val="22"/>
            <w:szCs w:val="22"/>
            <w:rtl/>
          </w:rPr>
          <w:t>המשרוקית</w:t>
        </w:r>
      </w:hyperlink>
      <w:r w:rsidRPr="007073C5">
        <w:rPr>
          <w:rFonts w:asciiTheme="majorBidi" w:hAnsiTheme="majorBidi" w:cstheme="majorBidi"/>
          <w:color w:val="002060"/>
          <w:sz w:val="22"/>
          <w:szCs w:val="22"/>
          <w:rtl/>
        </w:rPr>
        <w:t xml:space="preserve"> – ארגון בדיקת עובדות</w:t>
      </w:r>
      <w:r w:rsidRPr="007073C5">
        <w:rPr>
          <w:rFonts w:asciiTheme="majorBidi" w:hAnsiTheme="majorBidi" w:cstheme="majorBidi" w:hint="cs"/>
          <w:color w:val="002060"/>
          <w:sz w:val="22"/>
          <w:szCs w:val="22"/>
          <w:rtl/>
        </w:rPr>
        <w:t xml:space="preserve"> (החל עובד בשיתוף פעולה עם גלובס) </w:t>
      </w:r>
    </w:p>
    <w:p w14:paraId="693957EE" w14:textId="77777777" w:rsidR="00233E62" w:rsidRPr="007073C5" w:rsidRDefault="00233E62" w:rsidP="00233E62">
      <w:pPr>
        <w:tabs>
          <w:tab w:val="left" w:pos="340"/>
          <w:tab w:val="left" w:pos="2438"/>
        </w:tabs>
        <w:rPr>
          <w:rFonts w:asciiTheme="majorBidi" w:hAnsiTheme="majorBidi" w:cstheme="majorBidi"/>
          <w:color w:val="002060"/>
          <w:sz w:val="22"/>
          <w:szCs w:val="22"/>
          <w:rtl/>
        </w:rPr>
      </w:pPr>
      <w:r w:rsidRPr="007073C5">
        <w:rPr>
          <w:rFonts w:asciiTheme="majorBidi" w:hAnsiTheme="majorBidi" w:cstheme="majorBidi" w:hint="cs"/>
          <w:b/>
          <w:bCs/>
          <w:color w:val="002060"/>
          <w:sz w:val="22"/>
          <w:szCs w:val="22"/>
          <w:rtl/>
        </w:rPr>
        <w:t xml:space="preserve">@ </w:t>
      </w:r>
      <w:r w:rsidRPr="007073C5">
        <w:rPr>
          <w:rFonts w:asciiTheme="majorBidi" w:hAnsiTheme="majorBidi" w:cstheme="majorBidi" w:hint="cs"/>
          <w:color w:val="002060"/>
          <w:sz w:val="22"/>
          <w:szCs w:val="22"/>
          <w:rtl/>
        </w:rPr>
        <w:t xml:space="preserve">שקוף </w:t>
      </w:r>
      <w:r w:rsidRPr="007073C5">
        <w:rPr>
          <w:rFonts w:asciiTheme="majorBidi" w:hAnsiTheme="majorBidi" w:cstheme="majorBidi"/>
          <w:color w:val="002060"/>
          <w:sz w:val="22"/>
          <w:szCs w:val="22"/>
          <w:rtl/>
        </w:rPr>
        <w:t>–</w:t>
      </w:r>
      <w:r w:rsidRPr="007073C5">
        <w:rPr>
          <w:rFonts w:asciiTheme="majorBidi" w:hAnsiTheme="majorBidi" w:cstheme="majorBidi" w:hint="cs"/>
          <w:color w:val="002060"/>
          <w:sz w:val="22"/>
          <w:szCs w:val="22"/>
          <w:rtl/>
        </w:rPr>
        <w:t xml:space="preserve"> גוף התקשורת של הציבור - </w:t>
      </w:r>
      <w:hyperlink r:id="rId22" w:history="1">
        <w:r w:rsidRPr="007073C5">
          <w:rPr>
            <w:rStyle w:val="Hyperlink"/>
            <w:color w:val="002060"/>
            <w:sz w:val="22"/>
            <w:szCs w:val="22"/>
          </w:rPr>
          <w:t>https://shakuf.press/</w:t>
        </w:r>
      </w:hyperlink>
    </w:p>
    <w:p w14:paraId="2BAC8AAD" w14:textId="77777777" w:rsidR="00526A95" w:rsidRPr="007073C5" w:rsidRDefault="00116E3E" w:rsidP="00116E3E">
      <w:pPr>
        <w:tabs>
          <w:tab w:val="left" w:pos="340"/>
          <w:tab w:val="left" w:pos="2438"/>
        </w:tabs>
        <w:bidi w:val="0"/>
        <w:rPr>
          <w:rFonts w:asciiTheme="majorBidi" w:hAnsiTheme="majorBidi" w:cstheme="majorBidi"/>
          <w:color w:val="002060"/>
          <w:sz w:val="22"/>
          <w:szCs w:val="22"/>
        </w:rPr>
      </w:pPr>
      <w:r w:rsidRPr="007073C5">
        <w:rPr>
          <w:rFonts w:asciiTheme="majorBidi" w:hAnsiTheme="majorBidi" w:cstheme="majorBidi"/>
          <w:b/>
          <w:bCs/>
          <w:color w:val="002060"/>
          <w:sz w:val="22"/>
          <w:szCs w:val="22"/>
        </w:rPr>
        <w:t>@</w:t>
      </w:r>
      <w:r w:rsidRPr="007073C5">
        <w:rPr>
          <w:rFonts w:asciiTheme="majorBidi" w:hAnsiTheme="majorBidi" w:cstheme="majorBidi"/>
          <w:color w:val="002060"/>
          <w:sz w:val="22"/>
          <w:szCs w:val="22"/>
        </w:rPr>
        <w:t xml:space="preserve"> </w:t>
      </w:r>
      <w:hyperlink r:id="rId23" w:history="1">
        <w:r w:rsidRPr="007073C5">
          <w:rPr>
            <w:rStyle w:val="Hyperlink"/>
            <w:rFonts w:asciiTheme="majorBidi" w:hAnsiTheme="majorBidi" w:cstheme="majorBidi"/>
            <w:color w:val="002060"/>
            <w:sz w:val="22"/>
            <w:szCs w:val="22"/>
          </w:rPr>
          <w:t>FactCheck.Org</w:t>
        </w:r>
      </w:hyperlink>
      <w:r w:rsidRPr="007073C5">
        <w:rPr>
          <w:rFonts w:asciiTheme="majorBidi" w:hAnsiTheme="majorBidi" w:cstheme="majorBidi"/>
          <w:color w:val="002060"/>
          <w:sz w:val="22"/>
          <w:szCs w:val="22"/>
        </w:rPr>
        <w:t xml:space="preserve"> – A project of the Annenberg Public Policy Center</w:t>
      </w:r>
    </w:p>
    <w:p w14:paraId="1550D37C" w14:textId="77777777" w:rsidR="00526A95" w:rsidRPr="007073C5" w:rsidRDefault="00924025" w:rsidP="00526A95">
      <w:pPr>
        <w:tabs>
          <w:tab w:val="left" w:pos="340"/>
          <w:tab w:val="left" w:pos="2438"/>
        </w:tabs>
        <w:bidi w:val="0"/>
        <w:rPr>
          <w:rFonts w:asciiTheme="majorBidi" w:hAnsiTheme="majorBidi" w:cstheme="majorBidi"/>
          <w:color w:val="002060"/>
          <w:sz w:val="22"/>
          <w:szCs w:val="22"/>
        </w:rPr>
      </w:pPr>
      <w:r w:rsidRPr="007073C5">
        <w:rPr>
          <w:rFonts w:asciiTheme="majorBidi" w:hAnsiTheme="majorBidi" w:cstheme="majorBidi"/>
          <w:b/>
          <w:bCs/>
          <w:color w:val="002060"/>
          <w:sz w:val="22"/>
          <w:szCs w:val="22"/>
          <w:rtl/>
        </w:rPr>
        <w:t>@</w:t>
      </w:r>
      <w:r w:rsidRPr="007073C5">
        <w:rPr>
          <w:rFonts w:asciiTheme="majorBidi" w:hAnsiTheme="majorBidi" w:cstheme="majorBidi"/>
          <w:b/>
          <w:bCs/>
          <w:color w:val="002060"/>
          <w:sz w:val="22"/>
          <w:szCs w:val="22"/>
        </w:rPr>
        <w:t xml:space="preserve"> </w:t>
      </w:r>
      <w:proofErr w:type="spellStart"/>
      <w:r w:rsidR="00526A95" w:rsidRPr="007073C5">
        <w:rPr>
          <w:rFonts w:asciiTheme="majorBidi" w:hAnsiTheme="majorBidi" w:cstheme="majorBidi"/>
          <w:color w:val="002060"/>
          <w:sz w:val="22"/>
          <w:szCs w:val="22"/>
        </w:rPr>
        <w:t>OurSpace</w:t>
      </w:r>
      <w:proofErr w:type="spellEnd"/>
      <w:r w:rsidR="00526A95" w:rsidRPr="007073C5">
        <w:rPr>
          <w:rFonts w:asciiTheme="majorBidi" w:hAnsiTheme="majorBidi" w:cstheme="majorBidi"/>
          <w:color w:val="002060"/>
          <w:sz w:val="22"/>
          <w:szCs w:val="22"/>
        </w:rPr>
        <w:t xml:space="preserve"> – Have Your Say – The New EU Initiative - </w:t>
      </w:r>
      <w:hyperlink r:id="rId24" w:history="1">
        <w:r w:rsidR="00526A95" w:rsidRPr="007073C5">
          <w:rPr>
            <w:rStyle w:val="Hyperlink"/>
            <w:rFonts w:asciiTheme="majorBidi" w:hAnsiTheme="majorBidi" w:cstheme="majorBidi"/>
            <w:color w:val="002060"/>
            <w:sz w:val="22"/>
            <w:szCs w:val="22"/>
          </w:rPr>
          <w:t>http://ep-ourspace.eu/</w:t>
        </w:r>
      </w:hyperlink>
      <w:r w:rsidR="00526A95" w:rsidRPr="007073C5">
        <w:rPr>
          <w:rFonts w:asciiTheme="majorBidi" w:hAnsiTheme="majorBidi" w:cstheme="majorBidi"/>
          <w:color w:val="002060"/>
          <w:sz w:val="22"/>
          <w:szCs w:val="22"/>
        </w:rPr>
        <w:t xml:space="preserve"> </w:t>
      </w:r>
    </w:p>
    <w:p w14:paraId="58CDFE35" w14:textId="77777777" w:rsidR="00526A95" w:rsidRPr="007073C5" w:rsidRDefault="00924025" w:rsidP="00526A95">
      <w:pPr>
        <w:tabs>
          <w:tab w:val="left" w:pos="340"/>
          <w:tab w:val="left" w:pos="2438"/>
        </w:tabs>
        <w:bidi w:val="0"/>
        <w:rPr>
          <w:rFonts w:asciiTheme="majorBidi" w:hAnsiTheme="majorBidi" w:cstheme="majorBidi"/>
          <w:color w:val="002060"/>
          <w:sz w:val="22"/>
          <w:szCs w:val="22"/>
        </w:rPr>
      </w:pPr>
      <w:r w:rsidRPr="007073C5">
        <w:rPr>
          <w:rFonts w:asciiTheme="majorBidi" w:hAnsiTheme="majorBidi" w:cstheme="majorBidi"/>
          <w:b/>
          <w:bCs/>
          <w:color w:val="002060"/>
          <w:sz w:val="22"/>
          <w:szCs w:val="22"/>
          <w:rtl/>
        </w:rPr>
        <w:t>@</w:t>
      </w:r>
      <w:r w:rsidRPr="007073C5">
        <w:rPr>
          <w:rFonts w:asciiTheme="majorBidi" w:hAnsiTheme="majorBidi" w:cstheme="majorBidi"/>
          <w:b/>
          <w:bCs/>
          <w:color w:val="002060"/>
          <w:sz w:val="22"/>
          <w:szCs w:val="22"/>
        </w:rPr>
        <w:t xml:space="preserve"> </w:t>
      </w:r>
      <w:proofErr w:type="spellStart"/>
      <w:r w:rsidR="00526A95" w:rsidRPr="007073C5">
        <w:rPr>
          <w:rFonts w:asciiTheme="majorBidi" w:hAnsiTheme="majorBidi" w:cstheme="majorBidi"/>
          <w:color w:val="002060"/>
          <w:sz w:val="22"/>
          <w:szCs w:val="22"/>
        </w:rPr>
        <w:t>Participedia</w:t>
      </w:r>
      <w:proofErr w:type="spellEnd"/>
      <w:r w:rsidR="00526A95" w:rsidRPr="007073C5">
        <w:rPr>
          <w:rFonts w:asciiTheme="majorBidi" w:hAnsiTheme="majorBidi" w:cstheme="majorBidi"/>
          <w:color w:val="002060"/>
          <w:sz w:val="22"/>
          <w:szCs w:val="22"/>
        </w:rPr>
        <w:t xml:space="preserve"> - </w:t>
      </w:r>
      <w:hyperlink r:id="rId25" w:history="1">
        <w:r w:rsidR="00526A95" w:rsidRPr="007073C5">
          <w:rPr>
            <w:rStyle w:val="Hyperlink"/>
            <w:rFonts w:asciiTheme="majorBidi" w:hAnsiTheme="majorBidi" w:cstheme="majorBidi"/>
            <w:color w:val="002060"/>
            <w:sz w:val="22"/>
            <w:szCs w:val="22"/>
          </w:rPr>
          <w:t>http://participedia.net/</w:t>
        </w:r>
      </w:hyperlink>
      <w:r w:rsidR="00526A95" w:rsidRPr="007073C5">
        <w:rPr>
          <w:rFonts w:asciiTheme="majorBidi" w:hAnsiTheme="majorBidi" w:cstheme="majorBidi"/>
          <w:color w:val="002060"/>
          <w:sz w:val="22"/>
          <w:szCs w:val="22"/>
        </w:rPr>
        <w:t xml:space="preserve"> </w:t>
      </w:r>
    </w:p>
    <w:p w14:paraId="719E2000" w14:textId="77777777" w:rsidR="005A6233" w:rsidRPr="007073C5" w:rsidRDefault="005A6233" w:rsidP="005A6233">
      <w:pPr>
        <w:tabs>
          <w:tab w:val="left" w:pos="340"/>
          <w:tab w:val="left" w:pos="2438"/>
        </w:tabs>
        <w:bidi w:val="0"/>
        <w:rPr>
          <w:rFonts w:asciiTheme="majorBidi" w:hAnsiTheme="majorBidi" w:cstheme="majorBidi"/>
          <w:color w:val="002060"/>
          <w:sz w:val="22"/>
          <w:szCs w:val="22"/>
          <w:rtl/>
        </w:rPr>
      </w:pPr>
      <w:r w:rsidRPr="007073C5">
        <w:rPr>
          <w:rFonts w:asciiTheme="majorBidi" w:hAnsiTheme="majorBidi" w:cstheme="majorBidi"/>
          <w:b/>
          <w:bCs/>
          <w:color w:val="002060"/>
          <w:sz w:val="22"/>
          <w:szCs w:val="22"/>
        </w:rPr>
        <w:t xml:space="preserve">@ </w:t>
      </w:r>
      <w:r w:rsidRPr="007073C5">
        <w:rPr>
          <w:rFonts w:asciiTheme="majorBidi" w:hAnsiTheme="majorBidi" w:cstheme="majorBidi"/>
          <w:color w:val="002060"/>
          <w:sz w:val="22"/>
          <w:szCs w:val="22"/>
        </w:rPr>
        <w:t xml:space="preserve">Civic Hall NYC - </w:t>
      </w:r>
      <w:hyperlink r:id="rId26" w:history="1">
        <w:r w:rsidRPr="007073C5">
          <w:rPr>
            <w:rStyle w:val="Hyperlink"/>
            <w:rFonts w:asciiTheme="majorBidi" w:hAnsiTheme="majorBidi" w:cstheme="majorBidi"/>
            <w:color w:val="002060"/>
            <w:sz w:val="22"/>
            <w:szCs w:val="22"/>
          </w:rPr>
          <w:t>https://civichall.org/</w:t>
        </w:r>
      </w:hyperlink>
      <w:r w:rsidRPr="007073C5">
        <w:rPr>
          <w:rFonts w:asciiTheme="majorBidi" w:hAnsiTheme="majorBidi" w:cstheme="majorBidi"/>
          <w:color w:val="002060"/>
          <w:sz w:val="22"/>
          <w:szCs w:val="22"/>
        </w:rPr>
        <w:t xml:space="preserve"> </w:t>
      </w:r>
    </w:p>
    <w:p w14:paraId="5A3E9DA7" w14:textId="77777777" w:rsidR="00526A95" w:rsidRPr="007073C5" w:rsidRDefault="00526A95" w:rsidP="00526A95">
      <w:pPr>
        <w:tabs>
          <w:tab w:val="left" w:pos="340"/>
          <w:tab w:val="left" w:pos="2438"/>
        </w:tabs>
        <w:rPr>
          <w:rFonts w:asciiTheme="majorBidi" w:hAnsiTheme="majorBidi" w:cstheme="majorBidi"/>
          <w:color w:val="002060"/>
          <w:sz w:val="22"/>
          <w:szCs w:val="22"/>
        </w:rPr>
      </w:pPr>
    </w:p>
    <w:p w14:paraId="2F330109" w14:textId="77777777" w:rsidR="00526A95" w:rsidRPr="007073C5" w:rsidRDefault="00526A95" w:rsidP="00526A95">
      <w:pPr>
        <w:tabs>
          <w:tab w:val="left" w:pos="340"/>
          <w:tab w:val="left" w:pos="2438"/>
        </w:tabs>
        <w:rPr>
          <w:rFonts w:asciiTheme="majorBidi" w:hAnsiTheme="majorBidi" w:cstheme="majorBidi"/>
          <w:b/>
          <w:bCs/>
          <w:color w:val="002060"/>
          <w:sz w:val="22"/>
          <w:szCs w:val="22"/>
        </w:rPr>
      </w:pPr>
      <w:r w:rsidRPr="007073C5">
        <w:rPr>
          <w:rFonts w:asciiTheme="majorBidi" w:hAnsiTheme="majorBidi" w:cstheme="majorBidi"/>
          <w:b/>
          <w:bCs/>
          <w:color w:val="002060"/>
          <w:sz w:val="22"/>
          <w:szCs w:val="22"/>
          <w:rtl/>
        </w:rPr>
        <w:t xml:space="preserve">ב. יחסי ממשל אזרחים בעידן הביג – דאטה </w:t>
      </w:r>
    </w:p>
    <w:p w14:paraId="52BB894A" w14:textId="77777777" w:rsidR="0046146C" w:rsidRPr="007073C5" w:rsidRDefault="0046146C" w:rsidP="00BF1148">
      <w:pPr>
        <w:tabs>
          <w:tab w:val="left" w:pos="340"/>
          <w:tab w:val="left" w:pos="2438"/>
        </w:tabs>
        <w:rPr>
          <w:rStyle w:val="Hyperlink"/>
          <w:rFonts w:asciiTheme="majorBidi" w:hAnsiTheme="majorBidi" w:cstheme="majorBidi"/>
          <w:color w:val="002060"/>
          <w:sz w:val="22"/>
          <w:szCs w:val="22"/>
          <w:u w:val="none"/>
          <w:rtl/>
        </w:rPr>
      </w:pPr>
      <w:proofErr w:type="spellStart"/>
      <w:r w:rsidRPr="007073C5">
        <w:rPr>
          <w:rStyle w:val="Hyperlink"/>
          <w:rFonts w:asciiTheme="majorBidi" w:hAnsiTheme="majorBidi" w:cstheme="majorBidi"/>
          <w:color w:val="002060"/>
          <w:sz w:val="22"/>
          <w:szCs w:val="22"/>
          <w:u w:val="none"/>
          <w:rtl/>
        </w:rPr>
        <w:t>בלומברג</w:t>
      </w:r>
      <w:proofErr w:type="spellEnd"/>
      <w:r w:rsidRPr="007073C5">
        <w:rPr>
          <w:rStyle w:val="Hyperlink"/>
          <w:rFonts w:asciiTheme="majorBidi" w:hAnsiTheme="majorBidi" w:cstheme="majorBidi"/>
          <w:color w:val="002060"/>
          <w:sz w:val="22"/>
          <w:szCs w:val="22"/>
          <w:u w:val="none"/>
          <w:rtl/>
        </w:rPr>
        <w:t xml:space="preserve"> (2017). מחקר: ממשלות מפעילות "חיילי סייבר" ברשתות החברתיות כדי להשפיע על דעת הקהל. </w:t>
      </w:r>
      <w:r w:rsidRPr="007073C5">
        <w:rPr>
          <w:rStyle w:val="Hyperlink"/>
          <w:rFonts w:asciiTheme="majorBidi" w:hAnsiTheme="majorBidi" w:cstheme="majorBidi"/>
          <w:b/>
          <w:bCs/>
          <w:color w:val="002060"/>
          <w:sz w:val="22"/>
          <w:szCs w:val="22"/>
          <w:u w:val="none"/>
          <w:rtl/>
        </w:rPr>
        <w:t>דה מרקר</w:t>
      </w:r>
      <w:r w:rsidRPr="007073C5">
        <w:rPr>
          <w:rStyle w:val="Hyperlink"/>
          <w:rFonts w:asciiTheme="majorBidi" w:hAnsiTheme="majorBidi" w:cstheme="majorBidi"/>
          <w:color w:val="002060"/>
          <w:sz w:val="22"/>
          <w:szCs w:val="22"/>
          <w:u w:val="none"/>
          <w:rtl/>
        </w:rPr>
        <w:t xml:space="preserve">, </w:t>
      </w:r>
      <w:hyperlink r:id="rId27" w:history="1">
        <w:r w:rsidRPr="007073C5">
          <w:rPr>
            <w:rStyle w:val="Hyperlink"/>
            <w:rFonts w:asciiTheme="majorBidi" w:hAnsiTheme="majorBidi" w:cstheme="majorBidi"/>
            <w:color w:val="002060"/>
            <w:sz w:val="22"/>
            <w:szCs w:val="22"/>
          </w:rPr>
          <w:t>http://www.themarker.com/wallstreet/1.4262388</w:t>
        </w:r>
      </w:hyperlink>
      <w:r w:rsidRPr="007073C5">
        <w:rPr>
          <w:rStyle w:val="Hyperlink"/>
          <w:rFonts w:asciiTheme="majorBidi" w:hAnsiTheme="majorBidi" w:cstheme="majorBidi"/>
          <w:color w:val="002060"/>
          <w:sz w:val="22"/>
          <w:szCs w:val="22"/>
          <w:u w:val="none"/>
          <w:rtl/>
        </w:rPr>
        <w:t xml:space="preserve"> . </w:t>
      </w:r>
      <w:hyperlink r:id="rId28" w:history="1">
        <w:r w:rsidRPr="007073C5">
          <w:rPr>
            <w:rStyle w:val="Hyperlink"/>
            <w:rFonts w:asciiTheme="majorBidi" w:hAnsiTheme="majorBidi" w:cstheme="majorBidi"/>
            <w:color w:val="002060"/>
            <w:sz w:val="22"/>
            <w:szCs w:val="22"/>
            <w:rtl/>
          </w:rPr>
          <w:t xml:space="preserve">הכתבה המקורית </w:t>
        </w:r>
      </w:hyperlink>
      <w:r w:rsidRPr="007073C5">
        <w:rPr>
          <w:rStyle w:val="Hyperlink"/>
          <w:rFonts w:asciiTheme="majorBidi" w:hAnsiTheme="majorBidi" w:cstheme="majorBidi"/>
          <w:color w:val="002060"/>
          <w:sz w:val="22"/>
          <w:szCs w:val="22"/>
          <w:u w:val="none"/>
          <w:rtl/>
        </w:rPr>
        <w:t xml:space="preserve">; </w:t>
      </w:r>
      <w:hyperlink r:id="rId29" w:history="1">
        <w:r w:rsidRPr="007073C5">
          <w:rPr>
            <w:rStyle w:val="Hyperlink"/>
            <w:rFonts w:asciiTheme="majorBidi" w:hAnsiTheme="majorBidi" w:cstheme="majorBidi"/>
            <w:color w:val="002060"/>
            <w:sz w:val="22"/>
            <w:szCs w:val="22"/>
          </w:rPr>
          <w:t>RT</w:t>
        </w:r>
      </w:hyperlink>
      <w:r w:rsidRPr="007073C5">
        <w:rPr>
          <w:rStyle w:val="Hyperlink"/>
          <w:rFonts w:asciiTheme="majorBidi" w:hAnsiTheme="majorBidi" w:cstheme="majorBidi"/>
          <w:color w:val="002060"/>
          <w:sz w:val="22"/>
          <w:szCs w:val="22"/>
          <w:u w:val="none"/>
          <w:rtl/>
        </w:rPr>
        <w:t xml:space="preserve"> </w:t>
      </w:r>
    </w:p>
    <w:p w14:paraId="7F8EBF9C" w14:textId="77777777" w:rsidR="0046146C" w:rsidRPr="007073C5" w:rsidRDefault="0046146C" w:rsidP="00BF1148">
      <w:pPr>
        <w:tabs>
          <w:tab w:val="left" w:pos="340"/>
          <w:tab w:val="left" w:pos="2438"/>
        </w:tabs>
        <w:rPr>
          <w:rStyle w:val="Hyperlink"/>
          <w:rFonts w:asciiTheme="majorBidi" w:hAnsiTheme="majorBidi" w:cstheme="majorBidi"/>
          <w:color w:val="002060"/>
          <w:sz w:val="22"/>
          <w:szCs w:val="22"/>
          <w:u w:val="none"/>
          <w:rtl/>
        </w:rPr>
      </w:pPr>
    </w:p>
    <w:p w14:paraId="2259BACF" w14:textId="77777777" w:rsidR="0026618F" w:rsidRPr="007073C5" w:rsidRDefault="009B7A87" w:rsidP="0026618F">
      <w:pPr>
        <w:tabs>
          <w:tab w:val="left" w:pos="340"/>
          <w:tab w:val="left" w:pos="2438"/>
        </w:tabs>
        <w:rPr>
          <w:rStyle w:val="Hyperlink"/>
          <w:rFonts w:asciiTheme="majorBidi" w:hAnsiTheme="majorBidi" w:cstheme="majorBidi"/>
          <w:color w:val="002060"/>
          <w:sz w:val="22"/>
          <w:szCs w:val="22"/>
          <w:u w:val="none"/>
          <w:rtl/>
        </w:rPr>
      </w:pPr>
      <w:r w:rsidRPr="007073C5">
        <w:rPr>
          <w:rStyle w:val="Hyperlink"/>
          <w:rFonts w:asciiTheme="majorBidi" w:hAnsiTheme="majorBidi" w:cstheme="majorBidi"/>
          <w:b/>
          <w:bCs/>
          <w:color w:val="002060"/>
          <w:sz w:val="22"/>
          <w:szCs w:val="22"/>
          <w:u w:val="none"/>
          <w:rtl/>
        </w:rPr>
        <w:t xml:space="preserve">@ </w:t>
      </w:r>
      <w:r w:rsidR="00924025" w:rsidRPr="007073C5">
        <w:rPr>
          <w:rStyle w:val="Hyperlink"/>
          <w:rFonts w:asciiTheme="majorBidi" w:hAnsiTheme="majorBidi" w:cstheme="majorBidi"/>
          <w:color w:val="002060"/>
          <w:sz w:val="22"/>
          <w:szCs w:val="22"/>
          <w:u w:val="none"/>
          <w:rtl/>
        </w:rPr>
        <w:t xml:space="preserve">דרור, </w:t>
      </w:r>
      <w:proofErr w:type="spellStart"/>
      <w:r w:rsidR="00924025" w:rsidRPr="007073C5">
        <w:rPr>
          <w:rStyle w:val="Hyperlink"/>
          <w:rFonts w:asciiTheme="majorBidi" w:hAnsiTheme="majorBidi" w:cstheme="majorBidi"/>
          <w:color w:val="002060"/>
          <w:sz w:val="22"/>
          <w:szCs w:val="22"/>
          <w:u w:val="none"/>
          <w:rtl/>
        </w:rPr>
        <w:t>דוקי</w:t>
      </w:r>
      <w:proofErr w:type="spellEnd"/>
      <w:r w:rsidR="00924025" w:rsidRPr="007073C5">
        <w:rPr>
          <w:rStyle w:val="Hyperlink"/>
          <w:rFonts w:asciiTheme="majorBidi" w:hAnsiTheme="majorBidi" w:cstheme="majorBidi"/>
          <w:color w:val="002060"/>
          <w:sz w:val="22"/>
          <w:szCs w:val="22"/>
          <w:u w:val="none"/>
          <w:rtl/>
        </w:rPr>
        <w:t xml:space="preserve"> </w:t>
      </w:r>
      <w:proofErr w:type="spellStart"/>
      <w:r w:rsidR="00924025" w:rsidRPr="007073C5">
        <w:rPr>
          <w:rStyle w:val="Hyperlink"/>
          <w:rFonts w:asciiTheme="majorBidi" w:hAnsiTheme="majorBidi" w:cstheme="majorBidi"/>
          <w:color w:val="002060"/>
          <w:sz w:val="22"/>
          <w:szCs w:val="22"/>
          <w:u w:val="none"/>
          <w:rtl/>
        </w:rPr>
        <w:t>ושיף</w:t>
      </w:r>
      <w:proofErr w:type="spellEnd"/>
      <w:r w:rsidR="00924025" w:rsidRPr="007073C5">
        <w:rPr>
          <w:rStyle w:val="Hyperlink"/>
          <w:rFonts w:asciiTheme="majorBidi" w:hAnsiTheme="majorBidi" w:cstheme="majorBidi"/>
          <w:color w:val="002060"/>
          <w:sz w:val="22"/>
          <w:szCs w:val="22"/>
          <w:u w:val="none"/>
          <w:rtl/>
        </w:rPr>
        <w:t xml:space="preserve">, צחי (2016). </w:t>
      </w:r>
      <w:r w:rsidR="00924025" w:rsidRPr="007073C5">
        <w:rPr>
          <w:rStyle w:val="Hyperlink"/>
          <w:rFonts w:asciiTheme="majorBidi" w:hAnsiTheme="majorBidi" w:cstheme="majorBidi"/>
          <w:b/>
          <w:bCs/>
          <w:color w:val="002060"/>
          <w:sz w:val="22"/>
          <w:szCs w:val="22"/>
          <w:u w:val="none"/>
          <w:rtl/>
        </w:rPr>
        <w:t>אל תוך הרשת האפלה</w:t>
      </w:r>
      <w:r w:rsidR="00924025" w:rsidRPr="007073C5">
        <w:rPr>
          <w:rStyle w:val="Hyperlink"/>
          <w:rFonts w:asciiTheme="majorBidi" w:hAnsiTheme="majorBidi" w:cstheme="majorBidi"/>
          <w:color w:val="002060"/>
          <w:sz w:val="22"/>
          <w:szCs w:val="22"/>
          <w:u w:val="none"/>
          <w:rtl/>
        </w:rPr>
        <w:t>. סרט תעודה</w:t>
      </w:r>
      <w:r w:rsidR="0026618F" w:rsidRPr="007073C5">
        <w:rPr>
          <w:rStyle w:val="Hyperlink"/>
          <w:rFonts w:asciiTheme="majorBidi" w:hAnsiTheme="majorBidi" w:cstheme="majorBidi"/>
          <w:color w:val="002060"/>
          <w:sz w:val="22"/>
          <w:szCs w:val="22"/>
          <w:u w:val="none"/>
          <w:rtl/>
        </w:rPr>
        <w:t xml:space="preserve">. </w:t>
      </w:r>
    </w:p>
    <w:p w14:paraId="676069D8" w14:textId="2D890974" w:rsidR="00924025" w:rsidRPr="007073C5" w:rsidRDefault="00ED68FD" w:rsidP="0026618F">
      <w:pPr>
        <w:tabs>
          <w:tab w:val="left" w:pos="340"/>
          <w:tab w:val="left" w:pos="2438"/>
        </w:tabs>
        <w:rPr>
          <w:rStyle w:val="Hyperlink"/>
          <w:rFonts w:asciiTheme="majorBidi" w:hAnsiTheme="majorBidi" w:cstheme="majorBidi"/>
          <w:color w:val="002060"/>
          <w:sz w:val="22"/>
          <w:szCs w:val="22"/>
          <w:u w:val="none"/>
          <w:rtl/>
        </w:rPr>
      </w:pPr>
      <w:hyperlink r:id="rId30" w:history="1">
        <w:r w:rsidR="0026618F" w:rsidRPr="007073C5">
          <w:rPr>
            <w:rStyle w:val="Hyperlink"/>
            <w:rFonts w:asciiTheme="majorBidi" w:hAnsiTheme="majorBidi" w:cstheme="majorBidi"/>
            <w:color w:val="002060"/>
            <w:sz w:val="22"/>
            <w:szCs w:val="22"/>
          </w:rPr>
          <w:t>https://www.youtube.com/watch?v=LAyxrU4uBnU</w:t>
        </w:r>
      </w:hyperlink>
      <w:r w:rsidR="0026618F" w:rsidRPr="007073C5">
        <w:rPr>
          <w:rStyle w:val="Hyperlink"/>
          <w:rFonts w:asciiTheme="majorBidi" w:hAnsiTheme="majorBidi" w:cstheme="majorBidi"/>
          <w:color w:val="002060"/>
          <w:sz w:val="22"/>
          <w:szCs w:val="22"/>
          <w:u w:val="none"/>
          <w:rtl/>
        </w:rPr>
        <w:t xml:space="preserve"> </w:t>
      </w:r>
      <w:r w:rsidR="00924025" w:rsidRPr="007073C5">
        <w:rPr>
          <w:rStyle w:val="Hyperlink"/>
          <w:rFonts w:asciiTheme="majorBidi" w:hAnsiTheme="majorBidi" w:cstheme="majorBidi"/>
          <w:color w:val="002060"/>
          <w:sz w:val="22"/>
          <w:szCs w:val="22"/>
          <w:u w:val="none"/>
          <w:rtl/>
        </w:rPr>
        <w:t xml:space="preserve">   </w:t>
      </w:r>
    </w:p>
    <w:p w14:paraId="11E3F608" w14:textId="23E5921A" w:rsidR="00376D65" w:rsidRPr="007073C5" w:rsidRDefault="00376D65" w:rsidP="0026618F">
      <w:pPr>
        <w:tabs>
          <w:tab w:val="left" w:pos="340"/>
          <w:tab w:val="left" w:pos="2438"/>
        </w:tabs>
        <w:rPr>
          <w:rStyle w:val="Hyperlink"/>
          <w:rFonts w:asciiTheme="majorBidi" w:hAnsiTheme="majorBidi" w:cstheme="majorBidi"/>
          <w:color w:val="002060"/>
          <w:sz w:val="22"/>
          <w:szCs w:val="22"/>
          <w:u w:val="none"/>
          <w:rtl/>
        </w:rPr>
      </w:pPr>
    </w:p>
    <w:p w14:paraId="3922BB0C" w14:textId="0930C926" w:rsidR="00376D65" w:rsidRPr="007073C5" w:rsidRDefault="00376D65" w:rsidP="0026618F">
      <w:pPr>
        <w:tabs>
          <w:tab w:val="left" w:pos="340"/>
          <w:tab w:val="left" w:pos="2438"/>
        </w:tabs>
        <w:rPr>
          <w:rStyle w:val="Hyperlink"/>
          <w:rFonts w:asciiTheme="majorBidi" w:hAnsiTheme="majorBidi" w:cstheme="majorBidi"/>
          <w:color w:val="002060"/>
          <w:sz w:val="22"/>
          <w:szCs w:val="22"/>
          <w:u w:val="none"/>
          <w:rtl/>
        </w:rPr>
      </w:pPr>
      <w:r w:rsidRPr="007073C5">
        <w:rPr>
          <w:rStyle w:val="Hyperlink"/>
          <w:rFonts w:asciiTheme="majorBidi" w:hAnsiTheme="majorBidi" w:cstheme="majorBidi"/>
          <w:b/>
          <w:bCs/>
          <w:color w:val="002060"/>
          <w:sz w:val="22"/>
          <w:szCs w:val="22"/>
          <w:u w:val="none"/>
          <w:rtl/>
        </w:rPr>
        <w:t xml:space="preserve">@ </w:t>
      </w:r>
      <w:proofErr w:type="spellStart"/>
      <w:r w:rsidRPr="007073C5">
        <w:rPr>
          <w:rStyle w:val="Hyperlink"/>
          <w:rFonts w:asciiTheme="majorBidi" w:hAnsiTheme="majorBidi" w:cstheme="majorBidi"/>
          <w:color w:val="002060"/>
          <w:sz w:val="22"/>
          <w:szCs w:val="22"/>
          <w:u w:val="none"/>
          <w:rtl/>
        </w:rPr>
        <w:t>רבינוביץ</w:t>
      </w:r>
      <w:proofErr w:type="spellEnd"/>
      <w:r w:rsidRPr="007073C5">
        <w:rPr>
          <w:rStyle w:val="Hyperlink"/>
          <w:rFonts w:asciiTheme="majorBidi" w:hAnsiTheme="majorBidi" w:cstheme="majorBidi"/>
          <w:color w:val="002060"/>
          <w:sz w:val="22"/>
          <w:szCs w:val="22"/>
          <w:u w:val="none"/>
          <w:rtl/>
        </w:rPr>
        <w:t>', מיכל (2019).</w:t>
      </w:r>
      <w:r w:rsidRPr="007073C5">
        <w:rPr>
          <w:rStyle w:val="Hyperlink"/>
          <w:rFonts w:asciiTheme="majorBidi" w:hAnsiTheme="majorBidi" w:cstheme="majorBidi"/>
          <w:b/>
          <w:bCs/>
          <w:color w:val="002060"/>
          <w:sz w:val="22"/>
          <w:szCs w:val="22"/>
          <w:u w:val="none"/>
          <w:rtl/>
        </w:rPr>
        <w:t xml:space="preserve"> </w:t>
      </w:r>
      <w:r w:rsidRPr="007073C5">
        <w:rPr>
          <w:rStyle w:val="Hyperlink"/>
          <w:rFonts w:asciiTheme="majorBidi" w:hAnsiTheme="majorBidi" w:cstheme="majorBidi"/>
          <w:color w:val="002060"/>
          <w:sz w:val="22"/>
          <w:szCs w:val="22"/>
          <w:u w:val="none"/>
          <w:rtl/>
        </w:rPr>
        <w:t xml:space="preserve">האח הגדול צופה? איפה מוצבת מצלמה בעיר שלכם? </w:t>
      </w:r>
      <w:r w:rsidRPr="007073C5">
        <w:rPr>
          <w:rStyle w:val="Hyperlink"/>
          <w:rFonts w:asciiTheme="majorBidi" w:hAnsiTheme="majorBidi" w:cstheme="majorBidi"/>
          <w:b/>
          <w:bCs/>
          <w:color w:val="002060"/>
          <w:sz w:val="22"/>
          <w:szCs w:val="22"/>
          <w:u w:val="none"/>
          <w:rtl/>
        </w:rPr>
        <w:t>חדשות השבת – תאגיד השידור כאן</w:t>
      </w:r>
      <w:r w:rsidRPr="007073C5">
        <w:rPr>
          <w:rStyle w:val="Hyperlink"/>
          <w:rFonts w:asciiTheme="majorBidi" w:hAnsiTheme="majorBidi" w:cstheme="majorBidi"/>
          <w:color w:val="002060"/>
          <w:sz w:val="22"/>
          <w:szCs w:val="22"/>
          <w:u w:val="none"/>
          <w:rtl/>
        </w:rPr>
        <w:t xml:space="preserve">, </w:t>
      </w:r>
      <w:hyperlink r:id="rId31" w:history="1">
        <w:r w:rsidRPr="007073C5">
          <w:rPr>
            <w:rStyle w:val="Hyperlink"/>
            <w:rFonts w:asciiTheme="majorBidi" w:hAnsiTheme="majorBidi" w:cstheme="majorBidi"/>
            <w:color w:val="002060"/>
            <w:sz w:val="22"/>
            <w:szCs w:val="22"/>
          </w:rPr>
          <w:t>https://www.youtube.com/watch?v=yq2OpqqA4n4&amp;feature=youtu.be</w:t>
        </w:r>
      </w:hyperlink>
      <w:r w:rsidRPr="007073C5">
        <w:rPr>
          <w:rStyle w:val="Hyperlink"/>
          <w:rFonts w:asciiTheme="majorBidi" w:hAnsiTheme="majorBidi" w:cstheme="majorBidi"/>
          <w:b/>
          <w:bCs/>
          <w:color w:val="002060"/>
          <w:sz w:val="22"/>
          <w:szCs w:val="22"/>
          <w:u w:val="none"/>
          <w:rtl/>
        </w:rPr>
        <w:t xml:space="preserve"> </w:t>
      </w:r>
    </w:p>
    <w:p w14:paraId="78C96AB7" w14:textId="77777777" w:rsidR="00924025" w:rsidRPr="007073C5" w:rsidRDefault="00924025" w:rsidP="00BF1148">
      <w:pPr>
        <w:tabs>
          <w:tab w:val="left" w:pos="340"/>
          <w:tab w:val="left" w:pos="2438"/>
        </w:tabs>
        <w:rPr>
          <w:rStyle w:val="Hyperlink"/>
          <w:rFonts w:asciiTheme="majorBidi" w:hAnsiTheme="majorBidi" w:cstheme="majorBidi"/>
          <w:b/>
          <w:bCs/>
          <w:color w:val="002060"/>
          <w:sz w:val="22"/>
          <w:szCs w:val="22"/>
          <w:u w:val="none"/>
          <w:rtl/>
        </w:rPr>
      </w:pPr>
    </w:p>
    <w:p w14:paraId="620FFA38" w14:textId="239D3F66" w:rsidR="00CA21A9" w:rsidRPr="007073C5" w:rsidRDefault="00CA21A9" w:rsidP="00BF1148">
      <w:pPr>
        <w:tabs>
          <w:tab w:val="left" w:pos="340"/>
          <w:tab w:val="left" w:pos="2438"/>
        </w:tabs>
        <w:rPr>
          <w:rStyle w:val="Hyperlink"/>
          <w:rFonts w:asciiTheme="majorBidi" w:hAnsiTheme="majorBidi" w:cstheme="majorBidi"/>
          <w:color w:val="002060"/>
          <w:sz w:val="22"/>
          <w:szCs w:val="22"/>
          <w:u w:val="none"/>
          <w:rtl/>
        </w:rPr>
      </w:pPr>
      <w:proofErr w:type="spellStart"/>
      <w:r w:rsidRPr="007073C5">
        <w:rPr>
          <w:rStyle w:val="Hyperlink"/>
          <w:rFonts w:asciiTheme="majorBidi" w:hAnsiTheme="majorBidi" w:cstheme="majorBidi"/>
          <w:color w:val="002060"/>
          <w:sz w:val="22"/>
          <w:szCs w:val="22"/>
          <w:u w:val="none"/>
          <w:rtl/>
        </w:rPr>
        <w:t>באולס</w:t>
      </w:r>
      <w:proofErr w:type="spellEnd"/>
      <w:r w:rsidRPr="007073C5">
        <w:rPr>
          <w:rStyle w:val="Hyperlink"/>
          <w:rFonts w:asciiTheme="majorBidi" w:hAnsiTheme="majorBidi" w:cstheme="majorBidi"/>
          <w:color w:val="002060"/>
          <w:sz w:val="22"/>
          <w:szCs w:val="22"/>
          <w:u w:val="none"/>
          <w:rtl/>
        </w:rPr>
        <w:t>, נ</w:t>
      </w:r>
      <w:r w:rsidR="007B0420">
        <w:rPr>
          <w:rStyle w:val="Hyperlink"/>
          <w:rFonts w:asciiTheme="majorBidi" w:hAnsiTheme="majorBidi" w:cstheme="majorBidi" w:hint="cs"/>
          <w:color w:val="002060"/>
          <w:sz w:val="22"/>
          <w:szCs w:val="22"/>
          <w:u w:val="none"/>
          <w:rtl/>
        </w:rPr>
        <w:t>'</w:t>
      </w:r>
      <w:r w:rsidRPr="007073C5">
        <w:rPr>
          <w:rStyle w:val="Hyperlink"/>
          <w:rFonts w:asciiTheme="majorBidi" w:hAnsiTheme="majorBidi" w:cstheme="majorBidi"/>
          <w:color w:val="002060"/>
          <w:sz w:val="22"/>
          <w:szCs w:val="22"/>
          <w:u w:val="none"/>
          <w:rtl/>
        </w:rPr>
        <w:t xml:space="preserve"> </w:t>
      </w:r>
      <w:proofErr w:type="spellStart"/>
      <w:r w:rsidRPr="007073C5">
        <w:rPr>
          <w:rStyle w:val="Hyperlink"/>
          <w:rFonts w:asciiTheme="majorBidi" w:hAnsiTheme="majorBidi" w:cstheme="majorBidi"/>
          <w:color w:val="002060"/>
          <w:sz w:val="22"/>
          <w:szCs w:val="22"/>
          <w:u w:val="none"/>
          <w:rtl/>
        </w:rPr>
        <w:t>וגויכמן</w:t>
      </w:r>
      <w:proofErr w:type="spellEnd"/>
      <w:r w:rsidRPr="007073C5">
        <w:rPr>
          <w:rStyle w:val="Hyperlink"/>
          <w:rFonts w:asciiTheme="majorBidi" w:hAnsiTheme="majorBidi" w:cstheme="majorBidi"/>
          <w:color w:val="002060"/>
          <w:sz w:val="22"/>
          <w:szCs w:val="22"/>
          <w:u w:val="none"/>
          <w:rtl/>
        </w:rPr>
        <w:t>, ר</w:t>
      </w:r>
      <w:r w:rsidR="007B0420">
        <w:rPr>
          <w:rStyle w:val="Hyperlink"/>
          <w:rFonts w:asciiTheme="majorBidi" w:hAnsiTheme="majorBidi" w:cstheme="majorBidi" w:hint="cs"/>
          <w:color w:val="002060"/>
          <w:sz w:val="22"/>
          <w:szCs w:val="22"/>
          <w:u w:val="none"/>
          <w:rtl/>
        </w:rPr>
        <w:t>'</w:t>
      </w:r>
      <w:r w:rsidRPr="007073C5">
        <w:rPr>
          <w:rStyle w:val="Hyperlink"/>
          <w:rFonts w:asciiTheme="majorBidi" w:hAnsiTheme="majorBidi" w:cstheme="majorBidi"/>
          <w:color w:val="002060"/>
          <w:sz w:val="22"/>
          <w:szCs w:val="22"/>
          <w:u w:val="none"/>
          <w:rtl/>
        </w:rPr>
        <w:t xml:space="preserve"> (2019). לידיעת אפי </w:t>
      </w:r>
      <w:proofErr w:type="spellStart"/>
      <w:r w:rsidRPr="007073C5">
        <w:rPr>
          <w:rStyle w:val="Hyperlink"/>
          <w:rFonts w:asciiTheme="majorBidi" w:hAnsiTheme="majorBidi" w:cstheme="majorBidi"/>
          <w:color w:val="002060"/>
          <w:sz w:val="22"/>
          <w:szCs w:val="22"/>
          <w:u w:val="none"/>
          <w:rtl/>
        </w:rPr>
        <w:t>נוה</w:t>
      </w:r>
      <w:proofErr w:type="spellEnd"/>
      <w:r w:rsidRPr="007073C5">
        <w:rPr>
          <w:rStyle w:val="Hyperlink"/>
          <w:rFonts w:asciiTheme="majorBidi" w:hAnsiTheme="majorBidi" w:cstheme="majorBidi"/>
          <w:color w:val="002060"/>
          <w:sz w:val="22"/>
          <w:szCs w:val="22"/>
          <w:u w:val="none"/>
          <w:rtl/>
        </w:rPr>
        <w:t xml:space="preserve">: אוסטרליה דורשת לאפשר לה פריצה </w:t>
      </w:r>
      <w:proofErr w:type="spellStart"/>
      <w:r w:rsidRPr="007073C5">
        <w:rPr>
          <w:rStyle w:val="Hyperlink"/>
          <w:rFonts w:asciiTheme="majorBidi" w:hAnsiTheme="majorBidi" w:cstheme="majorBidi"/>
          <w:color w:val="002060"/>
          <w:sz w:val="22"/>
          <w:szCs w:val="22"/>
          <w:u w:val="none"/>
          <w:rtl/>
        </w:rPr>
        <w:t>לסמארטפונים</w:t>
      </w:r>
      <w:proofErr w:type="spellEnd"/>
      <w:r w:rsidRPr="007073C5">
        <w:rPr>
          <w:rStyle w:val="Hyperlink"/>
          <w:rFonts w:asciiTheme="majorBidi" w:hAnsiTheme="majorBidi" w:cstheme="majorBidi"/>
          <w:color w:val="002060"/>
          <w:sz w:val="22"/>
          <w:szCs w:val="22"/>
          <w:u w:val="none"/>
          <w:rtl/>
        </w:rPr>
        <w:t xml:space="preserve">. </w:t>
      </w:r>
      <w:r w:rsidRPr="007073C5">
        <w:rPr>
          <w:rStyle w:val="Hyperlink"/>
          <w:rFonts w:asciiTheme="majorBidi" w:hAnsiTheme="majorBidi" w:cstheme="majorBidi"/>
          <w:b/>
          <w:bCs/>
          <w:color w:val="002060"/>
          <w:sz w:val="22"/>
          <w:szCs w:val="22"/>
          <w:u w:val="none"/>
          <w:rtl/>
        </w:rPr>
        <w:t>דה מרקר</w:t>
      </w:r>
      <w:r w:rsidRPr="007073C5">
        <w:rPr>
          <w:rStyle w:val="Hyperlink"/>
          <w:rFonts w:asciiTheme="majorBidi" w:hAnsiTheme="majorBidi" w:cstheme="majorBidi"/>
          <w:color w:val="002060"/>
          <w:sz w:val="22"/>
          <w:szCs w:val="22"/>
          <w:u w:val="none"/>
          <w:rtl/>
        </w:rPr>
        <w:t xml:space="preserve">, </w:t>
      </w:r>
      <w:hyperlink r:id="rId32" w:history="1">
        <w:r w:rsidRPr="007073C5">
          <w:rPr>
            <w:rStyle w:val="Hyperlink"/>
            <w:rFonts w:asciiTheme="majorBidi" w:hAnsiTheme="majorBidi" w:cstheme="majorBidi"/>
            <w:color w:val="002060"/>
            <w:sz w:val="22"/>
            <w:szCs w:val="22"/>
          </w:rPr>
          <w:t>https://www.themarker.com/wallstreet/.premium-1.6869655</w:t>
        </w:r>
      </w:hyperlink>
      <w:r w:rsidRPr="007073C5">
        <w:rPr>
          <w:rStyle w:val="Hyperlink"/>
          <w:rFonts w:asciiTheme="majorBidi" w:hAnsiTheme="majorBidi" w:cstheme="majorBidi"/>
          <w:color w:val="002060"/>
          <w:sz w:val="22"/>
          <w:szCs w:val="22"/>
          <w:u w:val="none"/>
          <w:rtl/>
        </w:rPr>
        <w:t xml:space="preserve"> </w:t>
      </w:r>
    </w:p>
    <w:p w14:paraId="63BD1142" w14:textId="674BFEBF" w:rsidR="004709AD" w:rsidRPr="007073C5" w:rsidRDefault="004709AD" w:rsidP="00BF1148">
      <w:pPr>
        <w:tabs>
          <w:tab w:val="left" w:pos="340"/>
          <w:tab w:val="left" w:pos="2438"/>
        </w:tabs>
        <w:rPr>
          <w:rStyle w:val="Hyperlink"/>
          <w:rFonts w:asciiTheme="majorBidi" w:hAnsiTheme="majorBidi" w:cstheme="majorBidi"/>
          <w:color w:val="002060"/>
          <w:sz w:val="22"/>
          <w:szCs w:val="22"/>
          <w:u w:val="none"/>
          <w:rtl/>
        </w:rPr>
      </w:pPr>
    </w:p>
    <w:p w14:paraId="6978C332" w14:textId="1EFF028A" w:rsidR="004709AD" w:rsidRPr="007073C5" w:rsidRDefault="004709AD" w:rsidP="00BF1148">
      <w:pPr>
        <w:tabs>
          <w:tab w:val="left" w:pos="340"/>
          <w:tab w:val="left" w:pos="2438"/>
        </w:tabs>
        <w:rPr>
          <w:rStyle w:val="Hyperlink"/>
          <w:rFonts w:asciiTheme="majorBidi" w:hAnsiTheme="majorBidi" w:cstheme="majorBidi"/>
          <w:color w:val="002060"/>
          <w:sz w:val="22"/>
          <w:szCs w:val="22"/>
          <w:u w:val="none"/>
          <w:rtl/>
        </w:rPr>
      </w:pPr>
      <w:proofErr w:type="spellStart"/>
      <w:r w:rsidRPr="007073C5">
        <w:rPr>
          <w:rStyle w:val="Hyperlink"/>
          <w:rFonts w:asciiTheme="majorBidi" w:hAnsiTheme="majorBidi" w:cstheme="majorBidi"/>
          <w:color w:val="002060"/>
          <w:sz w:val="22"/>
          <w:szCs w:val="22"/>
          <w:u w:val="none"/>
          <w:rtl/>
        </w:rPr>
        <w:t>בלומברג</w:t>
      </w:r>
      <w:proofErr w:type="spellEnd"/>
      <w:r w:rsidRPr="007073C5">
        <w:rPr>
          <w:rStyle w:val="Hyperlink"/>
          <w:rFonts w:asciiTheme="majorBidi" w:hAnsiTheme="majorBidi" w:cstheme="majorBidi"/>
          <w:color w:val="002060"/>
          <w:sz w:val="22"/>
          <w:szCs w:val="22"/>
          <w:u w:val="none"/>
          <w:rtl/>
        </w:rPr>
        <w:t xml:space="preserve"> וגורמן, מ' (11.04.2020). בלי להוריד אפליקציה: אפל וגוגל יטמיעו מעקב קורונה בטלפונים שלנו. </w:t>
      </w:r>
      <w:r w:rsidRPr="007073C5">
        <w:rPr>
          <w:rStyle w:val="Hyperlink"/>
          <w:rFonts w:asciiTheme="majorBidi" w:hAnsiTheme="majorBidi" w:cstheme="majorBidi"/>
          <w:b/>
          <w:bCs/>
          <w:color w:val="002060"/>
          <w:sz w:val="22"/>
          <w:szCs w:val="22"/>
          <w:u w:val="none"/>
          <w:rtl/>
        </w:rPr>
        <w:t>דה מרקר</w:t>
      </w:r>
      <w:r w:rsidRPr="007073C5">
        <w:rPr>
          <w:rStyle w:val="Hyperlink"/>
          <w:rFonts w:asciiTheme="majorBidi" w:hAnsiTheme="majorBidi" w:cstheme="majorBidi"/>
          <w:color w:val="002060"/>
          <w:sz w:val="22"/>
          <w:szCs w:val="22"/>
          <w:u w:val="none"/>
          <w:rtl/>
        </w:rPr>
        <w:t xml:space="preserve">, </w:t>
      </w:r>
      <w:hyperlink r:id="rId33" w:history="1">
        <w:r w:rsidRPr="007073C5">
          <w:rPr>
            <w:rStyle w:val="Hyperlink"/>
            <w:rFonts w:asciiTheme="majorBidi" w:hAnsiTheme="majorBidi" w:cstheme="majorBidi"/>
            <w:color w:val="002060"/>
          </w:rPr>
          <w:t>https://www.themarker.com/wallstreet/1.8757803</w:t>
        </w:r>
      </w:hyperlink>
      <w:r w:rsidRPr="007073C5">
        <w:rPr>
          <w:rFonts w:asciiTheme="majorBidi" w:hAnsiTheme="majorBidi" w:cstheme="majorBidi"/>
          <w:color w:val="002060"/>
          <w:rtl/>
        </w:rPr>
        <w:t xml:space="preserve">. </w:t>
      </w:r>
    </w:p>
    <w:p w14:paraId="19FF2D68" w14:textId="77777777" w:rsidR="00CA21A9" w:rsidRPr="007073C5" w:rsidRDefault="00CA21A9" w:rsidP="00BF1148">
      <w:pPr>
        <w:tabs>
          <w:tab w:val="left" w:pos="340"/>
          <w:tab w:val="left" w:pos="2438"/>
        </w:tabs>
        <w:rPr>
          <w:rStyle w:val="Hyperlink"/>
          <w:rFonts w:asciiTheme="majorBidi" w:hAnsiTheme="majorBidi" w:cstheme="majorBidi"/>
          <w:color w:val="002060"/>
          <w:sz w:val="22"/>
          <w:szCs w:val="22"/>
          <w:u w:val="none"/>
          <w:rtl/>
        </w:rPr>
      </w:pPr>
    </w:p>
    <w:p w14:paraId="6762CBEB" w14:textId="416ACAA6" w:rsidR="009B7A87" w:rsidRPr="007073C5" w:rsidRDefault="00CA21A9" w:rsidP="00BF1148">
      <w:pPr>
        <w:tabs>
          <w:tab w:val="left" w:pos="340"/>
          <w:tab w:val="left" w:pos="2438"/>
        </w:tabs>
        <w:rPr>
          <w:rStyle w:val="Hyperlink"/>
          <w:rFonts w:asciiTheme="majorBidi" w:hAnsiTheme="majorBidi" w:cstheme="majorBidi"/>
          <w:color w:val="002060"/>
          <w:sz w:val="22"/>
          <w:szCs w:val="22"/>
          <w:u w:val="none"/>
          <w:rtl/>
        </w:rPr>
      </w:pPr>
      <w:r w:rsidRPr="007073C5">
        <w:rPr>
          <w:rStyle w:val="Hyperlink"/>
          <w:rFonts w:asciiTheme="majorBidi" w:hAnsiTheme="majorBidi" w:cstheme="majorBidi"/>
          <w:color w:val="002060"/>
          <w:sz w:val="22"/>
          <w:szCs w:val="22"/>
          <w:u w:val="none"/>
          <w:rtl/>
        </w:rPr>
        <w:t>זיו, א</w:t>
      </w:r>
      <w:r w:rsidR="00D21056" w:rsidRPr="007073C5">
        <w:rPr>
          <w:rStyle w:val="Hyperlink"/>
          <w:rFonts w:asciiTheme="majorBidi" w:hAnsiTheme="majorBidi" w:cstheme="majorBidi" w:hint="cs"/>
          <w:color w:val="002060"/>
          <w:sz w:val="22"/>
          <w:szCs w:val="22"/>
          <w:u w:val="none"/>
          <w:rtl/>
        </w:rPr>
        <w:t>'</w:t>
      </w:r>
      <w:r w:rsidR="009B7A87" w:rsidRPr="007073C5">
        <w:rPr>
          <w:rStyle w:val="Hyperlink"/>
          <w:rFonts w:asciiTheme="majorBidi" w:hAnsiTheme="majorBidi" w:cstheme="majorBidi"/>
          <w:color w:val="002060"/>
          <w:sz w:val="22"/>
          <w:szCs w:val="22"/>
          <w:u w:val="none"/>
          <w:rtl/>
        </w:rPr>
        <w:t xml:space="preserve"> (04.01.2018). סמסים, מיקום וכרטיסי אשראי: המידע שהמשטרה אוספת עליכם מהסלולר . </w:t>
      </w:r>
      <w:r w:rsidR="009B7A87" w:rsidRPr="007073C5">
        <w:rPr>
          <w:rStyle w:val="Hyperlink"/>
          <w:rFonts w:asciiTheme="majorBidi" w:hAnsiTheme="majorBidi" w:cstheme="majorBidi"/>
          <w:b/>
          <w:bCs/>
          <w:color w:val="002060"/>
          <w:sz w:val="22"/>
          <w:szCs w:val="22"/>
          <w:u w:val="none"/>
          <w:rtl/>
        </w:rPr>
        <w:t>דה מרקר,</w:t>
      </w:r>
      <w:r w:rsidR="009B7A87" w:rsidRPr="007073C5">
        <w:rPr>
          <w:rStyle w:val="Hyperlink"/>
          <w:rFonts w:asciiTheme="majorBidi" w:hAnsiTheme="majorBidi" w:cstheme="majorBidi"/>
          <w:color w:val="002060"/>
          <w:sz w:val="22"/>
          <w:szCs w:val="22"/>
          <w:u w:val="none"/>
          <w:rtl/>
        </w:rPr>
        <w:t xml:space="preserve"> </w:t>
      </w:r>
      <w:hyperlink r:id="rId34" w:history="1">
        <w:r w:rsidR="009B7A87" w:rsidRPr="007073C5">
          <w:rPr>
            <w:rStyle w:val="Hyperlink"/>
            <w:rFonts w:asciiTheme="majorBidi" w:hAnsiTheme="majorBidi" w:cstheme="majorBidi"/>
            <w:color w:val="002060"/>
            <w:sz w:val="22"/>
            <w:szCs w:val="22"/>
          </w:rPr>
          <w:t>https://www.themarker.com/technation/1.5597705</w:t>
        </w:r>
      </w:hyperlink>
      <w:r w:rsidR="009B7A87" w:rsidRPr="007073C5">
        <w:rPr>
          <w:rStyle w:val="Hyperlink"/>
          <w:rFonts w:asciiTheme="majorBidi" w:hAnsiTheme="majorBidi" w:cstheme="majorBidi"/>
          <w:color w:val="002060"/>
          <w:sz w:val="22"/>
          <w:szCs w:val="22"/>
          <w:u w:val="none"/>
          <w:rtl/>
        </w:rPr>
        <w:t xml:space="preserve"> . </w:t>
      </w:r>
    </w:p>
    <w:p w14:paraId="5435D947" w14:textId="77777777" w:rsidR="001B15B3" w:rsidRPr="007073C5" w:rsidRDefault="001B15B3" w:rsidP="00BF1148">
      <w:pPr>
        <w:tabs>
          <w:tab w:val="left" w:pos="340"/>
          <w:tab w:val="left" w:pos="2438"/>
        </w:tabs>
        <w:rPr>
          <w:rStyle w:val="Hyperlink"/>
          <w:rFonts w:asciiTheme="majorBidi" w:hAnsiTheme="majorBidi" w:cstheme="majorBidi"/>
          <w:color w:val="002060"/>
          <w:sz w:val="22"/>
          <w:szCs w:val="22"/>
          <w:u w:val="none"/>
          <w:rtl/>
        </w:rPr>
      </w:pPr>
    </w:p>
    <w:p w14:paraId="30DD49A4" w14:textId="3A11D2E9" w:rsidR="001B15B3" w:rsidRPr="007073C5" w:rsidRDefault="001B15B3" w:rsidP="00BF1148">
      <w:pPr>
        <w:tabs>
          <w:tab w:val="left" w:pos="340"/>
          <w:tab w:val="left" w:pos="2438"/>
        </w:tabs>
        <w:rPr>
          <w:rStyle w:val="Hyperlink"/>
          <w:rFonts w:asciiTheme="majorBidi" w:hAnsiTheme="majorBidi" w:cstheme="majorBidi"/>
          <w:color w:val="002060"/>
          <w:sz w:val="22"/>
          <w:szCs w:val="22"/>
          <w:u w:val="none"/>
          <w:rtl/>
        </w:rPr>
      </w:pPr>
      <w:r w:rsidRPr="007073C5">
        <w:rPr>
          <w:rStyle w:val="Hyperlink"/>
          <w:rFonts w:asciiTheme="majorBidi" w:hAnsiTheme="majorBidi" w:cstheme="majorBidi"/>
          <w:color w:val="002060"/>
          <w:sz w:val="22"/>
          <w:szCs w:val="22"/>
          <w:u w:val="none"/>
          <w:rtl/>
        </w:rPr>
        <w:t>זיו</w:t>
      </w:r>
      <w:r w:rsidR="00CA21A9" w:rsidRPr="007073C5">
        <w:rPr>
          <w:rStyle w:val="Hyperlink"/>
          <w:rFonts w:asciiTheme="majorBidi" w:hAnsiTheme="majorBidi" w:cstheme="majorBidi"/>
          <w:color w:val="002060"/>
          <w:sz w:val="22"/>
          <w:szCs w:val="22"/>
          <w:u w:val="none"/>
          <w:rtl/>
        </w:rPr>
        <w:t>,</w:t>
      </w:r>
      <w:r w:rsidRPr="007073C5">
        <w:rPr>
          <w:rStyle w:val="Hyperlink"/>
          <w:rFonts w:asciiTheme="majorBidi" w:hAnsiTheme="majorBidi" w:cstheme="majorBidi"/>
          <w:color w:val="002060"/>
          <w:sz w:val="22"/>
          <w:szCs w:val="22"/>
          <w:u w:val="none"/>
          <w:rtl/>
        </w:rPr>
        <w:t xml:space="preserve"> א</w:t>
      </w:r>
      <w:r w:rsidR="00D21056" w:rsidRPr="007073C5">
        <w:rPr>
          <w:rStyle w:val="Hyperlink"/>
          <w:rFonts w:asciiTheme="majorBidi" w:hAnsiTheme="majorBidi" w:cstheme="majorBidi" w:hint="cs"/>
          <w:color w:val="002060"/>
          <w:sz w:val="22"/>
          <w:szCs w:val="22"/>
          <w:u w:val="none"/>
          <w:rtl/>
        </w:rPr>
        <w:t>'</w:t>
      </w:r>
      <w:r w:rsidRPr="007073C5">
        <w:rPr>
          <w:rStyle w:val="Hyperlink"/>
          <w:rFonts w:asciiTheme="majorBidi" w:hAnsiTheme="majorBidi" w:cstheme="majorBidi"/>
          <w:color w:val="002060"/>
          <w:sz w:val="22"/>
          <w:szCs w:val="22"/>
          <w:u w:val="none"/>
          <w:rtl/>
        </w:rPr>
        <w:t xml:space="preserve"> (05.01.18) הסכנה האמיתית לפרטיות שלכם היא לא גוגל </w:t>
      </w:r>
      <w:proofErr w:type="spellStart"/>
      <w:r w:rsidRPr="007073C5">
        <w:rPr>
          <w:rStyle w:val="Hyperlink"/>
          <w:rFonts w:asciiTheme="majorBidi" w:hAnsiTheme="majorBidi" w:cstheme="majorBidi"/>
          <w:color w:val="002060"/>
          <w:sz w:val="22"/>
          <w:szCs w:val="22"/>
          <w:u w:val="none"/>
          <w:rtl/>
        </w:rPr>
        <w:t>ופייסבוק</w:t>
      </w:r>
      <w:proofErr w:type="spellEnd"/>
      <w:r w:rsidRPr="007073C5">
        <w:rPr>
          <w:rStyle w:val="Hyperlink"/>
          <w:rFonts w:asciiTheme="majorBidi" w:hAnsiTheme="majorBidi" w:cstheme="majorBidi"/>
          <w:color w:val="002060"/>
          <w:sz w:val="22"/>
          <w:szCs w:val="22"/>
          <w:u w:val="none"/>
          <w:rtl/>
        </w:rPr>
        <w:t xml:space="preserve">. </w:t>
      </w:r>
      <w:r w:rsidRPr="007073C5">
        <w:rPr>
          <w:rStyle w:val="Hyperlink"/>
          <w:rFonts w:asciiTheme="majorBidi" w:hAnsiTheme="majorBidi" w:cstheme="majorBidi"/>
          <w:b/>
          <w:bCs/>
          <w:color w:val="002060"/>
          <w:sz w:val="22"/>
          <w:szCs w:val="22"/>
          <w:u w:val="none"/>
          <w:rtl/>
        </w:rPr>
        <w:t>דה מרקר</w:t>
      </w:r>
      <w:r w:rsidRPr="007073C5">
        <w:rPr>
          <w:rStyle w:val="Hyperlink"/>
          <w:rFonts w:asciiTheme="majorBidi" w:hAnsiTheme="majorBidi" w:cstheme="majorBidi"/>
          <w:color w:val="002060"/>
          <w:sz w:val="22"/>
          <w:szCs w:val="22"/>
          <w:u w:val="none"/>
          <w:rtl/>
        </w:rPr>
        <w:t xml:space="preserve">, </w:t>
      </w:r>
      <w:hyperlink r:id="rId35" w:history="1">
        <w:r w:rsidRPr="007073C5">
          <w:rPr>
            <w:rStyle w:val="Hyperlink"/>
            <w:rFonts w:asciiTheme="majorBidi" w:hAnsiTheme="majorBidi" w:cstheme="majorBidi"/>
            <w:color w:val="002060"/>
            <w:sz w:val="22"/>
            <w:szCs w:val="22"/>
          </w:rPr>
          <w:t>https://www.themarker.com/technation/1.5599362</w:t>
        </w:r>
      </w:hyperlink>
      <w:r w:rsidRPr="007073C5">
        <w:rPr>
          <w:rStyle w:val="Hyperlink"/>
          <w:rFonts w:asciiTheme="majorBidi" w:hAnsiTheme="majorBidi" w:cstheme="majorBidi"/>
          <w:color w:val="002060"/>
          <w:sz w:val="22"/>
          <w:szCs w:val="22"/>
          <w:u w:val="none"/>
          <w:rtl/>
        </w:rPr>
        <w:t xml:space="preserve"> .  </w:t>
      </w:r>
    </w:p>
    <w:p w14:paraId="3A94EEBC" w14:textId="7E976820" w:rsidR="005F707C" w:rsidRPr="007073C5" w:rsidRDefault="005F707C" w:rsidP="00BF1148">
      <w:pPr>
        <w:tabs>
          <w:tab w:val="left" w:pos="340"/>
          <w:tab w:val="left" w:pos="2438"/>
        </w:tabs>
        <w:rPr>
          <w:rStyle w:val="Hyperlink"/>
          <w:rFonts w:asciiTheme="majorBidi" w:hAnsiTheme="majorBidi" w:cstheme="majorBidi"/>
          <w:color w:val="002060"/>
          <w:sz w:val="22"/>
          <w:szCs w:val="22"/>
          <w:u w:val="none"/>
          <w:rtl/>
        </w:rPr>
      </w:pPr>
    </w:p>
    <w:p w14:paraId="0A44E240" w14:textId="4BA31573" w:rsidR="00BE7813" w:rsidRPr="007073C5" w:rsidRDefault="00BE7813" w:rsidP="005F707C">
      <w:pPr>
        <w:tabs>
          <w:tab w:val="left" w:pos="340"/>
          <w:tab w:val="left" w:pos="2438"/>
        </w:tabs>
        <w:rPr>
          <w:rFonts w:asciiTheme="majorBidi" w:hAnsiTheme="majorBidi" w:cstheme="majorBidi"/>
          <w:b/>
          <w:bCs/>
          <w:color w:val="002060"/>
          <w:sz w:val="22"/>
          <w:szCs w:val="22"/>
          <w:rtl/>
        </w:rPr>
      </w:pPr>
      <w:proofErr w:type="spellStart"/>
      <w:r w:rsidRPr="007073C5">
        <w:rPr>
          <w:rFonts w:asciiTheme="majorBidi" w:hAnsiTheme="majorBidi" w:cstheme="majorBidi"/>
          <w:color w:val="002060"/>
          <w:sz w:val="22"/>
          <w:szCs w:val="22"/>
          <w:rtl/>
        </w:rPr>
        <w:t>יבלונקו</w:t>
      </w:r>
      <w:proofErr w:type="spellEnd"/>
      <w:r w:rsidRPr="007073C5">
        <w:rPr>
          <w:rFonts w:asciiTheme="majorBidi" w:hAnsiTheme="majorBidi" w:cstheme="majorBidi"/>
          <w:color w:val="002060"/>
          <w:sz w:val="22"/>
          <w:szCs w:val="22"/>
          <w:rtl/>
        </w:rPr>
        <w:t>, י</w:t>
      </w:r>
      <w:r w:rsidR="00D21056" w:rsidRPr="007073C5">
        <w:rPr>
          <w:rFonts w:asciiTheme="majorBidi" w:hAnsiTheme="majorBidi" w:cstheme="majorBidi" w:hint="cs"/>
          <w:color w:val="002060"/>
          <w:sz w:val="22"/>
          <w:szCs w:val="22"/>
          <w:rtl/>
        </w:rPr>
        <w:t>'</w:t>
      </w:r>
      <w:r w:rsidRPr="007073C5">
        <w:rPr>
          <w:rFonts w:asciiTheme="majorBidi" w:hAnsiTheme="majorBidi" w:cstheme="majorBidi"/>
          <w:color w:val="002060"/>
          <w:sz w:val="22"/>
          <w:szCs w:val="22"/>
          <w:rtl/>
        </w:rPr>
        <w:t xml:space="preserve"> (14.04.20). הטכנולוגיה שלחה אותנו לבידוד והשאירה שובל של בעיות אתיות. </w:t>
      </w:r>
      <w:r w:rsidRPr="007073C5">
        <w:rPr>
          <w:rFonts w:asciiTheme="majorBidi" w:hAnsiTheme="majorBidi" w:cstheme="majorBidi"/>
          <w:b/>
          <w:bCs/>
          <w:color w:val="002060"/>
          <w:sz w:val="22"/>
          <w:szCs w:val="22"/>
          <w:rtl/>
        </w:rPr>
        <w:t xml:space="preserve">גלובס, </w:t>
      </w:r>
      <w:hyperlink r:id="rId36" w:history="1">
        <w:r w:rsidRPr="007073C5">
          <w:rPr>
            <w:rStyle w:val="Hyperlink"/>
            <w:rFonts w:asciiTheme="majorBidi" w:hAnsiTheme="majorBidi" w:cstheme="majorBidi"/>
            <w:color w:val="002060"/>
            <w:sz w:val="22"/>
            <w:szCs w:val="22"/>
          </w:rPr>
          <w:t>https://www.globes.co.il/news/article.aspx?did=1001325326</w:t>
        </w:r>
      </w:hyperlink>
      <w:r w:rsidRPr="007073C5">
        <w:rPr>
          <w:rFonts w:asciiTheme="majorBidi" w:hAnsiTheme="majorBidi" w:cstheme="majorBidi"/>
          <w:color w:val="002060"/>
          <w:sz w:val="22"/>
          <w:szCs w:val="22"/>
          <w:rtl/>
        </w:rPr>
        <w:t xml:space="preserve"> (על אפליקציות מעקב בימי קורונה) </w:t>
      </w:r>
    </w:p>
    <w:p w14:paraId="4A7AA1C0" w14:textId="77777777" w:rsidR="00BE7813" w:rsidRPr="007073C5" w:rsidRDefault="00BE7813" w:rsidP="005F707C">
      <w:pPr>
        <w:tabs>
          <w:tab w:val="left" w:pos="340"/>
          <w:tab w:val="left" w:pos="2438"/>
        </w:tabs>
        <w:rPr>
          <w:rFonts w:asciiTheme="majorBidi" w:hAnsiTheme="majorBidi" w:cstheme="majorBidi"/>
          <w:color w:val="002060"/>
          <w:sz w:val="22"/>
          <w:szCs w:val="22"/>
          <w:rtl/>
        </w:rPr>
      </w:pPr>
    </w:p>
    <w:p w14:paraId="0F5D23C2" w14:textId="72854177" w:rsidR="005F707C" w:rsidRPr="007073C5" w:rsidRDefault="005F707C" w:rsidP="005F707C">
      <w:pPr>
        <w:tabs>
          <w:tab w:val="left" w:pos="340"/>
          <w:tab w:val="left" w:pos="2438"/>
        </w:tabs>
        <w:rPr>
          <w:rFonts w:asciiTheme="majorBidi" w:hAnsiTheme="majorBidi" w:cstheme="majorBidi"/>
          <w:color w:val="002060"/>
          <w:rtl/>
        </w:rPr>
      </w:pPr>
      <w:proofErr w:type="spellStart"/>
      <w:r w:rsidRPr="007073C5">
        <w:rPr>
          <w:rFonts w:asciiTheme="majorBidi" w:hAnsiTheme="majorBidi" w:cstheme="majorBidi"/>
          <w:color w:val="002060"/>
          <w:sz w:val="22"/>
          <w:szCs w:val="22"/>
          <w:rtl/>
        </w:rPr>
        <w:t>יבלונקו</w:t>
      </w:r>
      <w:proofErr w:type="spellEnd"/>
      <w:r w:rsidRPr="007073C5">
        <w:rPr>
          <w:rFonts w:asciiTheme="majorBidi" w:hAnsiTheme="majorBidi" w:cstheme="majorBidi"/>
          <w:color w:val="002060"/>
          <w:sz w:val="22"/>
          <w:szCs w:val="22"/>
          <w:rtl/>
        </w:rPr>
        <w:t>, י</w:t>
      </w:r>
      <w:r w:rsidR="00D21056" w:rsidRPr="007073C5">
        <w:rPr>
          <w:rFonts w:asciiTheme="majorBidi" w:hAnsiTheme="majorBidi" w:cstheme="majorBidi" w:hint="cs"/>
          <w:color w:val="002060"/>
          <w:sz w:val="22"/>
          <w:szCs w:val="22"/>
          <w:rtl/>
        </w:rPr>
        <w:t>'</w:t>
      </w:r>
      <w:r w:rsidRPr="007073C5">
        <w:rPr>
          <w:rFonts w:asciiTheme="majorBidi" w:hAnsiTheme="majorBidi" w:cstheme="majorBidi"/>
          <w:color w:val="002060"/>
          <w:sz w:val="22"/>
          <w:szCs w:val="22"/>
          <w:rtl/>
        </w:rPr>
        <w:t xml:space="preserve"> (ינואר 2020). למה הפופוליזם של </w:t>
      </w:r>
      <w:proofErr w:type="spellStart"/>
      <w:r w:rsidRPr="007073C5">
        <w:rPr>
          <w:rFonts w:asciiTheme="majorBidi" w:hAnsiTheme="majorBidi" w:cstheme="majorBidi"/>
          <w:color w:val="002060"/>
          <w:sz w:val="22"/>
          <w:szCs w:val="22"/>
          <w:rtl/>
        </w:rPr>
        <w:t>טראמפ</w:t>
      </w:r>
      <w:proofErr w:type="spellEnd"/>
      <w:r w:rsidRPr="007073C5">
        <w:rPr>
          <w:rFonts w:asciiTheme="majorBidi" w:hAnsiTheme="majorBidi" w:cstheme="majorBidi"/>
          <w:color w:val="002060"/>
          <w:sz w:val="22"/>
          <w:szCs w:val="22"/>
          <w:rtl/>
        </w:rPr>
        <w:t xml:space="preserve"> עלול לאפשר לענקיות לנצח את המדינות. </w:t>
      </w:r>
      <w:r w:rsidRPr="007073C5">
        <w:rPr>
          <w:rFonts w:asciiTheme="majorBidi" w:hAnsiTheme="majorBidi" w:cstheme="majorBidi"/>
          <w:b/>
          <w:bCs/>
          <w:color w:val="002060"/>
          <w:sz w:val="22"/>
          <w:szCs w:val="22"/>
          <w:rtl/>
        </w:rPr>
        <w:t>גלובס</w:t>
      </w:r>
      <w:r w:rsidRPr="007073C5">
        <w:rPr>
          <w:rFonts w:asciiTheme="majorBidi" w:hAnsiTheme="majorBidi" w:cstheme="majorBidi"/>
          <w:color w:val="002060"/>
          <w:sz w:val="22"/>
          <w:szCs w:val="22"/>
          <w:rtl/>
        </w:rPr>
        <w:t xml:space="preserve">, </w:t>
      </w:r>
      <w:hyperlink r:id="rId37" w:history="1">
        <w:r w:rsidRPr="007073C5">
          <w:rPr>
            <w:rStyle w:val="Hyperlink"/>
            <w:rFonts w:asciiTheme="majorBidi" w:hAnsiTheme="majorBidi" w:cstheme="majorBidi"/>
            <w:color w:val="002060"/>
          </w:rPr>
          <w:t>https://www.globes.co.il/news/article.aspx?did=1001313448</w:t>
        </w:r>
      </w:hyperlink>
      <w:r w:rsidRPr="007073C5">
        <w:rPr>
          <w:rFonts w:asciiTheme="majorBidi" w:hAnsiTheme="majorBidi" w:cstheme="majorBidi"/>
          <w:color w:val="002060"/>
          <w:rtl/>
        </w:rPr>
        <w:t xml:space="preserve">. </w:t>
      </w:r>
    </w:p>
    <w:p w14:paraId="345EF20B" w14:textId="77777777" w:rsidR="003D220E" w:rsidRPr="007073C5" w:rsidRDefault="003D220E" w:rsidP="00BF1148">
      <w:pPr>
        <w:tabs>
          <w:tab w:val="left" w:pos="340"/>
          <w:tab w:val="left" w:pos="2438"/>
        </w:tabs>
        <w:rPr>
          <w:rStyle w:val="Hyperlink"/>
          <w:rFonts w:asciiTheme="majorBidi" w:hAnsiTheme="majorBidi" w:cstheme="majorBidi"/>
          <w:color w:val="002060"/>
          <w:sz w:val="22"/>
          <w:szCs w:val="22"/>
          <w:u w:val="none"/>
          <w:rtl/>
        </w:rPr>
      </w:pPr>
    </w:p>
    <w:p w14:paraId="39786531" w14:textId="051F1EE3" w:rsidR="003D220E" w:rsidRPr="007073C5" w:rsidRDefault="003D220E" w:rsidP="00BF1148">
      <w:pPr>
        <w:tabs>
          <w:tab w:val="left" w:pos="340"/>
          <w:tab w:val="left" w:pos="2438"/>
        </w:tabs>
        <w:rPr>
          <w:rStyle w:val="Hyperlink"/>
          <w:rFonts w:asciiTheme="majorBidi" w:hAnsiTheme="majorBidi" w:cstheme="majorBidi"/>
          <w:color w:val="002060"/>
          <w:sz w:val="22"/>
          <w:szCs w:val="22"/>
          <w:u w:val="none"/>
          <w:rtl/>
        </w:rPr>
      </w:pPr>
      <w:r w:rsidRPr="007073C5">
        <w:rPr>
          <w:rStyle w:val="Hyperlink"/>
          <w:rFonts w:asciiTheme="majorBidi" w:hAnsiTheme="majorBidi" w:cstheme="majorBidi"/>
          <w:color w:val="002060"/>
          <w:sz w:val="22"/>
          <w:szCs w:val="22"/>
          <w:u w:val="none"/>
          <w:rtl/>
        </w:rPr>
        <w:t>יפת, נ</w:t>
      </w:r>
      <w:r w:rsidR="00D21056" w:rsidRPr="007073C5">
        <w:rPr>
          <w:rStyle w:val="Hyperlink"/>
          <w:rFonts w:asciiTheme="majorBidi" w:hAnsiTheme="majorBidi" w:cstheme="majorBidi" w:hint="cs"/>
          <w:color w:val="002060"/>
          <w:sz w:val="22"/>
          <w:szCs w:val="22"/>
          <w:u w:val="none"/>
          <w:rtl/>
        </w:rPr>
        <w:t xml:space="preserve">' </w:t>
      </w:r>
      <w:r w:rsidRPr="007073C5">
        <w:rPr>
          <w:rStyle w:val="Hyperlink"/>
          <w:rFonts w:asciiTheme="majorBidi" w:hAnsiTheme="majorBidi" w:cstheme="majorBidi"/>
          <w:color w:val="002060"/>
          <w:sz w:val="22"/>
          <w:szCs w:val="22"/>
          <w:u w:val="none"/>
          <w:rtl/>
        </w:rPr>
        <w:t xml:space="preserve">(08.02.19). כשהדמוקרטיה נדרסת באוטוסטרדת המידע. </w:t>
      </w:r>
      <w:r w:rsidRPr="007073C5">
        <w:rPr>
          <w:rStyle w:val="Hyperlink"/>
          <w:rFonts w:asciiTheme="majorBidi" w:hAnsiTheme="majorBidi" w:cstheme="majorBidi"/>
          <w:b/>
          <w:bCs/>
          <w:color w:val="002060"/>
          <w:sz w:val="22"/>
          <w:szCs w:val="22"/>
          <w:u w:val="none"/>
          <w:rtl/>
        </w:rPr>
        <w:t>דבר ראשון</w:t>
      </w:r>
      <w:r w:rsidRPr="007073C5">
        <w:rPr>
          <w:rStyle w:val="Hyperlink"/>
          <w:rFonts w:asciiTheme="majorBidi" w:hAnsiTheme="majorBidi" w:cstheme="majorBidi"/>
          <w:color w:val="002060"/>
          <w:sz w:val="22"/>
          <w:szCs w:val="22"/>
          <w:u w:val="none"/>
          <w:rtl/>
        </w:rPr>
        <w:t xml:space="preserve">, </w:t>
      </w:r>
      <w:hyperlink r:id="rId38" w:history="1">
        <w:r w:rsidRPr="007073C5">
          <w:rPr>
            <w:rStyle w:val="Hyperlink"/>
            <w:rFonts w:asciiTheme="majorBidi" w:hAnsiTheme="majorBidi" w:cstheme="majorBidi"/>
            <w:color w:val="002060"/>
            <w:sz w:val="22"/>
            <w:szCs w:val="22"/>
          </w:rPr>
          <w:t>https://www.davar1.co.il/172954</w:t>
        </w:r>
      </w:hyperlink>
      <w:r w:rsidRPr="007073C5">
        <w:rPr>
          <w:rStyle w:val="Hyperlink"/>
          <w:rFonts w:asciiTheme="majorBidi" w:hAnsiTheme="majorBidi" w:cstheme="majorBidi"/>
          <w:color w:val="002060"/>
          <w:sz w:val="22"/>
          <w:szCs w:val="22"/>
          <w:u w:val="none"/>
          <w:rtl/>
        </w:rPr>
        <w:t xml:space="preserve"> </w:t>
      </w:r>
    </w:p>
    <w:p w14:paraId="145714E7" w14:textId="6BC998FD" w:rsidR="00422156" w:rsidRPr="007073C5" w:rsidRDefault="00422156" w:rsidP="00BF1148">
      <w:pPr>
        <w:tabs>
          <w:tab w:val="left" w:pos="340"/>
          <w:tab w:val="left" w:pos="2438"/>
        </w:tabs>
        <w:rPr>
          <w:rStyle w:val="Hyperlink"/>
          <w:rFonts w:asciiTheme="majorBidi" w:hAnsiTheme="majorBidi" w:cstheme="majorBidi"/>
          <w:color w:val="002060"/>
          <w:sz w:val="22"/>
          <w:szCs w:val="22"/>
          <w:u w:val="none"/>
          <w:rtl/>
        </w:rPr>
      </w:pPr>
    </w:p>
    <w:p w14:paraId="31F3598D" w14:textId="09F8DC40" w:rsidR="00422156" w:rsidRPr="007073C5" w:rsidRDefault="00422156" w:rsidP="00422156">
      <w:pPr>
        <w:tabs>
          <w:tab w:val="left" w:pos="340"/>
          <w:tab w:val="left" w:pos="2438"/>
        </w:tabs>
        <w:rPr>
          <w:rFonts w:asciiTheme="majorBidi" w:hAnsiTheme="majorBidi" w:cstheme="majorBidi"/>
          <w:color w:val="002060"/>
          <w:sz w:val="22"/>
          <w:szCs w:val="22"/>
          <w:rtl/>
          <w:lang w:val="en-GB"/>
        </w:rPr>
      </w:pPr>
      <w:r w:rsidRPr="007073C5">
        <w:rPr>
          <w:rFonts w:asciiTheme="majorBidi" w:hAnsiTheme="majorBidi" w:cstheme="majorBidi"/>
          <w:color w:val="002060"/>
          <w:sz w:val="22"/>
          <w:szCs w:val="22"/>
          <w:rtl/>
          <w:lang w:val="en-GB"/>
        </w:rPr>
        <w:t xml:space="preserve">כביר, ע' (אוקטובר 2019). נוהל </w:t>
      </w:r>
      <w:proofErr w:type="spellStart"/>
      <w:r w:rsidRPr="007073C5">
        <w:rPr>
          <w:rFonts w:asciiTheme="majorBidi" w:hAnsiTheme="majorBidi" w:cstheme="majorBidi"/>
          <w:color w:val="002060"/>
          <w:sz w:val="22"/>
          <w:szCs w:val="22"/>
          <w:rtl/>
          <w:lang w:val="en-GB"/>
        </w:rPr>
        <w:t>השיימינג</w:t>
      </w:r>
      <w:proofErr w:type="spellEnd"/>
      <w:r w:rsidRPr="007073C5">
        <w:rPr>
          <w:rFonts w:asciiTheme="majorBidi" w:hAnsiTheme="majorBidi" w:cstheme="majorBidi"/>
          <w:color w:val="002060"/>
          <w:sz w:val="22"/>
          <w:szCs w:val="22"/>
          <w:rtl/>
          <w:lang w:val="en-GB"/>
        </w:rPr>
        <w:t xml:space="preserve"> של המשטרה: ניטור של התבטאויות אזרחים בגנות שוטרים – והסרתן. </w:t>
      </w:r>
      <w:proofErr w:type="spellStart"/>
      <w:r w:rsidRPr="007073C5">
        <w:rPr>
          <w:rFonts w:asciiTheme="majorBidi" w:hAnsiTheme="majorBidi" w:cstheme="majorBidi"/>
          <w:b/>
          <w:bCs/>
          <w:color w:val="002060"/>
          <w:sz w:val="22"/>
          <w:szCs w:val="22"/>
          <w:rtl/>
          <w:lang w:val="en-GB"/>
        </w:rPr>
        <w:t>כלכליסט</w:t>
      </w:r>
      <w:proofErr w:type="spellEnd"/>
      <w:r w:rsidRPr="007073C5">
        <w:rPr>
          <w:rFonts w:asciiTheme="majorBidi" w:hAnsiTheme="majorBidi" w:cstheme="majorBidi"/>
          <w:color w:val="002060"/>
          <w:sz w:val="22"/>
          <w:szCs w:val="22"/>
          <w:rtl/>
          <w:lang w:val="en-GB"/>
        </w:rPr>
        <w:t xml:space="preserve">, </w:t>
      </w:r>
      <w:hyperlink r:id="rId39" w:history="1">
        <w:r w:rsidRPr="007073C5">
          <w:rPr>
            <w:rStyle w:val="Hyperlink"/>
            <w:rFonts w:asciiTheme="majorBidi" w:hAnsiTheme="majorBidi" w:cstheme="majorBidi"/>
            <w:color w:val="002060"/>
          </w:rPr>
          <w:t>https://www.calcalist.co.il/internet/articles/0,7340,L-3771613,00.html</w:t>
        </w:r>
      </w:hyperlink>
      <w:r w:rsidRPr="007073C5">
        <w:rPr>
          <w:rFonts w:asciiTheme="majorBidi" w:hAnsiTheme="majorBidi" w:cstheme="majorBidi"/>
          <w:color w:val="002060"/>
          <w:sz w:val="22"/>
          <w:szCs w:val="22"/>
          <w:rtl/>
          <w:lang w:val="en-GB"/>
        </w:rPr>
        <w:t xml:space="preserve"> </w:t>
      </w:r>
    </w:p>
    <w:p w14:paraId="5C6746A8" w14:textId="45E08AE4" w:rsidR="00B3798E" w:rsidRPr="007073C5" w:rsidRDefault="00B3798E" w:rsidP="00422156">
      <w:pPr>
        <w:tabs>
          <w:tab w:val="left" w:pos="340"/>
          <w:tab w:val="left" w:pos="2438"/>
        </w:tabs>
        <w:rPr>
          <w:rFonts w:asciiTheme="majorBidi" w:hAnsiTheme="majorBidi" w:cstheme="majorBidi"/>
          <w:color w:val="002060"/>
          <w:sz w:val="22"/>
          <w:szCs w:val="22"/>
          <w:rtl/>
          <w:lang w:val="en-GB"/>
        </w:rPr>
      </w:pPr>
      <w:r w:rsidRPr="007073C5">
        <w:rPr>
          <w:rFonts w:asciiTheme="majorBidi" w:hAnsiTheme="majorBidi" w:cstheme="majorBidi"/>
          <w:color w:val="002060"/>
          <w:sz w:val="22"/>
          <w:szCs w:val="22"/>
          <w:rtl/>
          <w:lang w:val="en-GB"/>
        </w:rPr>
        <w:lastRenderedPageBreak/>
        <w:t xml:space="preserve">כביר, ע' (ינואר 2020). אפל שוב יוצאת למאבק בבית הלבן כדי להגן על פרטיות </w:t>
      </w:r>
      <w:proofErr w:type="spellStart"/>
      <w:r w:rsidRPr="007073C5">
        <w:rPr>
          <w:rFonts w:asciiTheme="majorBidi" w:hAnsiTheme="majorBidi" w:cstheme="majorBidi"/>
          <w:color w:val="002060"/>
          <w:sz w:val="22"/>
          <w:szCs w:val="22"/>
          <w:rtl/>
          <w:lang w:val="en-GB"/>
        </w:rPr>
        <w:t>האייפון</w:t>
      </w:r>
      <w:proofErr w:type="spellEnd"/>
      <w:r w:rsidRPr="007073C5">
        <w:rPr>
          <w:rFonts w:asciiTheme="majorBidi" w:hAnsiTheme="majorBidi" w:cstheme="majorBidi"/>
          <w:color w:val="002060"/>
          <w:sz w:val="22"/>
          <w:szCs w:val="22"/>
          <w:rtl/>
          <w:lang w:val="en-GB"/>
        </w:rPr>
        <w:t xml:space="preserve">. </w:t>
      </w:r>
      <w:proofErr w:type="spellStart"/>
      <w:r w:rsidRPr="007073C5">
        <w:rPr>
          <w:rFonts w:asciiTheme="majorBidi" w:hAnsiTheme="majorBidi" w:cstheme="majorBidi"/>
          <w:b/>
          <w:bCs/>
          <w:color w:val="002060"/>
          <w:sz w:val="22"/>
          <w:szCs w:val="22"/>
          <w:rtl/>
          <w:lang w:val="en-GB"/>
        </w:rPr>
        <w:t>כלכליסט</w:t>
      </w:r>
      <w:proofErr w:type="spellEnd"/>
      <w:r w:rsidRPr="007073C5">
        <w:rPr>
          <w:rFonts w:asciiTheme="majorBidi" w:hAnsiTheme="majorBidi" w:cstheme="majorBidi"/>
          <w:color w:val="002060"/>
          <w:sz w:val="22"/>
          <w:szCs w:val="22"/>
          <w:rtl/>
          <w:lang w:val="en-GB"/>
        </w:rPr>
        <w:t xml:space="preserve">, </w:t>
      </w:r>
      <w:hyperlink r:id="rId40" w:history="1">
        <w:r w:rsidR="000377A2" w:rsidRPr="007073C5">
          <w:rPr>
            <w:rStyle w:val="Hyperlink"/>
            <w:rFonts w:asciiTheme="majorBidi" w:hAnsiTheme="majorBidi" w:cstheme="majorBidi"/>
            <w:color w:val="002060"/>
          </w:rPr>
          <w:t>https://www.calcalist.co.il/internet/articles/0,7340,L-3777737,00.html</w:t>
        </w:r>
      </w:hyperlink>
    </w:p>
    <w:p w14:paraId="5ACED06E" w14:textId="77777777" w:rsidR="00AD4A77" w:rsidRPr="007073C5" w:rsidRDefault="00AD4A77" w:rsidP="00BF1148">
      <w:pPr>
        <w:tabs>
          <w:tab w:val="left" w:pos="340"/>
          <w:tab w:val="left" w:pos="2438"/>
        </w:tabs>
        <w:rPr>
          <w:rStyle w:val="Hyperlink"/>
          <w:rFonts w:asciiTheme="majorBidi" w:hAnsiTheme="majorBidi" w:cstheme="majorBidi"/>
          <w:color w:val="002060"/>
          <w:sz w:val="22"/>
          <w:szCs w:val="22"/>
          <w:u w:val="none"/>
          <w:rtl/>
        </w:rPr>
      </w:pPr>
    </w:p>
    <w:p w14:paraId="4B1EFEAD" w14:textId="1B79C661" w:rsidR="00AD4A77" w:rsidRPr="007073C5" w:rsidRDefault="00AD4A77" w:rsidP="00BF1148">
      <w:pPr>
        <w:tabs>
          <w:tab w:val="left" w:pos="340"/>
          <w:tab w:val="left" w:pos="2438"/>
        </w:tabs>
        <w:rPr>
          <w:rStyle w:val="Hyperlink"/>
          <w:rFonts w:asciiTheme="majorBidi" w:hAnsiTheme="majorBidi" w:cstheme="majorBidi"/>
          <w:color w:val="002060"/>
          <w:sz w:val="22"/>
          <w:szCs w:val="22"/>
          <w:u w:val="none"/>
          <w:rtl/>
        </w:rPr>
      </w:pPr>
      <w:r w:rsidRPr="007073C5">
        <w:rPr>
          <w:rStyle w:val="Hyperlink"/>
          <w:rFonts w:asciiTheme="majorBidi" w:hAnsiTheme="majorBidi" w:cstheme="majorBidi"/>
          <w:color w:val="002060"/>
          <w:sz w:val="22"/>
          <w:szCs w:val="22"/>
          <w:u w:val="none"/>
          <w:rtl/>
        </w:rPr>
        <w:t xml:space="preserve">ניו יורק טיימס (2018). 200 מיליון מצלמות: כך עוקבים אחרי 1.4 מיליון בני אדם. </w:t>
      </w:r>
      <w:r w:rsidRPr="007073C5">
        <w:rPr>
          <w:rStyle w:val="Hyperlink"/>
          <w:rFonts w:asciiTheme="majorBidi" w:hAnsiTheme="majorBidi" w:cstheme="majorBidi"/>
          <w:b/>
          <w:bCs/>
          <w:color w:val="002060"/>
          <w:sz w:val="22"/>
          <w:szCs w:val="22"/>
          <w:u w:val="none"/>
          <w:rtl/>
        </w:rPr>
        <w:t>דה מרקר</w:t>
      </w:r>
      <w:r w:rsidRPr="007073C5">
        <w:rPr>
          <w:rStyle w:val="Hyperlink"/>
          <w:rFonts w:asciiTheme="majorBidi" w:hAnsiTheme="majorBidi" w:cstheme="majorBidi"/>
          <w:color w:val="002060"/>
          <w:sz w:val="22"/>
          <w:szCs w:val="22"/>
          <w:u w:val="none"/>
          <w:rtl/>
        </w:rPr>
        <w:t xml:space="preserve">, </w:t>
      </w:r>
      <w:hyperlink r:id="rId41" w:history="1">
        <w:r w:rsidRPr="007073C5">
          <w:rPr>
            <w:rStyle w:val="Hyperlink"/>
            <w:rFonts w:asciiTheme="majorBidi" w:hAnsiTheme="majorBidi" w:cstheme="majorBidi"/>
            <w:color w:val="002060"/>
            <w:sz w:val="22"/>
            <w:szCs w:val="22"/>
          </w:rPr>
          <w:t>https://www.themarker.com/wallstreet/.premium-MAGAZINE-1.6268550</w:t>
        </w:r>
      </w:hyperlink>
      <w:r w:rsidRPr="007073C5">
        <w:rPr>
          <w:rStyle w:val="Hyperlink"/>
          <w:rFonts w:asciiTheme="majorBidi" w:hAnsiTheme="majorBidi" w:cstheme="majorBidi"/>
          <w:color w:val="002060"/>
          <w:sz w:val="22"/>
          <w:szCs w:val="22"/>
          <w:u w:val="none"/>
          <w:rtl/>
        </w:rPr>
        <w:t xml:space="preserve"> . </w:t>
      </w:r>
    </w:p>
    <w:p w14:paraId="29BC3F19" w14:textId="35CD5CFA" w:rsidR="00EC4869" w:rsidRPr="007073C5" w:rsidRDefault="00EC4869" w:rsidP="00BF1148">
      <w:pPr>
        <w:tabs>
          <w:tab w:val="left" w:pos="340"/>
          <w:tab w:val="left" w:pos="2438"/>
        </w:tabs>
        <w:rPr>
          <w:rStyle w:val="Hyperlink"/>
          <w:rFonts w:asciiTheme="majorBidi" w:hAnsiTheme="majorBidi" w:cstheme="majorBidi"/>
          <w:color w:val="002060"/>
          <w:sz w:val="22"/>
          <w:szCs w:val="22"/>
          <w:u w:val="none"/>
          <w:rtl/>
        </w:rPr>
      </w:pPr>
    </w:p>
    <w:p w14:paraId="2274B3D2" w14:textId="6295FA21" w:rsidR="00EC4869" w:rsidRDefault="00EC4869" w:rsidP="00BF1148">
      <w:pPr>
        <w:tabs>
          <w:tab w:val="left" w:pos="340"/>
          <w:tab w:val="left" w:pos="2438"/>
        </w:tabs>
        <w:rPr>
          <w:rStyle w:val="Hyperlink"/>
          <w:rFonts w:asciiTheme="majorBidi" w:hAnsiTheme="majorBidi" w:cstheme="majorBidi"/>
          <w:color w:val="002060"/>
          <w:sz w:val="22"/>
          <w:szCs w:val="22"/>
          <w:rtl/>
        </w:rPr>
      </w:pPr>
      <w:r w:rsidRPr="007073C5">
        <w:rPr>
          <w:rStyle w:val="Hyperlink"/>
          <w:rFonts w:asciiTheme="majorBidi" w:hAnsiTheme="majorBidi" w:cstheme="majorBidi"/>
          <w:color w:val="002060"/>
          <w:sz w:val="22"/>
          <w:szCs w:val="22"/>
          <w:u w:val="none"/>
          <w:rtl/>
        </w:rPr>
        <w:t xml:space="preserve">ניו יורק טיימס (2019). גוגל בישרות הרשויות: האם אתה רוצה לשתף את מיקומך עם המשטרה? </w:t>
      </w:r>
      <w:r w:rsidRPr="007073C5">
        <w:rPr>
          <w:rStyle w:val="Hyperlink"/>
          <w:rFonts w:asciiTheme="majorBidi" w:hAnsiTheme="majorBidi" w:cstheme="majorBidi"/>
          <w:b/>
          <w:bCs/>
          <w:color w:val="002060"/>
          <w:sz w:val="22"/>
          <w:szCs w:val="22"/>
          <w:u w:val="none"/>
          <w:rtl/>
        </w:rPr>
        <w:t>הארץ</w:t>
      </w:r>
      <w:r w:rsidRPr="007073C5">
        <w:rPr>
          <w:rStyle w:val="Hyperlink"/>
          <w:rFonts w:asciiTheme="majorBidi" w:hAnsiTheme="majorBidi" w:cstheme="majorBidi"/>
          <w:color w:val="002060"/>
          <w:sz w:val="22"/>
          <w:szCs w:val="22"/>
          <w:u w:val="none"/>
          <w:rtl/>
        </w:rPr>
        <w:t xml:space="preserve">, </w:t>
      </w:r>
      <w:hyperlink r:id="rId42" w:history="1">
        <w:r w:rsidRPr="007073C5">
          <w:rPr>
            <w:rStyle w:val="Hyperlink"/>
            <w:rFonts w:asciiTheme="majorBidi" w:hAnsiTheme="majorBidi" w:cstheme="majorBidi"/>
            <w:color w:val="002060"/>
            <w:sz w:val="22"/>
            <w:szCs w:val="22"/>
          </w:rPr>
          <w:t>https://www.haaretz.co.il/news/world/america/.premium-MAGAZINE-1.7131972</w:t>
        </w:r>
      </w:hyperlink>
    </w:p>
    <w:p w14:paraId="64933DA3" w14:textId="77777777" w:rsidR="007B0420" w:rsidRPr="007B0420" w:rsidRDefault="007B0420" w:rsidP="007B0420">
      <w:pPr>
        <w:tabs>
          <w:tab w:val="left" w:pos="340"/>
          <w:tab w:val="left" w:pos="2438"/>
        </w:tabs>
        <w:spacing w:before="240"/>
        <w:jc w:val="both"/>
        <w:rPr>
          <w:rStyle w:val="Hyperlink"/>
          <w:rFonts w:asciiTheme="majorBidi" w:hAnsiTheme="majorBidi" w:cstheme="majorBidi"/>
          <w:sz w:val="22"/>
          <w:szCs w:val="22"/>
        </w:rPr>
      </w:pPr>
      <w:proofErr w:type="spellStart"/>
      <w:r w:rsidRPr="007B0420">
        <w:rPr>
          <w:rStyle w:val="Hyperlink"/>
          <w:rFonts w:asciiTheme="majorBidi" w:hAnsiTheme="majorBidi" w:cstheme="majorBidi" w:hint="cs"/>
          <w:color w:val="FF0000"/>
          <w:sz w:val="22"/>
          <w:szCs w:val="22"/>
          <w:rtl/>
        </w:rPr>
        <w:t>סמוחה</w:t>
      </w:r>
      <w:proofErr w:type="spellEnd"/>
      <w:r w:rsidRPr="007B0420">
        <w:rPr>
          <w:rStyle w:val="Hyperlink"/>
          <w:rFonts w:asciiTheme="majorBidi" w:hAnsiTheme="majorBidi" w:cstheme="majorBidi" w:hint="cs"/>
          <w:color w:val="FF0000"/>
          <w:sz w:val="22"/>
          <w:szCs w:val="22"/>
          <w:rtl/>
        </w:rPr>
        <w:t xml:space="preserve">, ש' (11.05.2020). האח הגדול יודע </w:t>
      </w:r>
      <w:proofErr w:type="spellStart"/>
      <w:r w:rsidRPr="007B0420">
        <w:rPr>
          <w:rStyle w:val="Hyperlink"/>
          <w:rFonts w:asciiTheme="majorBidi" w:hAnsiTheme="majorBidi" w:cstheme="majorBidi" w:hint="cs"/>
          <w:color w:val="FF0000"/>
          <w:sz w:val="22"/>
          <w:szCs w:val="22"/>
          <w:rtl/>
        </w:rPr>
        <w:t>הכל</w:t>
      </w:r>
      <w:proofErr w:type="spellEnd"/>
      <w:r w:rsidRPr="007B0420">
        <w:rPr>
          <w:rStyle w:val="Hyperlink"/>
          <w:rFonts w:asciiTheme="majorBidi" w:hAnsiTheme="majorBidi" w:cstheme="majorBidi" w:hint="cs"/>
          <w:color w:val="FF0000"/>
          <w:sz w:val="22"/>
          <w:szCs w:val="22"/>
          <w:rtl/>
        </w:rPr>
        <w:t xml:space="preserve">: היה שווה את זה? </w:t>
      </w:r>
      <w:r w:rsidRPr="007B0420">
        <w:rPr>
          <w:rStyle w:val="Hyperlink"/>
          <w:rFonts w:asciiTheme="majorBidi" w:hAnsiTheme="majorBidi" w:cstheme="majorBidi" w:hint="cs"/>
          <w:b/>
          <w:bCs/>
          <w:color w:val="FF0000"/>
          <w:sz w:val="22"/>
          <w:szCs w:val="22"/>
          <w:rtl/>
        </w:rPr>
        <w:t>שומרים: המרכז לתקשורת ודמוקרטיה</w:t>
      </w:r>
      <w:r w:rsidRPr="007B0420">
        <w:rPr>
          <w:rStyle w:val="Hyperlink"/>
          <w:rFonts w:asciiTheme="majorBidi" w:hAnsiTheme="majorBidi" w:cstheme="majorBidi" w:hint="cs"/>
          <w:color w:val="FF0000"/>
          <w:sz w:val="22"/>
          <w:szCs w:val="22"/>
          <w:rtl/>
        </w:rPr>
        <w:t xml:space="preserve">, </w:t>
      </w:r>
      <w:hyperlink r:id="rId43" w:history="1">
        <w:r w:rsidRPr="007B0420">
          <w:rPr>
            <w:rStyle w:val="Hyperlink"/>
            <w:sz w:val="22"/>
            <w:szCs w:val="22"/>
          </w:rPr>
          <w:t>https://www.hashomrim.org/p29</w:t>
        </w:r>
      </w:hyperlink>
      <w:r w:rsidRPr="007B0420">
        <w:rPr>
          <w:sz w:val="22"/>
          <w:szCs w:val="22"/>
          <w:rtl/>
        </w:rPr>
        <w:t xml:space="preserve"> </w:t>
      </w:r>
    </w:p>
    <w:p w14:paraId="09A8113E" w14:textId="77777777" w:rsidR="007B0420" w:rsidRPr="007B0420" w:rsidRDefault="007B0420" w:rsidP="00BF1148">
      <w:pPr>
        <w:tabs>
          <w:tab w:val="left" w:pos="340"/>
          <w:tab w:val="left" w:pos="2438"/>
        </w:tabs>
        <w:rPr>
          <w:rStyle w:val="Hyperlink"/>
          <w:rFonts w:asciiTheme="majorBidi" w:hAnsiTheme="majorBidi" w:cstheme="majorBidi"/>
          <w:color w:val="002060"/>
          <w:sz w:val="22"/>
          <w:szCs w:val="22"/>
          <w:u w:val="none"/>
          <w:rtl/>
        </w:rPr>
      </w:pPr>
    </w:p>
    <w:p w14:paraId="3A8AD2F2" w14:textId="5FCFDEE6" w:rsidR="00357E3F" w:rsidRPr="007073C5" w:rsidRDefault="00357E3F" w:rsidP="000F4B3B">
      <w:pPr>
        <w:tabs>
          <w:tab w:val="left" w:pos="340"/>
          <w:tab w:val="left" w:pos="2438"/>
        </w:tabs>
        <w:rPr>
          <w:rFonts w:asciiTheme="majorBidi" w:hAnsiTheme="majorBidi" w:cstheme="majorBidi"/>
          <w:color w:val="002060"/>
          <w:sz w:val="22"/>
          <w:szCs w:val="22"/>
          <w:rtl/>
        </w:rPr>
      </w:pPr>
      <w:r w:rsidRPr="007073C5">
        <w:rPr>
          <w:rFonts w:asciiTheme="majorBidi" w:hAnsiTheme="majorBidi" w:cstheme="majorBidi"/>
          <w:color w:val="002060"/>
          <w:sz w:val="22"/>
          <w:szCs w:val="22"/>
          <w:rtl/>
        </w:rPr>
        <w:t xml:space="preserve">פלג, ב' (03.02.2020). אלף מצלמות הוצבו ברחבי תל אביב מאז 2012. הדיון על נחיצותן מתלהט. </w:t>
      </w:r>
      <w:r w:rsidRPr="007073C5">
        <w:rPr>
          <w:rFonts w:asciiTheme="majorBidi" w:hAnsiTheme="majorBidi" w:cstheme="majorBidi"/>
          <w:b/>
          <w:bCs/>
          <w:color w:val="002060"/>
          <w:sz w:val="22"/>
          <w:szCs w:val="22"/>
          <w:rtl/>
        </w:rPr>
        <w:t>הארץ</w:t>
      </w:r>
      <w:r w:rsidRPr="007073C5">
        <w:rPr>
          <w:rFonts w:asciiTheme="majorBidi" w:hAnsiTheme="majorBidi" w:cstheme="majorBidi"/>
          <w:color w:val="002060"/>
          <w:sz w:val="22"/>
          <w:szCs w:val="22"/>
          <w:rtl/>
        </w:rPr>
        <w:t xml:space="preserve">, </w:t>
      </w:r>
      <w:hyperlink r:id="rId44" w:history="1">
        <w:r w:rsidRPr="007073C5">
          <w:rPr>
            <w:rStyle w:val="Hyperlink"/>
            <w:rFonts w:asciiTheme="majorBidi" w:hAnsiTheme="majorBidi" w:cstheme="majorBidi"/>
            <w:color w:val="002060"/>
          </w:rPr>
          <w:t>https://www.haaretz.co.il/news/education/.premium.highlight-MAGAZINE-1.8445403</w:t>
        </w:r>
      </w:hyperlink>
    </w:p>
    <w:p w14:paraId="68C283FF" w14:textId="77777777" w:rsidR="00357E3F" w:rsidRPr="007073C5" w:rsidRDefault="00357E3F" w:rsidP="000F4B3B">
      <w:pPr>
        <w:tabs>
          <w:tab w:val="left" w:pos="340"/>
          <w:tab w:val="left" w:pos="2438"/>
        </w:tabs>
        <w:rPr>
          <w:rFonts w:asciiTheme="majorBidi" w:hAnsiTheme="majorBidi" w:cstheme="majorBidi"/>
          <w:color w:val="002060"/>
          <w:sz w:val="22"/>
          <w:szCs w:val="22"/>
          <w:rtl/>
        </w:rPr>
      </w:pPr>
    </w:p>
    <w:p w14:paraId="661FEB5C" w14:textId="1EEC3533" w:rsidR="00695E1C" w:rsidRPr="007073C5" w:rsidRDefault="00695E1C" w:rsidP="000F4B3B">
      <w:pPr>
        <w:tabs>
          <w:tab w:val="left" w:pos="340"/>
          <w:tab w:val="left" w:pos="2438"/>
        </w:tabs>
        <w:rPr>
          <w:rFonts w:asciiTheme="majorBidi" w:hAnsiTheme="majorBidi" w:cstheme="majorBidi"/>
          <w:color w:val="002060"/>
          <w:rtl/>
        </w:rPr>
      </w:pPr>
      <w:r w:rsidRPr="007073C5">
        <w:rPr>
          <w:rFonts w:asciiTheme="majorBidi" w:hAnsiTheme="majorBidi" w:cstheme="majorBidi"/>
          <w:color w:val="002060"/>
          <w:sz w:val="22"/>
          <w:szCs w:val="22"/>
          <w:rtl/>
        </w:rPr>
        <w:t xml:space="preserve">פלדמן, נ' (2019). הרשימה השחורה הגדולה בעולם: העתיד כבר כאן, הוא מבעית, והוא מתקרב אלינו. </w:t>
      </w:r>
      <w:r w:rsidRPr="007073C5">
        <w:rPr>
          <w:rFonts w:asciiTheme="majorBidi" w:hAnsiTheme="majorBidi" w:cstheme="majorBidi"/>
          <w:b/>
          <w:bCs/>
          <w:color w:val="002060"/>
          <w:sz w:val="22"/>
          <w:szCs w:val="22"/>
          <w:rtl/>
        </w:rPr>
        <w:t>דה מרקר</w:t>
      </w:r>
      <w:r w:rsidRPr="007073C5">
        <w:rPr>
          <w:rFonts w:asciiTheme="majorBidi" w:hAnsiTheme="majorBidi" w:cstheme="majorBidi"/>
          <w:color w:val="002060"/>
          <w:sz w:val="22"/>
          <w:szCs w:val="22"/>
          <w:rtl/>
        </w:rPr>
        <w:t xml:space="preserve">, </w:t>
      </w:r>
      <w:hyperlink r:id="rId45" w:history="1">
        <w:r w:rsidRPr="007073C5">
          <w:rPr>
            <w:rStyle w:val="Hyperlink"/>
            <w:rFonts w:asciiTheme="majorBidi" w:hAnsiTheme="majorBidi" w:cstheme="majorBidi"/>
            <w:color w:val="002060"/>
          </w:rPr>
          <w:t>https://www.themarker.com/magazine/.premium-1.7426928</w:t>
        </w:r>
      </w:hyperlink>
      <w:r w:rsidRPr="007073C5">
        <w:rPr>
          <w:rFonts w:asciiTheme="majorBidi" w:hAnsiTheme="majorBidi" w:cstheme="majorBidi"/>
          <w:color w:val="002060"/>
          <w:rtl/>
        </w:rPr>
        <w:t xml:space="preserve"> . </w:t>
      </w:r>
    </w:p>
    <w:p w14:paraId="146C65CF" w14:textId="5139E15F" w:rsidR="00FC66DF" w:rsidRPr="007073C5" w:rsidRDefault="00FC66DF" w:rsidP="000F4B3B">
      <w:pPr>
        <w:tabs>
          <w:tab w:val="left" w:pos="340"/>
          <w:tab w:val="left" w:pos="2438"/>
        </w:tabs>
        <w:rPr>
          <w:rFonts w:asciiTheme="majorBidi" w:hAnsiTheme="majorBidi" w:cstheme="majorBidi"/>
          <w:color w:val="002060"/>
          <w:rtl/>
        </w:rPr>
      </w:pPr>
    </w:p>
    <w:p w14:paraId="3487D347" w14:textId="770833EB" w:rsidR="00FC66DF" w:rsidRPr="007073C5" w:rsidRDefault="00FC66DF" w:rsidP="000F4B3B">
      <w:pPr>
        <w:tabs>
          <w:tab w:val="left" w:pos="340"/>
          <w:tab w:val="left" w:pos="2438"/>
        </w:tabs>
        <w:rPr>
          <w:rStyle w:val="Hyperlink"/>
          <w:rFonts w:asciiTheme="majorBidi" w:hAnsiTheme="majorBidi" w:cstheme="majorBidi"/>
          <w:color w:val="002060"/>
          <w:sz w:val="22"/>
          <w:szCs w:val="22"/>
          <w:u w:val="none"/>
          <w:rtl/>
        </w:rPr>
      </w:pPr>
      <w:proofErr w:type="spellStart"/>
      <w:r w:rsidRPr="007073C5">
        <w:rPr>
          <w:rFonts w:asciiTheme="majorBidi" w:hAnsiTheme="majorBidi" w:cstheme="majorBidi"/>
          <w:color w:val="002060"/>
          <w:sz w:val="22"/>
          <w:szCs w:val="22"/>
          <w:rtl/>
        </w:rPr>
        <w:t>פסובסקי</w:t>
      </w:r>
      <w:proofErr w:type="spellEnd"/>
      <w:r w:rsidRPr="007073C5">
        <w:rPr>
          <w:rFonts w:asciiTheme="majorBidi" w:hAnsiTheme="majorBidi" w:cstheme="majorBidi"/>
          <w:color w:val="002060"/>
          <w:sz w:val="22"/>
          <w:szCs w:val="22"/>
          <w:rtl/>
        </w:rPr>
        <w:t>, א' (2019). "</w:t>
      </w:r>
      <w:proofErr w:type="spellStart"/>
      <w:r w:rsidRPr="007073C5">
        <w:rPr>
          <w:rFonts w:asciiTheme="majorBidi" w:hAnsiTheme="majorBidi" w:cstheme="majorBidi"/>
          <w:color w:val="002060"/>
          <w:sz w:val="22"/>
          <w:szCs w:val="22"/>
          <w:rtl/>
        </w:rPr>
        <w:t>צוקרברג</w:t>
      </w:r>
      <w:proofErr w:type="spellEnd"/>
      <w:r w:rsidRPr="007073C5">
        <w:rPr>
          <w:rFonts w:asciiTheme="majorBidi" w:hAnsiTheme="majorBidi" w:cstheme="majorBidi"/>
          <w:color w:val="002060"/>
          <w:sz w:val="22"/>
          <w:szCs w:val="22"/>
          <w:rtl/>
        </w:rPr>
        <w:t xml:space="preserve"> יותר חזק מרוב המנהיגים": פרופ' ענת אדמתי הקדישה חייה לקרב נגד הבנקים, עכשיו היא נלחמת בענקיות </w:t>
      </w:r>
      <w:proofErr w:type="spellStart"/>
      <w:r w:rsidRPr="007073C5">
        <w:rPr>
          <w:rFonts w:asciiTheme="majorBidi" w:hAnsiTheme="majorBidi" w:cstheme="majorBidi"/>
          <w:color w:val="002060"/>
          <w:sz w:val="22"/>
          <w:szCs w:val="22"/>
          <w:rtl/>
        </w:rPr>
        <w:t>הטק</w:t>
      </w:r>
      <w:proofErr w:type="spellEnd"/>
      <w:r w:rsidRPr="007073C5">
        <w:rPr>
          <w:rFonts w:asciiTheme="majorBidi" w:hAnsiTheme="majorBidi" w:cstheme="majorBidi"/>
          <w:color w:val="002060"/>
          <w:sz w:val="22"/>
          <w:szCs w:val="22"/>
          <w:rtl/>
        </w:rPr>
        <w:t xml:space="preserve">. </w:t>
      </w:r>
      <w:r w:rsidRPr="007073C5">
        <w:rPr>
          <w:rFonts w:asciiTheme="majorBidi" w:hAnsiTheme="majorBidi" w:cstheme="majorBidi"/>
          <w:b/>
          <w:bCs/>
          <w:color w:val="002060"/>
          <w:sz w:val="22"/>
          <w:szCs w:val="22"/>
          <w:rtl/>
        </w:rPr>
        <w:t>גלובס</w:t>
      </w:r>
      <w:r w:rsidRPr="007073C5">
        <w:rPr>
          <w:rFonts w:asciiTheme="majorBidi" w:hAnsiTheme="majorBidi" w:cstheme="majorBidi"/>
          <w:color w:val="002060"/>
          <w:sz w:val="22"/>
          <w:szCs w:val="22"/>
          <w:rtl/>
        </w:rPr>
        <w:t xml:space="preserve">, </w:t>
      </w:r>
      <w:hyperlink r:id="rId46" w:history="1">
        <w:r w:rsidRPr="007073C5">
          <w:rPr>
            <w:rStyle w:val="Hyperlink"/>
            <w:rFonts w:asciiTheme="majorBidi" w:hAnsiTheme="majorBidi" w:cstheme="majorBidi"/>
            <w:color w:val="002060"/>
            <w:sz w:val="22"/>
            <w:szCs w:val="22"/>
          </w:rPr>
          <w:t>https://www.globes.co.il/news/article.aspx?did=1001294099</w:t>
        </w:r>
      </w:hyperlink>
      <w:r w:rsidRPr="007073C5">
        <w:rPr>
          <w:rFonts w:asciiTheme="majorBidi" w:hAnsiTheme="majorBidi" w:cstheme="majorBidi"/>
          <w:color w:val="002060"/>
          <w:sz w:val="22"/>
          <w:szCs w:val="22"/>
          <w:rtl/>
        </w:rPr>
        <w:t xml:space="preserve"> </w:t>
      </w:r>
    </w:p>
    <w:p w14:paraId="3C3EE3FF" w14:textId="77777777" w:rsidR="00BF1148" w:rsidRPr="007073C5" w:rsidRDefault="00BF1148" w:rsidP="00BF1148">
      <w:pPr>
        <w:tabs>
          <w:tab w:val="left" w:pos="340"/>
          <w:tab w:val="left" w:pos="2438"/>
        </w:tabs>
        <w:rPr>
          <w:rStyle w:val="Hyperlink"/>
          <w:rFonts w:asciiTheme="majorBidi" w:hAnsiTheme="majorBidi" w:cstheme="majorBidi"/>
          <w:color w:val="002060"/>
          <w:sz w:val="22"/>
          <w:szCs w:val="22"/>
          <w:u w:val="none"/>
          <w:rtl/>
        </w:rPr>
      </w:pPr>
    </w:p>
    <w:p w14:paraId="53BD9470" w14:textId="77777777" w:rsidR="009B7F43" w:rsidRPr="007073C5" w:rsidRDefault="009B7F43" w:rsidP="00BF1148">
      <w:pPr>
        <w:tabs>
          <w:tab w:val="left" w:pos="340"/>
          <w:tab w:val="left" w:pos="2438"/>
        </w:tabs>
        <w:rPr>
          <w:rStyle w:val="Hyperlink"/>
          <w:rFonts w:asciiTheme="majorBidi" w:hAnsiTheme="majorBidi" w:cstheme="majorBidi"/>
          <w:color w:val="002060"/>
          <w:sz w:val="22"/>
          <w:szCs w:val="22"/>
          <w:u w:val="none"/>
          <w:rtl/>
        </w:rPr>
      </w:pPr>
      <w:r w:rsidRPr="007073C5">
        <w:rPr>
          <w:rStyle w:val="Hyperlink"/>
          <w:rFonts w:asciiTheme="majorBidi" w:hAnsiTheme="majorBidi" w:cstheme="majorBidi"/>
          <w:color w:val="002060"/>
          <w:sz w:val="22"/>
          <w:szCs w:val="22"/>
          <w:u w:val="none"/>
          <w:rtl/>
        </w:rPr>
        <w:t xml:space="preserve">דו"ח שקיפות גוגל  </w:t>
      </w:r>
      <w:hyperlink r:id="rId47" w:history="1">
        <w:r w:rsidRPr="007073C5">
          <w:rPr>
            <w:rStyle w:val="Hyperlink"/>
            <w:rFonts w:asciiTheme="majorBidi" w:hAnsiTheme="majorBidi" w:cstheme="majorBidi"/>
            <w:color w:val="002060"/>
            <w:sz w:val="22"/>
            <w:szCs w:val="22"/>
          </w:rPr>
          <w:t>https://www.google.com/transparencyreport/?hl=iw</w:t>
        </w:r>
      </w:hyperlink>
      <w:r w:rsidRPr="007073C5">
        <w:rPr>
          <w:rStyle w:val="Hyperlink"/>
          <w:rFonts w:asciiTheme="majorBidi" w:hAnsiTheme="majorBidi" w:cstheme="majorBidi"/>
          <w:color w:val="002060"/>
          <w:sz w:val="22"/>
          <w:szCs w:val="22"/>
          <w:u w:val="none"/>
          <w:rtl/>
        </w:rPr>
        <w:t xml:space="preserve"> </w:t>
      </w:r>
    </w:p>
    <w:p w14:paraId="2AF46E9F" w14:textId="77777777" w:rsidR="005E7FCC" w:rsidRPr="007073C5" w:rsidRDefault="005E7FCC" w:rsidP="009B7F43">
      <w:pPr>
        <w:tabs>
          <w:tab w:val="left" w:pos="340"/>
          <w:tab w:val="left" w:pos="2438"/>
        </w:tabs>
        <w:bidi w:val="0"/>
        <w:rPr>
          <w:rStyle w:val="Hyperlink"/>
          <w:rFonts w:asciiTheme="majorBidi" w:hAnsiTheme="majorBidi" w:cstheme="majorBidi"/>
          <w:color w:val="002060"/>
          <w:sz w:val="22"/>
          <w:szCs w:val="22"/>
          <w:u w:val="none"/>
        </w:rPr>
      </w:pPr>
    </w:p>
    <w:p w14:paraId="7E448CBE" w14:textId="77777777" w:rsidR="009B7F43" w:rsidRPr="007073C5" w:rsidRDefault="009B7F43" w:rsidP="005E7FCC">
      <w:pPr>
        <w:tabs>
          <w:tab w:val="left" w:pos="340"/>
          <w:tab w:val="left" w:pos="2438"/>
        </w:tabs>
        <w:bidi w:val="0"/>
        <w:rPr>
          <w:rStyle w:val="Hyperlink"/>
          <w:rFonts w:asciiTheme="majorBidi" w:hAnsiTheme="majorBidi" w:cstheme="majorBidi"/>
          <w:color w:val="002060"/>
          <w:sz w:val="22"/>
          <w:szCs w:val="22"/>
          <w:u w:val="none"/>
        </w:rPr>
      </w:pPr>
      <w:r w:rsidRPr="007073C5">
        <w:rPr>
          <w:rStyle w:val="Hyperlink"/>
          <w:rFonts w:asciiTheme="majorBidi" w:hAnsiTheme="majorBidi" w:cstheme="majorBidi"/>
          <w:color w:val="002060"/>
          <w:sz w:val="22"/>
          <w:szCs w:val="22"/>
          <w:u w:val="none"/>
        </w:rPr>
        <w:t xml:space="preserve">Governments Requests report - </w:t>
      </w:r>
      <w:hyperlink r:id="rId48" w:history="1">
        <w:r w:rsidRPr="007073C5">
          <w:rPr>
            <w:rStyle w:val="Hyperlink"/>
            <w:rFonts w:asciiTheme="majorBidi" w:hAnsiTheme="majorBidi" w:cstheme="majorBidi"/>
            <w:color w:val="002060"/>
            <w:sz w:val="22"/>
            <w:szCs w:val="22"/>
          </w:rPr>
          <w:t>https://govtrequests.facebook.com/</w:t>
        </w:r>
      </w:hyperlink>
      <w:r w:rsidRPr="007073C5">
        <w:rPr>
          <w:rStyle w:val="Hyperlink"/>
          <w:rFonts w:asciiTheme="majorBidi" w:hAnsiTheme="majorBidi" w:cstheme="majorBidi"/>
          <w:color w:val="002060"/>
          <w:sz w:val="22"/>
          <w:szCs w:val="22"/>
          <w:u w:val="none"/>
        </w:rPr>
        <w:t xml:space="preserve"> </w:t>
      </w:r>
    </w:p>
    <w:p w14:paraId="26D86410" w14:textId="77777777" w:rsidR="00A32823" w:rsidRPr="007073C5" w:rsidRDefault="00A32823" w:rsidP="00A32823">
      <w:pPr>
        <w:tabs>
          <w:tab w:val="left" w:pos="340"/>
          <w:tab w:val="left" w:pos="2438"/>
        </w:tabs>
        <w:bidi w:val="0"/>
        <w:rPr>
          <w:rStyle w:val="Hyperlink"/>
          <w:rFonts w:asciiTheme="majorBidi" w:hAnsiTheme="majorBidi" w:cstheme="majorBidi"/>
          <w:color w:val="002060"/>
          <w:sz w:val="22"/>
          <w:szCs w:val="22"/>
          <w:u w:val="none"/>
        </w:rPr>
      </w:pPr>
    </w:p>
    <w:p w14:paraId="56838A36" w14:textId="38F5A260" w:rsidR="00A32823" w:rsidRPr="007073C5" w:rsidRDefault="00A32823" w:rsidP="00A32823">
      <w:pPr>
        <w:tabs>
          <w:tab w:val="left" w:pos="340"/>
          <w:tab w:val="left" w:pos="2438"/>
        </w:tabs>
        <w:bidi w:val="0"/>
        <w:rPr>
          <w:rStyle w:val="Hyperlink"/>
          <w:rFonts w:asciiTheme="majorBidi" w:hAnsiTheme="majorBidi" w:cstheme="majorBidi"/>
          <w:color w:val="002060"/>
          <w:sz w:val="22"/>
          <w:szCs w:val="22"/>
          <w:u w:val="none"/>
        </w:rPr>
      </w:pPr>
      <w:r w:rsidRPr="007073C5">
        <w:rPr>
          <w:rStyle w:val="Hyperlink"/>
          <w:rFonts w:asciiTheme="majorBidi" w:hAnsiTheme="majorBidi" w:cstheme="majorBidi"/>
          <w:color w:val="002060"/>
          <w:sz w:val="22"/>
          <w:szCs w:val="22"/>
          <w:u w:val="none"/>
        </w:rPr>
        <w:t>Carney, M</w:t>
      </w:r>
      <w:proofErr w:type="gramStart"/>
      <w:r w:rsidR="00D21056" w:rsidRPr="007073C5">
        <w:rPr>
          <w:rStyle w:val="Hyperlink"/>
          <w:rFonts w:asciiTheme="majorBidi" w:hAnsiTheme="majorBidi" w:cstheme="majorBidi"/>
          <w:color w:val="002060"/>
          <w:sz w:val="22"/>
          <w:szCs w:val="22"/>
          <w:u w:val="none"/>
        </w:rPr>
        <w:t>.</w:t>
      </w:r>
      <w:r w:rsidRPr="007073C5">
        <w:rPr>
          <w:rStyle w:val="Hyperlink"/>
          <w:rFonts w:asciiTheme="majorBidi" w:hAnsiTheme="majorBidi" w:cstheme="majorBidi"/>
          <w:color w:val="002060"/>
          <w:sz w:val="22"/>
          <w:szCs w:val="22"/>
          <w:u w:val="none"/>
        </w:rPr>
        <w:t>(</w:t>
      </w:r>
      <w:proofErr w:type="gramEnd"/>
      <w:r w:rsidRPr="007073C5">
        <w:rPr>
          <w:rStyle w:val="Hyperlink"/>
          <w:rFonts w:asciiTheme="majorBidi" w:hAnsiTheme="majorBidi" w:cstheme="majorBidi"/>
          <w:color w:val="002060"/>
          <w:sz w:val="22"/>
          <w:szCs w:val="22"/>
          <w:u w:val="none"/>
        </w:rPr>
        <w:t xml:space="preserve">2018). Leave no Dark Corner. </w:t>
      </w:r>
      <w:r w:rsidRPr="007073C5">
        <w:rPr>
          <w:rStyle w:val="Hyperlink"/>
          <w:rFonts w:asciiTheme="majorBidi" w:hAnsiTheme="majorBidi" w:cstheme="majorBidi"/>
          <w:i/>
          <w:iCs/>
          <w:color w:val="002060"/>
          <w:sz w:val="22"/>
          <w:szCs w:val="22"/>
          <w:u w:val="none"/>
        </w:rPr>
        <w:t xml:space="preserve">ABC News, </w:t>
      </w:r>
      <w:hyperlink r:id="rId49" w:history="1">
        <w:r w:rsidRPr="007073C5">
          <w:rPr>
            <w:rStyle w:val="Hyperlink"/>
            <w:rFonts w:asciiTheme="majorBidi" w:hAnsiTheme="majorBidi" w:cstheme="majorBidi"/>
            <w:i/>
            <w:iCs/>
            <w:color w:val="002060"/>
            <w:sz w:val="22"/>
            <w:szCs w:val="22"/>
          </w:rPr>
          <w:t>http://www.abc.net.au/news/2018-09-18/china-social-credit-a-model-citizen-in-a-digital-dictatorship/10200278</w:t>
        </w:r>
      </w:hyperlink>
      <w:r w:rsidRPr="007073C5">
        <w:rPr>
          <w:rStyle w:val="Hyperlink"/>
          <w:rFonts w:asciiTheme="majorBidi" w:hAnsiTheme="majorBidi" w:cstheme="majorBidi"/>
          <w:i/>
          <w:iCs/>
          <w:color w:val="002060"/>
          <w:sz w:val="22"/>
          <w:szCs w:val="22"/>
          <w:u w:val="none"/>
        </w:rPr>
        <w:t xml:space="preserve"> </w:t>
      </w:r>
      <w:r w:rsidRPr="007073C5">
        <w:rPr>
          <w:rStyle w:val="Hyperlink"/>
          <w:rFonts w:asciiTheme="majorBidi" w:hAnsiTheme="majorBidi" w:cstheme="majorBidi"/>
          <w:color w:val="002060"/>
          <w:sz w:val="22"/>
          <w:szCs w:val="22"/>
          <w:u w:val="none"/>
        </w:rPr>
        <w:t xml:space="preserve"> </w:t>
      </w:r>
    </w:p>
    <w:p w14:paraId="392F1C50" w14:textId="77777777" w:rsidR="00483C7D" w:rsidRPr="007073C5" w:rsidRDefault="00483C7D" w:rsidP="00483C7D">
      <w:pPr>
        <w:tabs>
          <w:tab w:val="left" w:pos="340"/>
          <w:tab w:val="left" w:pos="2438"/>
        </w:tabs>
        <w:bidi w:val="0"/>
        <w:rPr>
          <w:rStyle w:val="Hyperlink"/>
          <w:rFonts w:asciiTheme="majorBidi" w:hAnsiTheme="majorBidi" w:cstheme="majorBidi"/>
          <w:color w:val="002060"/>
          <w:sz w:val="22"/>
          <w:szCs w:val="22"/>
          <w:u w:val="none"/>
        </w:rPr>
      </w:pPr>
    </w:p>
    <w:p w14:paraId="5F5E0A8B" w14:textId="0BBA875C" w:rsidR="00AE4BBF" w:rsidRPr="007073C5" w:rsidRDefault="00AE4BBF" w:rsidP="00AE4BBF">
      <w:pPr>
        <w:tabs>
          <w:tab w:val="left" w:pos="340"/>
          <w:tab w:val="left" w:pos="2438"/>
        </w:tabs>
        <w:bidi w:val="0"/>
        <w:rPr>
          <w:rStyle w:val="Hyperlink"/>
          <w:rFonts w:asciiTheme="majorBidi" w:hAnsiTheme="majorBidi" w:cstheme="majorBidi"/>
          <w:color w:val="002060"/>
          <w:sz w:val="22"/>
          <w:szCs w:val="22"/>
          <w:u w:val="none"/>
        </w:rPr>
      </w:pPr>
      <w:r w:rsidRPr="007073C5">
        <w:rPr>
          <w:rStyle w:val="Hyperlink"/>
          <w:rFonts w:asciiTheme="majorBidi" w:hAnsiTheme="majorBidi" w:cstheme="majorBidi"/>
          <w:color w:val="002060"/>
          <w:sz w:val="22"/>
          <w:szCs w:val="22"/>
          <w:u w:val="none"/>
        </w:rPr>
        <w:t>Hintz, A</w:t>
      </w:r>
      <w:r w:rsidR="00D21056" w:rsidRPr="007073C5">
        <w:rPr>
          <w:rStyle w:val="Hyperlink"/>
          <w:rFonts w:asciiTheme="majorBidi" w:hAnsiTheme="majorBidi" w:cstheme="majorBidi"/>
          <w:color w:val="002060"/>
          <w:sz w:val="22"/>
          <w:szCs w:val="22"/>
          <w:u w:val="none"/>
        </w:rPr>
        <w:t>.,</w:t>
      </w:r>
      <w:r w:rsidRPr="007073C5">
        <w:rPr>
          <w:rStyle w:val="Hyperlink"/>
          <w:rFonts w:asciiTheme="majorBidi" w:hAnsiTheme="majorBidi" w:cstheme="majorBidi"/>
          <w:color w:val="002060"/>
          <w:sz w:val="22"/>
          <w:szCs w:val="22"/>
          <w:u w:val="none"/>
        </w:rPr>
        <w:t xml:space="preserve"> </w:t>
      </w:r>
      <w:proofErr w:type="spellStart"/>
      <w:r w:rsidRPr="007073C5">
        <w:rPr>
          <w:rStyle w:val="Hyperlink"/>
          <w:rFonts w:asciiTheme="majorBidi" w:hAnsiTheme="majorBidi" w:cstheme="majorBidi"/>
          <w:color w:val="002060"/>
          <w:sz w:val="22"/>
          <w:szCs w:val="22"/>
          <w:u w:val="none"/>
        </w:rPr>
        <w:t>Dencik</w:t>
      </w:r>
      <w:proofErr w:type="spellEnd"/>
      <w:r w:rsidRPr="007073C5">
        <w:rPr>
          <w:rStyle w:val="Hyperlink"/>
          <w:rFonts w:asciiTheme="majorBidi" w:hAnsiTheme="majorBidi" w:cstheme="majorBidi"/>
          <w:color w:val="002060"/>
          <w:sz w:val="22"/>
          <w:szCs w:val="22"/>
          <w:u w:val="none"/>
        </w:rPr>
        <w:t>, L</w:t>
      </w:r>
      <w:r w:rsidR="00D21056" w:rsidRPr="007073C5">
        <w:rPr>
          <w:rStyle w:val="Hyperlink"/>
          <w:rFonts w:asciiTheme="majorBidi" w:hAnsiTheme="majorBidi" w:cstheme="majorBidi"/>
          <w:color w:val="002060"/>
          <w:sz w:val="22"/>
          <w:szCs w:val="22"/>
          <w:u w:val="none"/>
        </w:rPr>
        <w:t>.</w:t>
      </w:r>
      <w:r w:rsidRPr="007073C5">
        <w:rPr>
          <w:rStyle w:val="Hyperlink"/>
          <w:rFonts w:asciiTheme="majorBidi" w:hAnsiTheme="majorBidi" w:cstheme="majorBidi"/>
          <w:color w:val="002060"/>
          <w:sz w:val="22"/>
          <w:szCs w:val="22"/>
          <w:u w:val="none"/>
        </w:rPr>
        <w:t xml:space="preserve"> &amp; </w:t>
      </w:r>
      <w:proofErr w:type="spellStart"/>
      <w:r w:rsidRPr="007073C5">
        <w:rPr>
          <w:rStyle w:val="Hyperlink"/>
          <w:rFonts w:asciiTheme="majorBidi" w:hAnsiTheme="majorBidi" w:cstheme="majorBidi"/>
          <w:color w:val="002060"/>
          <w:sz w:val="22"/>
          <w:szCs w:val="22"/>
          <w:u w:val="none"/>
        </w:rPr>
        <w:t>Whal</w:t>
      </w:r>
      <w:proofErr w:type="spellEnd"/>
      <w:r w:rsidRPr="007073C5">
        <w:rPr>
          <w:rStyle w:val="Hyperlink"/>
          <w:rFonts w:asciiTheme="majorBidi" w:hAnsiTheme="majorBidi" w:cstheme="majorBidi"/>
          <w:color w:val="002060"/>
          <w:sz w:val="22"/>
          <w:szCs w:val="22"/>
          <w:u w:val="none"/>
        </w:rPr>
        <w:t>-Jorgensen, K</w:t>
      </w:r>
      <w:r w:rsidR="00D21056" w:rsidRPr="007073C5">
        <w:rPr>
          <w:rStyle w:val="Hyperlink"/>
          <w:rFonts w:asciiTheme="majorBidi" w:hAnsiTheme="majorBidi" w:cstheme="majorBidi"/>
          <w:color w:val="002060"/>
          <w:sz w:val="22"/>
          <w:szCs w:val="22"/>
          <w:u w:val="none"/>
        </w:rPr>
        <w:t>.</w:t>
      </w:r>
      <w:r w:rsidRPr="007073C5">
        <w:rPr>
          <w:rStyle w:val="Hyperlink"/>
          <w:rFonts w:asciiTheme="majorBidi" w:hAnsiTheme="majorBidi" w:cstheme="majorBidi"/>
          <w:color w:val="002060"/>
          <w:sz w:val="22"/>
          <w:szCs w:val="22"/>
          <w:u w:val="none"/>
        </w:rPr>
        <w:t xml:space="preserve"> (2017). Digital Citizenship and Surveillance Society: Introduction, </w:t>
      </w:r>
      <w:r w:rsidRPr="007073C5">
        <w:rPr>
          <w:rStyle w:val="Hyperlink"/>
          <w:rFonts w:asciiTheme="majorBidi" w:hAnsiTheme="majorBidi" w:cstheme="majorBidi"/>
          <w:i/>
          <w:iCs/>
          <w:color w:val="002060"/>
          <w:sz w:val="22"/>
          <w:szCs w:val="22"/>
          <w:u w:val="none"/>
        </w:rPr>
        <w:t>International Journal of Communication (IJOC)</w:t>
      </w:r>
      <w:r w:rsidRPr="007073C5">
        <w:rPr>
          <w:rStyle w:val="Hyperlink"/>
          <w:rFonts w:asciiTheme="majorBidi" w:hAnsiTheme="majorBidi" w:cstheme="majorBidi"/>
          <w:color w:val="002060"/>
          <w:sz w:val="22"/>
          <w:szCs w:val="22"/>
          <w:u w:val="none"/>
        </w:rPr>
        <w:t xml:space="preserve">, 11(2017), 731-739, </w:t>
      </w:r>
      <w:hyperlink r:id="rId50" w:history="1">
        <w:r w:rsidRPr="007073C5">
          <w:rPr>
            <w:rStyle w:val="Hyperlink"/>
            <w:rFonts w:asciiTheme="majorBidi" w:hAnsiTheme="majorBidi" w:cstheme="majorBidi"/>
            <w:color w:val="002060"/>
            <w:sz w:val="22"/>
            <w:szCs w:val="22"/>
          </w:rPr>
          <w:t>http://ijoc.org/index.php/ijoc/article/view/5521/1929</w:t>
        </w:r>
      </w:hyperlink>
      <w:r w:rsidRPr="007073C5">
        <w:rPr>
          <w:rStyle w:val="Hyperlink"/>
          <w:rFonts w:asciiTheme="majorBidi" w:hAnsiTheme="majorBidi" w:cstheme="majorBidi"/>
          <w:color w:val="002060"/>
          <w:sz w:val="22"/>
          <w:szCs w:val="22"/>
          <w:u w:val="none"/>
        </w:rPr>
        <w:t xml:space="preserve">  </w:t>
      </w:r>
    </w:p>
    <w:p w14:paraId="35C75C66" w14:textId="77777777" w:rsidR="00AE4BBF" w:rsidRPr="007073C5" w:rsidRDefault="00AE4BBF" w:rsidP="00AE4BBF">
      <w:pPr>
        <w:tabs>
          <w:tab w:val="left" w:pos="340"/>
          <w:tab w:val="left" w:pos="2438"/>
        </w:tabs>
        <w:bidi w:val="0"/>
        <w:rPr>
          <w:rStyle w:val="Hyperlink"/>
          <w:rFonts w:asciiTheme="majorBidi" w:hAnsiTheme="majorBidi" w:cstheme="majorBidi"/>
          <w:color w:val="002060"/>
          <w:sz w:val="22"/>
          <w:szCs w:val="22"/>
          <w:u w:val="none"/>
        </w:rPr>
      </w:pPr>
    </w:p>
    <w:p w14:paraId="6BB56DEC" w14:textId="7208752A" w:rsidR="0027102F" w:rsidRPr="007073C5" w:rsidRDefault="005E7FCC" w:rsidP="00D21056">
      <w:pPr>
        <w:tabs>
          <w:tab w:val="left" w:pos="340"/>
          <w:tab w:val="left" w:pos="2438"/>
        </w:tabs>
        <w:bidi w:val="0"/>
        <w:rPr>
          <w:rStyle w:val="Hyperlink"/>
          <w:rFonts w:asciiTheme="majorBidi" w:hAnsiTheme="majorBidi" w:cstheme="majorBidi"/>
          <w:strike/>
          <w:color w:val="002060"/>
          <w:sz w:val="22"/>
          <w:szCs w:val="22"/>
          <w:u w:val="none"/>
        </w:rPr>
      </w:pPr>
      <w:proofErr w:type="spellStart"/>
      <w:r w:rsidRPr="007073C5">
        <w:rPr>
          <w:rStyle w:val="Hyperlink"/>
          <w:rFonts w:asciiTheme="majorBidi" w:hAnsiTheme="majorBidi" w:cstheme="majorBidi"/>
          <w:color w:val="002060"/>
          <w:sz w:val="22"/>
          <w:szCs w:val="22"/>
          <w:u w:val="none"/>
        </w:rPr>
        <w:t>Hosein</w:t>
      </w:r>
      <w:proofErr w:type="spellEnd"/>
      <w:r w:rsidRPr="007073C5">
        <w:rPr>
          <w:rStyle w:val="Hyperlink"/>
          <w:rFonts w:asciiTheme="majorBidi" w:hAnsiTheme="majorBidi" w:cstheme="majorBidi"/>
          <w:color w:val="002060"/>
          <w:sz w:val="22"/>
          <w:szCs w:val="22"/>
          <w:u w:val="none"/>
        </w:rPr>
        <w:t>, G</w:t>
      </w:r>
      <w:r w:rsidR="00D21056" w:rsidRPr="007073C5">
        <w:rPr>
          <w:rStyle w:val="Hyperlink"/>
          <w:rFonts w:asciiTheme="majorBidi" w:hAnsiTheme="majorBidi" w:cstheme="majorBidi"/>
          <w:color w:val="002060"/>
          <w:sz w:val="22"/>
          <w:szCs w:val="22"/>
          <w:u w:val="none"/>
        </w:rPr>
        <w:t>.</w:t>
      </w:r>
      <w:r w:rsidRPr="007073C5">
        <w:rPr>
          <w:rStyle w:val="Hyperlink"/>
          <w:rFonts w:asciiTheme="majorBidi" w:hAnsiTheme="majorBidi" w:cstheme="majorBidi"/>
          <w:color w:val="002060"/>
          <w:sz w:val="22"/>
          <w:szCs w:val="22"/>
          <w:u w:val="none"/>
        </w:rPr>
        <w:t xml:space="preserve"> (2017). Compromising Over Technology, Security and Privacy: Commentary, </w:t>
      </w:r>
      <w:r w:rsidRPr="007073C5">
        <w:rPr>
          <w:rStyle w:val="Hyperlink"/>
          <w:rFonts w:asciiTheme="majorBidi" w:hAnsiTheme="majorBidi" w:cstheme="majorBidi"/>
          <w:i/>
          <w:iCs/>
          <w:color w:val="002060"/>
          <w:sz w:val="22"/>
          <w:szCs w:val="22"/>
          <w:u w:val="none"/>
        </w:rPr>
        <w:t>International Journal of Communication (IJOC)</w:t>
      </w:r>
      <w:r w:rsidRPr="007073C5">
        <w:rPr>
          <w:rStyle w:val="Hyperlink"/>
          <w:rFonts w:asciiTheme="majorBidi" w:hAnsiTheme="majorBidi" w:cstheme="majorBidi"/>
          <w:color w:val="002060"/>
          <w:sz w:val="22"/>
          <w:szCs w:val="22"/>
          <w:u w:val="none"/>
        </w:rPr>
        <w:t xml:space="preserve">, 11(2017), 902-906, </w:t>
      </w:r>
      <w:hyperlink r:id="rId51" w:history="1">
        <w:r w:rsidRPr="007073C5">
          <w:rPr>
            <w:rStyle w:val="Hyperlink"/>
            <w:rFonts w:asciiTheme="majorBidi" w:hAnsiTheme="majorBidi" w:cstheme="majorBidi"/>
            <w:color w:val="002060"/>
            <w:sz w:val="22"/>
            <w:szCs w:val="22"/>
          </w:rPr>
          <w:t>http://ijoc.org/index.php/ijoc/article/view/6825/1938</w:t>
        </w:r>
      </w:hyperlink>
      <w:r w:rsidRPr="007073C5">
        <w:rPr>
          <w:rStyle w:val="Hyperlink"/>
          <w:rFonts w:asciiTheme="majorBidi" w:hAnsiTheme="majorBidi" w:cstheme="majorBidi"/>
          <w:color w:val="002060"/>
          <w:sz w:val="22"/>
          <w:szCs w:val="22"/>
          <w:u w:val="none"/>
        </w:rPr>
        <w:t xml:space="preserve"> </w:t>
      </w:r>
    </w:p>
    <w:p w14:paraId="2A46F152" w14:textId="77777777" w:rsidR="002A1859" w:rsidRPr="007073C5" w:rsidRDefault="002A1859" w:rsidP="002A1859">
      <w:pPr>
        <w:tabs>
          <w:tab w:val="left" w:pos="340"/>
          <w:tab w:val="left" w:pos="2438"/>
        </w:tabs>
        <w:bidi w:val="0"/>
        <w:rPr>
          <w:rStyle w:val="Hyperlink"/>
          <w:rFonts w:asciiTheme="majorBidi" w:hAnsiTheme="majorBidi" w:cstheme="majorBidi"/>
          <w:color w:val="002060"/>
          <w:sz w:val="22"/>
          <w:szCs w:val="22"/>
          <w:u w:val="none"/>
        </w:rPr>
      </w:pPr>
    </w:p>
    <w:p w14:paraId="7EA4908E" w14:textId="3783C7EC" w:rsidR="002A1859" w:rsidRPr="007073C5" w:rsidRDefault="002A1859" w:rsidP="002A1859">
      <w:pPr>
        <w:tabs>
          <w:tab w:val="left" w:pos="340"/>
          <w:tab w:val="left" w:pos="2438"/>
        </w:tabs>
        <w:bidi w:val="0"/>
        <w:rPr>
          <w:rStyle w:val="Hyperlink"/>
          <w:rFonts w:asciiTheme="majorBidi" w:hAnsiTheme="majorBidi" w:cstheme="majorBidi"/>
          <w:color w:val="002060"/>
          <w:sz w:val="22"/>
          <w:szCs w:val="22"/>
          <w:u w:val="none"/>
          <w:lang w:val="fr-FR"/>
        </w:rPr>
      </w:pPr>
      <w:proofErr w:type="spellStart"/>
      <w:r w:rsidRPr="007073C5">
        <w:rPr>
          <w:rStyle w:val="Hyperlink"/>
          <w:rFonts w:asciiTheme="majorBidi" w:hAnsiTheme="majorBidi" w:cstheme="majorBidi"/>
          <w:color w:val="002060"/>
          <w:sz w:val="22"/>
          <w:szCs w:val="22"/>
          <w:u w:val="none"/>
        </w:rPr>
        <w:t>Nellis</w:t>
      </w:r>
      <w:proofErr w:type="spellEnd"/>
      <w:r w:rsidRPr="007073C5">
        <w:rPr>
          <w:rStyle w:val="Hyperlink"/>
          <w:rFonts w:asciiTheme="majorBidi" w:hAnsiTheme="majorBidi" w:cstheme="majorBidi"/>
          <w:color w:val="002060"/>
          <w:sz w:val="22"/>
          <w:szCs w:val="22"/>
          <w:u w:val="none"/>
        </w:rPr>
        <w:t>, S</w:t>
      </w:r>
      <w:r w:rsidR="00D21056" w:rsidRPr="007073C5">
        <w:rPr>
          <w:rStyle w:val="Hyperlink"/>
          <w:rFonts w:asciiTheme="majorBidi" w:hAnsiTheme="majorBidi" w:cstheme="majorBidi"/>
          <w:color w:val="002060"/>
          <w:sz w:val="22"/>
          <w:szCs w:val="22"/>
          <w:u w:val="none"/>
        </w:rPr>
        <w:t>.</w:t>
      </w:r>
      <w:r w:rsidRPr="007073C5">
        <w:rPr>
          <w:rStyle w:val="Hyperlink"/>
          <w:rFonts w:asciiTheme="majorBidi" w:hAnsiTheme="majorBidi" w:cstheme="majorBidi"/>
          <w:color w:val="002060"/>
          <w:sz w:val="22"/>
          <w:szCs w:val="22"/>
          <w:u w:val="none"/>
        </w:rPr>
        <w:t xml:space="preserve"> &amp; </w:t>
      </w:r>
      <w:proofErr w:type="spellStart"/>
      <w:r w:rsidRPr="007073C5">
        <w:rPr>
          <w:rStyle w:val="Hyperlink"/>
          <w:rFonts w:asciiTheme="majorBidi" w:hAnsiTheme="majorBidi" w:cstheme="majorBidi"/>
          <w:color w:val="002060"/>
          <w:sz w:val="22"/>
          <w:szCs w:val="22"/>
          <w:u w:val="none"/>
        </w:rPr>
        <w:t>Cadell</w:t>
      </w:r>
      <w:proofErr w:type="spellEnd"/>
      <w:r w:rsidRPr="007073C5">
        <w:rPr>
          <w:rStyle w:val="Hyperlink"/>
          <w:rFonts w:asciiTheme="majorBidi" w:hAnsiTheme="majorBidi" w:cstheme="majorBidi"/>
          <w:color w:val="002060"/>
          <w:sz w:val="22"/>
          <w:szCs w:val="22"/>
          <w:u w:val="none"/>
        </w:rPr>
        <w:t>, C</w:t>
      </w:r>
      <w:r w:rsidR="00D21056" w:rsidRPr="007073C5">
        <w:rPr>
          <w:rStyle w:val="Hyperlink"/>
          <w:rFonts w:asciiTheme="majorBidi" w:hAnsiTheme="majorBidi" w:cstheme="majorBidi"/>
          <w:color w:val="002060"/>
          <w:sz w:val="22"/>
          <w:szCs w:val="22"/>
          <w:u w:val="none"/>
        </w:rPr>
        <w:t>.</w:t>
      </w:r>
      <w:r w:rsidRPr="007073C5">
        <w:rPr>
          <w:rStyle w:val="Hyperlink"/>
          <w:rFonts w:asciiTheme="majorBidi" w:hAnsiTheme="majorBidi" w:cstheme="majorBidi"/>
          <w:color w:val="002060"/>
          <w:sz w:val="22"/>
          <w:szCs w:val="22"/>
          <w:u w:val="none"/>
        </w:rPr>
        <w:t xml:space="preserve"> (2018). Apple moves to store iCloud keys in China, raising human rights fears. </w:t>
      </w:r>
      <w:r w:rsidRPr="007073C5">
        <w:rPr>
          <w:rStyle w:val="Hyperlink"/>
          <w:rFonts w:asciiTheme="majorBidi" w:hAnsiTheme="majorBidi" w:cstheme="majorBidi"/>
          <w:i/>
          <w:iCs/>
          <w:color w:val="002060"/>
          <w:sz w:val="22"/>
          <w:szCs w:val="22"/>
          <w:u w:val="none"/>
          <w:lang w:val="fr-FR"/>
        </w:rPr>
        <w:t>Reuters</w:t>
      </w:r>
      <w:r w:rsidRPr="007073C5">
        <w:rPr>
          <w:rStyle w:val="Hyperlink"/>
          <w:rFonts w:asciiTheme="majorBidi" w:hAnsiTheme="majorBidi" w:cstheme="majorBidi"/>
          <w:color w:val="002060"/>
          <w:sz w:val="22"/>
          <w:szCs w:val="22"/>
          <w:u w:val="none"/>
          <w:lang w:val="fr-FR"/>
        </w:rPr>
        <w:t xml:space="preserve">, </w:t>
      </w:r>
      <w:hyperlink r:id="rId52" w:history="1">
        <w:r w:rsidRPr="007073C5">
          <w:rPr>
            <w:rStyle w:val="Hyperlink"/>
            <w:rFonts w:asciiTheme="majorBidi" w:hAnsiTheme="majorBidi" w:cstheme="majorBidi"/>
            <w:color w:val="002060"/>
            <w:sz w:val="22"/>
            <w:szCs w:val="22"/>
            <w:lang w:val="fr-FR"/>
          </w:rPr>
          <w:t>https://www.reuters.com/article/us-china-apple-icloud-insight/apple-moves-to-store-icloud-keys-in-china-raising-human-rights-fears-idUSKCN1G8060</w:t>
        </w:r>
      </w:hyperlink>
      <w:r w:rsidRPr="007073C5">
        <w:rPr>
          <w:rStyle w:val="Hyperlink"/>
          <w:rFonts w:asciiTheme="majorBidi" w:hAnsiTheme="majorBidi" w:cstheme="majorBidi"/>
          <w:color w:val="002060"/>
          <w:sz w:val="22"/>
          <w:szCs w:val="22"/>
          <w:u w:val="none"/>
          <w:lang w:val="fr-FR"/>
        </w:rPr>
        <w:t xml:space="preserve"> </w:t>
      </w:r>
    </w:p>
    <w:p w14:paraId="0A4A9984" w14:textId="77777777" w:rsidR="0027102F" w:rsidRPr="007073C5" w:rsidRDefault="0027102F" w:rsidP="0027102F">
      <w:pPr>
        <w:tabs>
          <w:tab w:val="left" w:pos="340"/>
          <w:tab w:val="left" w:pos="2438"/>
        </w:tabs>
        <w:bidi w:val="0"/>
        <w:rPr>
          <w:rStyle w:val="Hyperlink"/>
          <w:rFonts w:asciiTheme="majorBidi" w:hAnsiTheme="majorBidi" w:cstheme="majorBidi"/>
          <w:color w:val="002060"/>
          <w:sz w:val="22"/>
          <w:szCs w:val="22"/>
          <w:u w:val="none"/>
          <w:lang w:val="fr-FR"/>
        </w:rPr>
      </w:pPr>
    </w:p>
    <w:p w14:paraId="672C256A" w14:textId="3AB729C6" w:rsidR="001F1BCC" w:rsidRPr="007073C5" w:rsidRDefault="001F1BCC" w:rsidP="001F1BCC">
      <w:pPr>
        <w:tabs>
          <w:tab w:val="left" w:pos="340"/>
          <w:tab w:val="left" w:pos="2438"/>
        </w:tabs>
        <w:bidi w:val="0"/>
        <w:rPr>
          <w:rStyle w:val="Hyperlink"/>
          <w:rFonts w:asciiTheme="majorBidi" w:hAnsiTheme="majorBidi" w:cstheme="majorBidi"/>
          <w:color w:val="002060"/>
          <w:sz w:val="22"/>
          <w:szCs w:val="22"/>
          <w:u w:val="none"/>
        </w:rPr>
      </w:pPr>
      <w:r w:rsidRPr="007073C5">
        <w:rPr>
          <w:rStyle w:val="Hyperlink"/>
          <w:rFonts w:asciiTheme="majorBidi" w:hAnsiTheme="majorBidi" w:cstheme="majorBidi"/>
          <w:color w:val="002060"/>
          <w:sz w:val="22"/>
          <w:szCs w:val="22"/>
          <w:u w:val="none"/>
        </w:rPr>
        <w:t xml:space="preserve">Patel, F., Levinson-Waldman, R., </w:t>
      </w:r>
      <w:proofErr w:type="spellStart"/>
      <w:r w:rsidRPr="007073C5">
        <w:rPr>
          <w:rStyle w:val="Hyperlink"/>
          <w:rFonts w:asciiTheme="majorBidi" w:hAnsiTheme="majorBidi" w:cstheme="majorBidi"/>
          <w:color w:val="002060"/>
          <w:sz w:val="22"/>
          <w:szCs w:val="22"/>
          <w:u w:val="none"/>
        </w:rPr>
        <w:t>DenUyl</w:t>
      </w:r>
      <w:proofErr w:type="spellEnd"/>
      <w:r w:rsidRPr="007073C5">
        <w:rPr>
          <w:rStyle w:val="Hyperlink"/>
          <w:rFonts w:asciiTheme="majorBidi" w:hAnsiTheme="majorBidi" w:cstheme="majorBidi"/>
          <w:color w:val="002060"/>
          <w:sz w:val="22"/>
          <w:szCs w:val="22"/>
          <w:u w:val="none"/>
        </w:rPr>
        <w:t xml:space="preserve">, S. &amp; </w:t>
      </w:r>
      <w:proofErr w:type="spellStart"/>
      <w:r w:rsidRPr="007073C5">
        <w:rPr>
          <w:rStyle w:val="Hyperlink"/>
          <w:rFonts w:asciiTheme="majorBidi" w:hAnsiTheme="majorBidi" w:cstheme="majorBidi"/>
          <w:color w:val="002060"/>
          <w:sz w:val="22"/>
          <w:szCs w:val="22"/>
          <w:u w:val="none"/>
        </w:rPr>
        <w:t>Koreh</w:t>
      </w:r>
      <w:proofErr w:type="spellEnd"/>
      <w:r w:rsidRPr="007073C5">
        <w:rPr>
          <w:rStyle w:val="Hyperlink"/>
          <w:rFonts w:asciiTheme="majorBidi" w:hAnsiTheme="majorBidi" w:cstheme="majorBidi"/>
          <w:color w:val="002060"/>
          <w:sz w:val="22"/>
          <w:szCs w:val="22"/>
          <w:u w:val="none"/>
        </w:rPr>
        <w:t xml:space="preserve">, R. (22 May 2019). Social media monitoring: How the department of homeland security uses digital data in the name of national security. </w:t>
      </w:r>
      <w:r w:rsidRPr="007073C5">
        <w:rPr>
          <w:rStyle w:val="Hyperlink"/>
          <w:rFonts w:asciiTheme="majorBidi" w:hAnsiTheme="majorBidi" w:cstheme="majorBidi"/>
          <w:i/>
          <w:iCs/>
          <w:color w:val="002060"/>
          <w:sz w:val="22"/>
          <w:szCs w:val="22"/>
          <w:u w:val="none"/>
        </w:rPr>
        <w:t>Brennan Center for Justice</w:t>
      </w:r>
      <w:r w:rsidRPr="007073C5">
        <w:rPr>
          <w:rStyle w:val="Hyperlink"/>
          <w:rFonts w:asciiTheme="majorBidi" w:hAnsiTheme="majorBidi" w:cstheme="majorBidi"/>
          <w:color w:val="002060"/>
          <w:sz w:val="22"/>
          <w:szCs w:val="22"/>
          <w:u w:val="none"/>
        </w:rPr>
        <w:t xml:space="preserve">, </w:t>
      </w:r>
      <w:hyperlink r:id="rId53" w:history="1">
        <w:r w:rsidRPr="007073C5">
          <w:rPr>
            <w:rStyle w:val="Hyperlink"/>
            <w:rFonts w:asciiTheme="majorBidi" w:hAnsiTheme="majorBidi" w:cstheme="majorBidi"/>
            <w:color w:val="002060"/>
            <w:sz w:val="22"/>
            <w:szCs w:val="22"/>
          </w:rPr>
          <w:t>https://www.brennancenter.org/sites/default/files/publications/2019_DHS-SocialMediaMonitoring_FINAL.pdf</w:t>
        </w:r>
      </w:hyperlink>
      <w:r w:rsidRPr="007073C5">
        <w:rPr>
          <w:rFonts w:asciiTheme="majorBidi" w:hAnsiTheme="majorBidi" w:cstheme="majorBidi"/>
          <w:color w:val="002060"/>
          <w:sz w:val="22"/>
          <w:szCs w:val="22"/>
        </w:rPr>
        <w:t>.</w:t>
      </w:r>
      <w:r w:rsidRPr="007073C5">
        <w:rPr>
          <w:rFonts w:asciiTheme="majorBidi" w:hAnsiTheme="majorBidi" w:cstheme="majorBidi"/>
          <w:color w:val="002060"/>
        </w:rPr>
        <w:t xml:space="preserve"> </w:t>
      </w:r>
      <w:r w:rsidRPr="007073C5">
        <w:rPr>
          <w:rFonts w:asciiTheme="majorBidi" w:hAnsiTheme="majorBidi" w:cstheme="majorBidi"/>
          <w:color w:val="002060"/>
          <w:sz w:val="22"/>
          <w:szCs w:val="22"/>
        </w:rPr>
        <w:t xml:space="preserve">Key findings, pp. 6-9. </w:t>
      </w:r>
    </w:p>
    <w:p w14:paraId="125C3FA2" w14:textId="7801DCBA" w:rsidR="00F2080D" w:rsidRPr="007073C5" w:rsidRDefault="00F2080D" w:rsidP="00F2080D">
      <w:pPr>
        <w:tabs>
          <w:tab w:val="left" w:pos="340"/>
          <w:tab w:val="left" w:pos="2438"/>
        </w:tabs>
        <w:bidi w:val="0"/>
        <w:rPr>
          <w:rStyle w:val="Hyperlink"/>
          <w:rFonts w:asciiTheme="majorBidi" w:hAnsiTheme="majorBidi" w:cstheme="majorBidi"/>
          <w:color w:val="002060"/>
          <w:sz w:val="22"/>
          <w:szCs w:val="22"/>
          <w:u w:val="none"/>
        </w:rPr>
      </w:pPr>
    </w:p>
    <w:p w14:paraId="1D39B918" w14:textId="77777777" w:rsidR="00F2080D" w:rsidRPr="007073C5" w:rsidRDefault="00F2080D" w:rsidP="00F2080D">
      <w:pPr>
        <w:tabs>
          <w:tab w:val="left" w:pos="340"/>
          <w:tab w:val="left" w:pos="2438"/>
        </w:tabs>
        <w:bidi w:val="0"/>
        <w:rPr>
          <w:rFonts w:asciiTheme="majorBidi" w:hAnsiTheme="majorBidi" w:cstheme="majorBidi"/>
          <w:color w:val="002060"/>
          <w:sz w:val="22"/>
          <w:szCs w:val="22"/>
        </w:rPr>
      </w:pPr>
      <w:r w:rsidRPr="007073C5">
        <w:rPr>
          <w:rStyle w:val="Hyperlink"/>
          <w:rFonts w:asciiTheme="majorBidi" w:hAnsiTheme="majorBidi" w:cstheme="majorBidi"/>
          <w:color w:val="002060"/>
          <w:sz w:val="22"/>
          <w:szCs w:val="22"/>
          <w:u w:val="none"/>
        </w:rPr>
        <w:t xml:space="preserve">Reisinger, D. (23 Feb 2019). China banned 23 million people from traveling last year for poor ‘social credit’ score. </w:t>
      </w:r>
      <w:r w:rsidRPr="007073C5">
        <w:rPr>
          <w:rStyle w:val="Hyperlink"/>
          <w:rFonts w:asciiTheme="majorBidi" w:hAnsiTheme="majorBidi" w:cstheme="majorBidi"/>
          <w:i/>
          <w:iCs/>
          <w:color w:val="002060"/>
          <w:sz w:val="22"/>
          <w:szCs w:val="22"/>
          <w:u w:val="none"/>
        </w:rPr>
        <w:t>Fortune</w:t>
      </w:r>
      <w:r w:rsidRPr="007073C5">
        <w:rPr>
          <w:rStyle w:val="Hyperlink"/>
          <w:rFonts w:asciiTheme="majorBidi" w:hAnsiTheme="majorBidi" w:cstheme="majorBidi"/>
          <w:color w:val="002060"/>
          <w:sz w:val="22"/>
          <w:szCs w:val="22"/>
          <w:u w:val="none"/>
        </w:rPr>
        <w:t xml:space="preserve">, </w:t>
      </w:r>
      <w:hyperlink r:id="rId54" w:history="1">
        <w:r w:rsidRPr="007073C5">
          <w:rPr>
            <w:rStyle w:val="Hyperlink"/>
            <w:rFonts w:asciiTheme="majorBidi" w:hAnsiTheme="majorBidi" w:cstheme="majorBidi"/>
            <w:color w:val="002060"/>
            <w:sz w:val="22"/>
            <w:szCs w:val="22"/>
          </w:rPr>
          <w:t>http://fortune.com/2019/02/22/china-social-credit-travel-ban/</w:t>
        </w:r>
      </w:hyperlink>
      <w:r w:rsidRPr="007073C5">
        <w:rPr>
          <w:rFonts w:asciiTheme="majorBidi" w:hAnsiTheme="majorBidi" w:cstheme="majorBidi"/>
          <w:color w:val="002060"/>
          <w:sz w:val="22"/>
          <w:szCs w:val="22"/>
        </w:rPr>
        <w:t xml:space="preserve"> </w:t>
      </w:r>
    </w:p>
    <w:p w14:paraId="7A7DB238" w14:textId="200FE7BB" w:rsidR="00F2080D" w:rsidRPr="007073C5" w:rsidRDefault="00F2080D" w:rsidP="00F2080D">
      <w:pPr>
        <w:tabs>
          <w:tab w:val="left" w:pos="340"/>
          <w:tab w:val="left" w:pos="2438"/>
        </w:tabs>
        <w:bidi w:val="0"/>
        <w:rPr>
          <w:rStyle w:val="Hyperlink"/>
          <w:rFonts w:asciiTheme="majorBidi" w:hAnsiTheme="majorBidi" w:cstheme="majorBidi"/>
          <w:color w:val="002060"/>
          <w:sz w:val="22"/>
          <w:szCs w:val="22"/>
          <w:u w:val="none"/>
        </w:rPr>
      </w:pPr>
      <w:r w:rsidRPr="007073C5">
        <w:rPr>
          <w:rStyle w:val="Hyperlink"/>
          <w:rFonts w:asciiTheme="majorBidi" w:hAnsiTheme="majorBidi" w:cstheme="majorBidi"/>
          <w:color w:val="002060"/>
          <w:sz w:val="22"/>
          <w:szCs w:val="22"/>
          <w:u w:val="none"/>
        </w:rPr>
        <w:t xml:space="preserve"> </w:t>
      </w:r>
    </w:p>
    <w:p w14:paraId="0C1E0B25" w14:textId="2D8E7E27" w:rsidR="00E8425A" w:rsidRPr="007073C5" w:rsidRDefault="00E8425A" w:rsidP="00E8425A">
      <w:pPr>
        <w:tabs>
          <w:tab w:val="left" w:pos="340"/>
          <w:tab w:val="left" w:pos="2438"/>
        </w:tabs>
        <w:bidi w:val="0"/>
        <w:rPr>
          <w:rStyle w:val="Hyperlink"/>
          <w:rFonts w:asciiTheme="majorBidi" w:hAnsiTheme="majorBidi" w:cstheme="majorBidi"/>
          <w:color w:val="002060"/>
          <w:sz w:val="22"/>
          <w:szCs w:val="22"/>
          <w:u w:val="none"/>
        </w:rPr>
      </w:pPr>
      <w:r w:rsidRPr="007073C5">
        <w:rPr>
          <w:rStyle w:val="Hyperlink"/>
          <w:rFonts w:asciiTheme="majorBidi" w:hAnsiTheme="majorBidi" w:cstheme="majorBidi"/>
          <w:color w:val="002060"/>
          <w:sz w:val="22"/>
          <w:szCs w:val="22"/>
          <w:u w:val="none"/>
        </w:rPr>
        <w:t>Shaban, H</w:t>
      </w:r>
      <w:r w:rsidR="00D21056" w:rsidRPr="007073C5">
        <w:rPr>
          <w:rStyle w:val="Hyperlink"/>
          <w:rFonts w:asciiTheme="majorBidi" w:hAnsiTheme="majorBidi" w:cstheme="majorBidi"/>
          <w:color w:val="002060"/>
          <w:sz w:val="22"/>
          <w:szCs w:val="22"/>
          <w:u w:val="none"/>
        </w:rPr>
        <w:t>.</w:t>
      </w:r>
      <w:r w:rsidRPr="007073C5">
        <w:rPr>
          <w:rStyle w:val="Hyperlink"/>
          <w:rFonts w:asciiTheme="majorBidi" w:hAnsiTheme="majorBidi" w:cstheme="majorBidi"/>
          <w:color w:val="002060"/>
          <w:sz w:val="22"/>
          <w:szCs w:val="22"/>
          <w:u w:val="none"/>
        </w:rPr>
        <w:t xml:space="preserve"> (23 Jan 2018). Google for the first time outspent every other company to influence Washington in 2017. </w:t>
      </w:r>
      <w:r w:rsidRPr="007073C5">
        <w:rPr>
          <w:rStyle w:val="Hyperlink"/>
          <w:rFonts w:asciiTheme="majorBidi" w:hAnsiTheme="majorBidi" w:cstheme="majorBidi"/>
          <w:i/>
          <w:iCs/>
          <w:color w:val="002060"/>
          <w:sz w:val="22"/>
          <w:szCs w:val="22"/>
          <w:u w:val="none"/>
        </w:rPr>
        <w:t>The Washington Post,</w:t>
      </w:r>
      <w:r w:rsidRPr="007073C5">
        <w:rPr>
          <w:rStyle w:val="Hyperlink"/>
          <w:rFonts w:asciiTheme="majorBidi" w:hAnsiTheme="majorBidi" w:cstheme="majorBidi"/>
          <w:color w:val="002060"/>
          <w:sz w:val="22"/>
          <w:szCs w:val="22"/>
          <w:u w:val="none"/>
        </w:rPr>
        <w:t xml:space="preserve"> </w:t>
      </w:r>
      <w:hyperlink r:id="rId55" w:history="1">
        <w:r w:rsidRPr="007073C5">
          <w:rPr>
            <w:rStyle w:val="Hyperlink"/>
            <w:rFonts w:asciiTheme="majorBidi" w:hAnsiTheme="majorBidi" w:cstheme="majorBidi"/>
            <w:color w:val="002060"/>
            <w:sz w:val="22"/>
            <w:szCs w:val="22"/>
          </w:rPr>
          <w:t>https://www.washingtonpost.com/news/the-switch/wp/2018/01/23/google-outspent-every-other-company-on-federal-lobbying-in-2017/</w:t>
        </w:r>
      </w:hyperlink>
      <w:r w:rsidRPr="007073C5">
        <w:rPr>
          <w:rStyle w:val="Hyperlink"/>
          <w:rFonts w:asciiTheme="majorBidi" w:hAnsiTheme="majorBidi" w:cstheme="majorBidi"/>
          <w:color w:val="002060"/>
          <w:sz w:val="22"/>
          <w:szCs w:val="22"/>
          <w:u w:val="none"/>
        </w:rPr>
        <w:t xml:space="preserve"> </w:t>
      </w:r>
    </w:p>
    <w:p w14:paraId="779E3A3E" w14:textId="77777777" w:rsidR="00263A15" w:rsidRPr="007073C5" w:rsidRDefault="00263A15" w:rsidP="00263A15">
      <w:pPr>
        <w:tabs>
          <w:tab w:val="left" w:pos="340"/>
          <w:tab w:val="left" w:pos="2438"/>
        </w:tabs>
        <w:bidi w:val="0"/>
        <w:rPr>
          <w:rStyle w:val="Hyperlink"/>
          <w:rFonts w:asciiTheme="majorBidi" w:hAnsiTheme="majorBidi" w:cstheme="majorBidi"/>
          <w:color w:val="002060"/>
          <w:sz w:val="22"/>
          <w:szCs w:val="22"/>
          <w:u w:val="none"/>
          <w:rtl/>
        </w:rPr>
      </w:pPr>
    </w:p>
    <w:p w14:paraId="0C2D5862" w14:textId="0DA09F0B" w:rsidR="00E508C9" w:rsidRPr="007073C5" w:rsidRDefault="00E508C9" w:rsidP="00263A15">
      <w:pPr>
        <w:tabs>
          <w:tab w:val="left" w:pos="340"/>
          <w:tab w:val="left" w:pos="2438"/>
        </w:tabs>
        <w:bidi w:val="0"/>
        <w:rPr>
          <w:rStyle w:val="Hyperlink"/>
          <w:rFonts w:asciiTheme="majorBidi" w:hAnsiTheme="majorBidi" w:cstheme="majorBidi"/>
          <w:color w:val="002060"/>
          <w:sz w:val="22"/>
          <w:szCs w:val="22"/>
          <w:u w:val="none"/>
          <w:rtl/>
        </w:rPr>
      </w:pPr>
      <w:r w:rsidRPr="007073C5">
        <w:rPr>
          <w:rStyle w:val="Hyperlink"/>
          <w:rFonts w:asciiTheme="majorBidi" w:hAnsiTheme="majorBidi" w:cstheme="majorBidi"/>
          <w:color w:val="002060"/>
          <w:sz w:val="22"/>
          <w:szCs w:val="22"/>
          <w:u w:val="none"/>
        </w:rPr>
        <w:t>Solon, O</w:t>
      </w:r>
      <w:r w:rsidR="00D21056" w:rsidRPr="007073C5">
        <w:rPr>
          <w:rStyle w:val="Hyperlink"/>
          <w:rFonts w:asciiTheme="majorBidi" w:hAnsiTheme="majorBidi" w:cstheme="majorBidi"/>
          <w:color w:val="002060"/>
          <w:sz w:val="22"/>
          <w:szCs w:val="22"/>
          <w:u w:val="none"/>
        </w:rPr>
        <w:t>.</w:t>
      </w:r>
      <w:r w:rsidRPr="007073C5">
        <w:rPr>
          <w:rStyle w:val="Hyperlink"/>
          <w:rFonts w:asciiTheme="majorBidi" w:hAnsiTheme="majorBidi" w:cstheme="majorBidi"/>
          <w:color w:val="002060"/>
          <w:sz w:val="22"/>
          <w:szCs w:val="22"/>
          <w:u w:val="none"/>
        </w:rPr>
        <w:t xml:space="preserve"> (2017). Facebook Admits: Governments Exploited Us to Spread Propaganda. </w:t>
      </w:r>
      <w:r w:rsidRPr="007073C5">
        <w:rPr>
          <w:rStyle w:val="Hyperlink"/>
          <w:rFonts w:asciiTheme="majorBidi" w:hAnsiTheme="majorBidi" w:cstheme="majorBidi"/>
          <w:i/>
          <w:iCs/>
          <w:color w:val="002060"/>
          <w:sz w:val="22"/>
          <w:szCs w:val="22"/>
          <w:u w:val="none"/>
        </w:rPr>
        <w:t>The Guardian</w:t>
      </w:r>
      <w:r w:rsidRPr="007073C5">
        <w:rPr>
          <w:rStyle w:val="Hyperlink"/>
          <w:rFonts w:asciiTheme="majorBidi" w:hAnsiTheme="majorBidi" w:cstheme="majorBidi"/>
          <w:color w:val="002060"/>
          <w:sz w:val="22"/>
          <w:szCs w:val="22"/>
          <w:u w:val="none"/>
        </w:rPr>
        <w:t xml:space="preserve">, </w:t>
      </w:r>
      <w:hyperlink r:id="rId56" w:history="1">
        <w:r w:rsidRPr="007073C5">
          <w:rPr>
            <w:rStyle w:val="Hyperlink"/>
            <w:rFonts w:asciiTheme="majorBidi" w:hAnsiTheme="majorBidi" w:cstheme="majorBidi"/>
            <w:color w:val="002060"/>
            <w:sz w:val="22"/>
            <w:szCs w:val="22"/>
          </w:rPr>
          <w:t>https://www.theguardian.com/technology/2017/apr/27/facebook-report-government-propaganda</w:t>
        </w:r>
      </w:hyperlink>
      <w:r w:rsidRPr="007073C5">
        <w:rPr>
          <w:rStyle w:val="Hyperlink"/>
          <w:rFonts w:asciiTheme="majorBidi" w:hAnsiTheme="majorBidi" w:cstheme="majorBidi"/>
          <w:color w:val="002060"/>
          <w:sz w:val="22"/>
          <w:szCs w:val="22"/>
          <w:u w:val="none"/>
        </w:rPr>
        <w:t xml:space="preserve"> </w:t>
      </w:r>
    </w:p>
    <w:p w14:paraId="42A464D1" w14:textId="77777777" w:rsidR="0027102F" w:rsidRPr="007073C5" w:rsidRDefault="0027102F" w:rsidP="0027102F">
      <w:pPr>
        <w:tabs>
          <w:tab w:val="left" w:pos="340"/>
          <w:tab w:val="left" w:pos="2438"/>
        </w:tabs>
        <w:bidi w:val="0"/>
        <w:rPr>
          <w:rStyle w:val="Hyperlink"/>
          <w:rFonts w:asciiTheme="majorBidi" w:hAnsiTheme="majorBidi" w:cstheme="majorBidi"/>
          <w:color w:val="002060"/>
          <w:sz w:val="22"/>
          <w:szCs w:val="22"/>
          <w:u w:val="none"/>
        </w:rPr>
      </w:pPr>
    </w:p>
    <w:p w14:paraId="37BC8F20" w14:textId="77777777" w:rsidR="00526A95" w:rsidRPr="007073C5" w:rsidRDefault="00526A95" w:rsidP="000F4B3B">
      <w:pPr>
        <w:tabs>
          <w:tab w:val="left" w:pos="340"/>
          <w:tab w:val="left" w:pos="2438"/>
        </w:tabs>
        <w:bidi w:val="0"/>
        <w:rPr>
          <w:rStyle w:val="Hyperlink"/>
          <w:rFonts w:asciiTheme="majorBidi" w:hAnsiTheme="majorBidi" w:cstheme="majorBidi"/>
          <w:b/>
          <w:bCs/>
          <w:color w:val="002060"/>
          <w:sz w:val="22"/>
          <w:szCs w:val="22"/>
        </w:rPr>
      </w:pPr>
      <w:r w:rsidRPr="007073C5">
        <w:rPr>
          <w:rStyle w:val="Hyperlink"/>
          <w:rFonts w:asciiTheme="majorBidi" w:hAnsiTheme="majorBidi" w:cstheme="majorBidi"/>
          <w:b/>
          <w:bCs/>
          <w:color w:val="002060"/>
          <w:sz w:val="22"/>
          <w:szCs w:val="22"/>
        </w:rPr>
        <w:t>e-Citizenship</w:t>
      </w:r>
    </w:p>
    <w:p w14:paraId="57CB995D" w14:textId="31FBA675" w:rsidR="00526A95" w:rsidRPr="007073C5" w:rsidRDefault="00526A95" w:rsidP="00526A95">
      <w:pPr>
        <w:tabs>
          <w:tab w:val="left" w:pos="340"/>
          <w:tab w:val="left" w:pos="2438"/>
        </w:tabs>
        <w:bidi w:val="0"/>
        <w:rPr>
          <w:rStyle w:val="Hyperlink"/>
          <w:rFonts w:asciiTheme="majorBidi" w:hAnsiTheme="majorBidi" w:cstheme="majorBidi"/>
          <w:color w:val="002060"/>
          <w:sz w:val="22"/>
          <w:szCs w:val="22"/>
        </w:rPr>
      </w:pPr>
      <w:proofErr w:type="spellStart"/>
      <w:r w:rsidRPr="007073C5">
        <w:rPr>
          <w:rStyle w:val="Hyperlink"/>
          <w:rFonts w:asciiTheme="majorBidi" w:hAnsiTheme="majorBidi" w:cstheme="majorBidi"/>
          <w:color w:val="002060"/>
          <w:sz w:val="22"/>
          <w:szCs w:val="22"/>
        </w:rPr>
        <w:t>Cutbertson</w:t>
      </w:r>
      <w:proofErr w:type="spellEnd"/>
      <w:r w:rsidRPr="007073C5">
        <w:rPr>
          <w:rStyle w:val="Hyperlink"/>
          <w:rFonts w:asciiTheme="majorBidi" w:hAnsiTheme="majorBidi" w:cstheme="majorBidi"/>
          <w:color w:val="002060"/>
          <w:sz w:val="22"/>
          <w:szCs w:val="22"/>
        </w:rPr>
        <w:t>, A</w:t>
      </w:r>
      <w:r w:rsidR="00D21056" w:rsidRPr="007073C5">
        <w:rPr>
          <w:rStyle w:val="Hyperlink"/>
          <w:rFonts w:asciiTheme="majorBidi" w:hAnsiTheme="majorBidi" w:cstheme="majorBidi"/>
          <w:color w:val="002060"/>
          <w:sz w:val="22"/>
          <w:szCs w:val="22"/>
        </w:rPr>
        <w:t>.</w:t>
      </w:r>
      <w:r w:rsidRPr="007073C5">
        <w:rPr>
          <w:rStyle w:val="Hyperlink"/>
          <w:rFonts w:asciiTheme="majorBidi" w:hAnsiTheme="majorBidi" w:cstheme="majorBidi"/>
          <w:color w:val="002060"/>
          <w:sz w:val="22"/>
          <w:szCs w:val="22"/>
        </w:rPr>
        <w:t xml:space="preserve"> (2014). Estonia First Country to Offer e-Residency Digital Citizenship. </w:t>
      </w:r>
      <w:r w:rsidRPr="007073C5">
        <w:rPr>
          <w:rStyle w:val="Hyperlink"/>
          <w:rFonts w:asciiTheme="majorBidi" w:hAnsiTheme="majorBidi" w:cstheme="majorBidi"/>
          <w:i/>
          <w:iCs/>
          <w:color w:val="002060"/>
          <w:sz w:val="22"/>
          <w:szCs w:val="22"/>
        </w:rPr>
        <w:t>International Business Times</w:t>
      </w:r>
      <w:r w:rsidRPr="007073C5">
        <w:rPr>
          <w:rStyle w:val="Hyperlink"/>
          <w:rFonts w:asciiTheme="majorBidi" w:hAnsiTheme="majorBidi" w:cstheme="majorBidi"/>
          <w:color w:val="002060"/>
          <w:sz w:val="22"/>
          <w:szCs w:val="22"/>
        </w:rPr>
        <w:t xml:space="preserve">. </w:t>
      </w:r>
      <w:hyperlink r:id="rId57" w:history="1">
        <w:r w:rsidRPr="007073C5">
          <w:rPr>
            <w:rStyle w:val="Hyperlink"/>
            <w:rFonts w:asciiTheme="majorBidi" w:hAnsiTheme="majorBidi" w:cstheme="majorBidi"/>
            <w:color w:val="002060"/>
            <w:sz w:val="22"/>
            <w:szCs w:val="22"/>
          </w:rPr>
          <w:t>http://www.ibtimes.co.uk/estonia-first-country-offer-e-residency-digital-citizenship-1468766</w:t>
        </w:r>
      </w:hyperlink>
      <w:r w:rsidRPr="007073C5">
        <w:rPr>
          <w:rStyle w:val="Hyperlink"/>
          <w:rFonts w:asciiTheme="majorBidi" w:hAnsiTheme="majorBidi" w:cstheme="majorBidi"/>
          <w:color w:val="002060"/>
          <w:sz w:val="22"/>
          <w:szCs w:val="22"/>
        </w:rPr>
        <w:t xml:space="preserve"> </w:t>
      </w:r>
    </w:p>
    <w:p w14:paraId="1E2DA57B" w14:textId="77777777" w:rsidR="00D21056" w:rsidRPr="007073C5" w:rsidRDefault="00D21056" w:rsidP="00D21056">
      <w:pPr>
        <w:tabs>
          <w:tab w:val="left" w:pos="340"/>
          <w:tab w:val="left" w:pos="2438"/>
        </w:tabs>
        <w:bidi w:val="0"/>
        <w:rPr>
          <w:rStyle w:val="Hyperlink"/>
          <w:rFonts w:asciiTheme="majorBidi" w:hAnsiTheme="majorBidi" w:cstheme="majorBidi"/>
          <w:color w:val="002060"/>
          <w:sz w:val="22"/>
          <w:szCs w:val="22"/>
        </w:rPr>
      </w:pPr>
    </w:p>
    <w:p w14:paraId="38C75D5A" w14:textId="77777777" w:rsidR="009B58C0" w:rsidRPr="007073C5" w:rsidRDefault="00526A95" w:rsidP="009B58C0">
      <w:pPr>
        <w:tabs>
          <w:tab w:val="left" w:pos="340"/>
          <w:tab w:val="left" w:pos="2438"/>
        </w:tabs>
        <w:rPr>
          <w:rFonts w:asciiTheme="majorBidi" w:hAnsiTheme="majorBidi" w:cstheme="majorBidi"/>
          <w:b/>
          <w:bCs/>
          <w:color w:val="002060"/>
          <w:sz w:val="22"/>
          <w:szCs w:val="22"/>
          <w:rtl/>
        </w:rPr>
      </w:pPr>
      <w:r w:rsidRPr="007073C5">
        <w:rPr>
          <w:rFonts w:asciiTheme="majorBidi" w:hAnsiTheme="majorBidi" w:cstheme="majorBidi"/>
          <w:b/>
          <w:bCs/>
          <w:color w:val="002060"/>
          <w:sz w:val="22"/>
          <w:szCs w:val="22"/>
          <w:rtl/>
        </w:rPr>
        <w:t>ג</w:t>
      </w:r>
      <w:r w:rsidR="009B58C0" w:rsidRPr="007073C5">
        <w:rPr>
          <w:rFonts w:asciiTheme="majorBidi" w:hAnsiTheme="majorBidi" w:cstheme="majorBidi"/>
          <w:b/>
          <w:bCs/>
          <w:color w:val="002060"/>
          <w:sz w:val="22"/>
          <w:szCs w:val="22"/>
          <w:rtl/>
        </w:rPr>
        <w:t xml:space="preserve"> – פרלמנטים מקוונים </w:t>
      </w:r>
    </w:p>
    <w:p w14:paraId="535513FF" w14:textId="77777777" w:rsidR="009B58C0" w:rsidRPr="007073C5" w:rsidRDefault="009B58C0" w:rsidP="009B58C0">
      <w:pPr>
        <w:tabs>
          <w:tab w:val="left" w:pos="340"/>
          <w:tab w:val="left" w:pos="2438"/>
        </w:tabs>
        <w:rPr>
          <w:rFonts w:asciiTheme="majorBidi" w:hAnsiTheme="majorBidi" w:cstheme="majorBidi"/>
          <w:color w:val="002060"/>
          <w:sz w:val="22"/>
          <w:szCs w:val="22"/>
          <w:u w:val="single"/>
          <w:rtl/>
        </w:rPr>
      </w:pPr>
      <w:r w:rsidRPr="007073C5">
        <w:rPr>
          <w:rFonts w:asciiTheme="majorBidi" w:hAnsiTheme="majorBidi" w:cstheme="majorBidi"/>
          <w:color w:val="002060"/>
          <w:sz w:val="22"/>
          <w:szCs w:val="22"/>
          <w:u w:val="single"/>
          <w:rtl/>
        </w:rPr>
        <w:t>חובה</w:t>
      </w:r>
    </w:p>
    <w:p w14:paraId="01ECF05D" w14:textId="77777777" w:rsidR="009B58C0" w:rsidRPr="007073C5" w:rsidRDefault="00924025" w:rsidP="009B58C0">
      <w:pPr>
        <w:tabs>
          <w:tab w:val="left" w:pos="340"/>
          <w:tab w:val="left" w:pos="2438"/>
        </w:tabs>
        <w:rPr>
          <w:rFonts w:asciiTheme="majorBidi" w:hAnsiTheme="majorBidi" w:cstheme="majorBidi"/>
          <w:color w:val="002060"/>
          <w:sz w:val="22"/>
          <w:szCs w:val="22"/>
          <w:rtl/>
        </w:rPr>
      </w:pPr>
      <w:r w:rsidRPr="007073C5">
        <w:rPr>
          <w:rFonts w:asciiTheme="majorBidi" w:hAnsiTheme="majorBidi" w:cstheme="majorBidi"/>
          <w:b/>
          <w:bCs/>
          <w:color w:val="002060"/>
          <w:sz w:val="22"/>
          <w:szCs w:val="22"/>
          <w:rtl/>
        </w:rPr>
        <w:t xml:space="preserve">@ </w:t>
      </w:r>
      <w:r w:rsidR="009B58C0" w:rsidRPr="007073C5">
        <w:rPr>
          <w:rFonts w:asciiTheme="majorBidi" w:hAnsiTheme="majorBidi" w:cstheme="majorBidi"/>
          <w:color w:val="002060"/>
          <w:sz w:val="22"/>
          <w:szCs w:val="22"/>
          <w:rtl/>
        </w:rPr>
        <w:t xml:space="preserve">אתר הכנסת - </w:t>
      </w:r>
      <w:hyperlink r:id="rId58" w:history="1">
        <w:r w:rsidR="009B58C0" w:rsidRPr="007073C5">
          <w:rPr>
            <w:rStyle w:val="Hyperlink"/>
            <w:rFonts w:asciiTheme="majorBidi" w:hAnsiTheme="majorBidi" w:cstheme="majorBidi"/>
            <w:color w:val="002060"/>
            <w:sz w:val="22"/>
            <w:szCs w:val="22"/>
          </w:rPr>
          <w:t>http://main.knesset.gov.il/Pages/default.aspx</w:t>
        </w:r>
      </w:hyperlink>
      <w:r w:rsidR="009B58C0" w:rsidRPr="007073C5">
        <w:rPr>
          <w:rFonts w:asciiTheme="majorBidi" w:hAnsiTheme="majorBidi" w:cstheme="majorBidi"/>
          <w:color w:val="002060"/>
          <w:sz w:val="22"/>
          <w:szCs w:val="22"/>
          <w:rtl/>
        </w:rPr>
        <w:t xml:space="preserve"> </w:t>
      </w:r>
      <w:r w:rsidR="009B58C0" w:rsidRPr="007073C5">
        <w:rPr>
          <w:rFonts w:asciiTheme="majorBidi" w:hAnsiTheme="majorBidi" w:cstheme="majorBidi"/>
          <w:color w:val="002060"/>
          <w:sz w:val="22"/>
          <w:szCs w:val="22"/>
          <w:rtl/>
        </w:rPr>
        <w:br/>
      </w:r>
      <w:r w:rsidRPr="007073C5">
        <w:rPr>
          <w:rFonts w:asciiTheme="majorBidi" w:hAnsiTheme="majorBidi" w:cstheme="majorBidi"/>
          <w:b/>
          <w:bCs/>
          <w:color w:val="002060"/>
          <w:sz w:val="22"/>
          <w:szCs w:val="22"/>
          <w:rtl/>
        </w:rPr>
        <w:t xml:space="preserve">@ </w:t>
      </w:r>
      <w:r w:rsidR="009B58C0" w:rsidRPr="007073C5">
        <w:rPr>
          <w:rFonts w:asciiTheme="majorBidi" w:hAnsiTheme="majorBidi" w:cstheme="majorBidi"/>
          <w:color w:val="002060"/>
          <w:sz w:val="22"/>
          <w:szCs w:val="22"/>
          <w:rtl/>
        </w:rPr>
        <w:t xml:space="preserve">אתר כנסת פתוחה - </w:t>
      </w:r>
      <w:hyperlink r:id="rId59" w:history="1">
        <w:r w:rsidR="009B58C0" w:rsidRPr="007073C5">
          <w:rPr>
            <w:rStyle w:val="Hyperlink"/>
            <w:rFonts w:asciiTheme="majorBidi" w:hAnsiTheme="majorBidi" w:cstheme="majorBidi"/>
            <w:color w:val="002060"/>
            <w:sz w:val="22"/>
            <w:szCs w:val="22"/>
          </w:rPr>
          <w:t>http://oknesset.org</w:t>
        </w:r>
      </w:hyperlink>
      <w:r w:rsidR="009B58C0" w:rsidRPr="007073C5">
        <w:rPr>
          <w:rFonts w:asciiTheme="majorBidi" w:hAnsiTheme="majorBidi" w:cstheme="majorBidi"/>
          <w:color w:val="002060"/>
          <w:sz w:val="22"/>
          <w:szCs w:val="22"/>
          <w:rtl/>
        </w:rPr>
        <w:br/>
      </w:r>
      <w:r w:rsidRPr="007073C5">
        <w:rPr>
          <w:rFonts w:asciiTheme="majorBidi" w:hAnsiTheme="majorBidi" w:cstheme="majorBidi"/>
          <w:b/>
          <w:bCs/>
          <w:color w:val="002060"/>
          <w:sz w:val="22"/>
          <w:szCs w:val="22"/>
          <w:rtl/>
        </w:rPr>
        <w:t xml:space="preserve">@ </w:t>
      </w:r>
      <w:r w:rsidR="009B58C0" w:rsidRPr="007073C5">
        <w:rPr>
          <w:rFonts w:asciiTheme="majorBidi" w:hAnsiTheme="majorBidi" w:cstheme="majorBidi"/>
          <w:color w:val="002060"/>
          <w:sz w:val="22"/>
          <w:szCs w:val="22"/>
          <w:rtl/>
        </w:rPr>
        <w:t xml:space="preserve">אתרי פרלמנטים ברחבי העולם (האיגוד הבין- פרלמנטרי) - </w:t>
      </w:r>
      <w:hyperlink r:id="rId60" w:history="1">
        <w:r w:rsidR="009B58C0" w:rsidRPr="007073C5">
          <w:rPr>
            <w:rStyle w:val="Hyperlink"/>
            <w:rFonts w:asciiTheme="majorBidi" w:hAnsiTheme="majorBidi" w:cstheme="majorBidi"/>
            <w:color w:val="002060"/>
            <w:sz w:val="22"/>
            <w:szCs w:val="22"/>
          </w:rPr>
          <w:t>http://www.ipu.org/english/parlweb.htm</w:t>
        </w:r>
      </w:hyperlink>
    </w:p>
    <w:p w14:paraId="79CDC146" w14:textId="77777777" w:rsidR="009B58C0" w:rsidRPr="007073C5" w:rsidRDefault="00924025" w:rsidP="009B58C0">
      <w:pPr>
        <w:tabs>
          <w:tab w:val="left" w:pos="340"/>
          <w:tab w:val="left" w:pos="2438"/>
        </w:tabs>
        <w:rPr>
          <w:rFonts w:asciiTheme="majorBidi" w:hAnsiTheme="majorBidi" w:cstheme="majorBidi"/>
          <w:color w:val="002060"/>
          <w:sz w:val="22"/>
          <w:szCs w:val="22"/>
          <w:rtl/>
        </w:rPr>
      </w:pPr>
      <w:r w:rsidRPr="007073C5">
        <w:rPr>
          <w:rFonts w:asciiTheme="majorBidi" w:hAnsiTheme="majorBidi" w:cstheme="majorBidi"/>
          <w:b/>
          <w:bCs/>
          <w:color w:val="002060"/>
          <w:sz w:val="22"/>
          <w:szCs w:val="22"/>
          <w:rtl/>
        </w:rPr>
        <w:t xml:space="preserve">@ </w:t>
      </w:r>
      <w:r w:rsidR="009B58C0" w:rsidRPr="007073C5">
        <w:rPr>
          <w:rFonts w:asciiTheme="majorBidi" w:hAnsiTheme="majorBidi" w:cstheme="majorBidi"/>
          <w:color w:val="002060"/>
          <w:sz w:val="22"/>
          <w:szCs w:val="22"/>
          <w:rtl/>
        </w:rPr>
        <w:t xml:space="preserve">אתר המשמר החברתי - </w:t>
      </w:r>
      <w:hyperlink r:id="rId61" w:history="1">
        <w:r w:rsidR="009B58C0" w:rsidRPr="007073C5">
          <w:rPr>
            <w:rStyle w:val="Hyperlink"/>
            <w:rFonts w:asciiTheme="majorBidi" w:hAnsiTheme="majorBidi" w:cstheme="majorBidi"/>
            <w:color w:val="002060"/>
            <w:sz w:val="22"/>
            <w:szCs w:val="22"/>
          </w:rPr>
          <w:t>http://hamishmar.org.il/</w:t>
        </w:r>
      </w:hyperlink>
    </w:p>
    <w:p w14:paraId="657CA20D" w14:textId="77777777" w:rsidR="009B58C0" w:rsidRPr="007073C5" w:rsidRDefault="009B58C0" w:rsidP="009B58C0">
      <w:pPr>
        <w:tabs>
          <w:tab w:val="left" w:pos="340"/>
          <w:tab w:val="left" w:pos="2438"/>
        </w:tabs>
        <w:jc w:val="center"/>
        <w:rPr>
          <w:rFonts w:asciiTheme="majorBidi" w:hAnsiTheme="majorBidi" w:cstheme="majorBidi"/>
          <w:color w:val="002060"/>
          <w:sz w:val="22"/>
          <w:szCs w:val="22"/>
          <w:rtl/>
        </w:rPr>
      </w:pPr>
      <w:r w:rsidRPr="007073C5">
        <w:rPr>
          <w:rFonts w:asciiTheme="majorBidi" w:hAnsiTheme="majorBidi" w:cstheme="majorBidi"/>
          <w:color w:val="002060"/>
          <w:sz w:val="22"/>
          <w:szCs w:val="22"/>
          <w:rtl/>
        </w:rPr>
        <w:t>*</w:t>
      </w:r>
    </w:p>
    <w:p w14:paraId="7961B4CB" w14:textId="1CA49FC9" w:rsidR="009B58C0" w:rsidRPr="007073C5" w:rsidRDefault="009B58C0" w:rsidP="009B58C0">
      <w:pPr>
        <w:tabs>
          <w:tab w:val="left" w:pos="340"/>
          <w:tab w:val="left" w:pos="2438"/>
        </w:tabs>
        <w:rPr>
          <w:rFonts w:asciiTheme="majorBidi" w:hAnsiTheme="majorBidi" w:cstheme="majorBidi"/>
          <w:color w:val="002060"/>
          <w:sz w:val="22"/>
          <w:szCs w:val="22"/>
          <w:rtl/>
        </w:rPr>
      </w:pPr>
      <w:r w:rsidRPr="007073C5">
        <w:rPr>
          <w:rFonts w:asciiTheme="majorBidi" w:hAnsiTheme="majorBidi" w:cstheme="majorBidi"/>
          <w:color w:val="002060"/>
          <w:sz w:val="22"/>
          <w:szCs w:val="22"/>
          <w:rtl/>
        </w:rPr>
        <w:t>גולדשמידט, ר</w:t>
      </w:r>
      <w:r w:rsidR="00FF57F1" w:rsidRPr="007073C5">
        <w:rPr>
          <w:rFonts w:asciiTheme="majorBidi" w:hAnsiTheme="majorBidi" w:cstheme="majorBidi" w:hint="cs"/>
          <w:color w:val="002060"/>
          <w:sz w:val="22"/>
          <w:szCs w:val="22"/>
          <w:rtl/>
        </w:rPr>
        <w:t>'</w:t>
      </w:r>
      <w:r w:rsidRPr="007073C5">
        <w:rPr>
          <w:rFonts w:asciiTheme="majorBidi" w:hAnsiTheme="majorBidi" w:cstheme="majorBidi"/>
          <w:color w:val="002060"/>
          <w:sz w:val="22"/>
          <w:szCs w:val="22"/>
          <w:rtl/>
        </w:rPr>
        <w:t xml:space="preserve"> (2011). השימוש של פרלמנטים ברשתות חברתיות. מרכז המחקר והמידע של הכנסת. </w:t>
      </w:r>
      <w:hyperlink r:id="rId62" w:history="1">
        <w:r w:rsidRPr="007073C5">
          <w:rPr>
            <w:rStyle w:val="Hyperlink"/>
            <w:rFonts w:asciiTheme="majorBidi" w:hAnsiTheme="majorBidi" w:cstheme="majorBidi"/>
            <w:color w:val="002060"/>
            <w:sz w:val="22"/>
            <w:szCs w:val="22"/>
          </w:rPr>
          <w:t>http://www.knesset.gov.il/mmm/data/pdf/m02884.pdf</w:t>
        </w:r>
      </w:hyperlink>
      <w:r w:rsidRPr="007073C5">
        <w:rPr>
          <w:rFonts w:asciiTheme="majorBidi" w:hAnsiTheme="majorBidi" w:cstheme="majorBidi"/>
          <w:color w:val="002060"/>
          <w:sz w:val="22"/>
          <w:szCs w:val="22"/>
          <w:rtl/>
        </w:rPr>
        <w:t xml:space="preserve">. </w:t>
      </w:r>
    </w:p>
    <w:p w14:paraId="6D42087F" w14:textId="77777777" w:rsidR="000C193E" w:rsidRPr="007073C5" w:rsidRDefault="000C193E" w:rsidP="009B58C0">
      <w:pPr>
        <w:tabs>
          <w:tab w:val="left" w:pos="340"/>
          <w:tab w:val="left" w:pos="2438"/>
        </w:tabs>
        <w:rPr>
          <w:rFonts w:asciiTheme="majorBidi" w:hAnsiTheme="majorBidi" w:cstheme="majorBidi"/>
          <w:color w:val="002060"/>
          <w:sz w:val="22"/>
          <w:szCs w:val="22"/>
        </w:rPr>
      </w:pPr>
    </w:p>
    <w:p w14:paraId="194CE2DB" w14:textId="0C8AE958" w:rsidR="009B58C0" w:rsidRPr="007073C5" w:rsidRDefault="009B58C0" w:rsidP="00D21056">
      <w:pPr>
        <w:tabs>
          <w:tab w:val="left" w:pos="340"/>
          <w:tab w:val="left" w:pos="2438"/>
        </w:tabs>
        <w:bidi w:val="0"/>
        <w:rPr>
          <w:rFonts w:asciiTheme="majorBidi" w:hAnsiTheme="majorBidi" w:cstheme="majorBidi"/>
          <w:color w:val="002060"/>
          <w:sz w:val="22"/>
          <w:szCs w:val="22"/>
          <w:rtl/>
        </w:rPr>
      </w:pPr>
      <w:r w:rsidRPr="007073C5">
        <w:rPr>
          <w:rFonts w:asciiTheme="majorBidi" w:hAnsiTheme="majorBidi" w:cstheme="majorBidi"/>
          <w:color w:val="002060"/>
          <w:sz w:val="22"/>
          <w:szCs w:val="22"/>
          <w:lang w:val="pt-PT"/>
        </w:rPr>
        <w:t>Leston Bandeira, C</w:t>
      </w:r>
      <w:r w:rsidR="00D21056" w:rsidRPr="007073C5">
        <w:rPr>
          <w:rFonts w:asciiTheme="majorBidi" w:hAnsiTheme="majorBidi" w:cstheme="majorBidi"/>
          <w:color w:val="002060"/>
          <w:sz w:val="22"/>
          <w:szCs w:val="22"/>
          <w:lang w:val="pt-PT"/>
        </w:rPr>
        <w:t xml:space="preserve">. </w:t>
      </w:r>
      <w:r w:rsidRPr="007073C5">
        <w:rPr>
          <w:rFonts w:asciiTheme="majorBidi" w:hAnsiTheme="majorBidi" w:cstheme="majorBidi"/>
          <w:color w:val="002060"/>
          <w:sz w:val="22"/>
          <w:szCs w:val="22"/>
          <w:lang w:val="pt-PT"/>
        </w:rPr>
        <w:t>&amp; Bender</w:t>
      </w:r>
      <w:r w:rsidR="00D21056" w:rsidRPr="007073C5">
        <w:rPr>
          <w:rFonts w:asciiTheme="majorBidi" w:hAnsiTheme="majorBidi" w:cstheme="majorBidi"/>
          <w:color w:val="002060"/>
          <w:sz w:val="22"/>
          <w:szCs w:val="22"/>
          <w:lang w:val="pt-PT"/>
        </w:rPr>
        <w:t>, D.</w:t>
      </w:r>
      <w:r w:rsidRPr="007073C5">
        <w:rPr>
          <w:rFonts w:asciiTheme="majorBidi" w:hAnsiTheme="majorBidi" w:cstheme="majorBidi"/>
          <w:color w:val="002060"/>
          <w:sz w:val="22"/>
          <w:szCs w:val="22"/>
          <w:lang w:val="pt-PT"/>
        </w:rPr>
        <w:t xml:space="preserve"> (2013). </w:t>
      </w:r>
      <w:hyperlink r:id="rId63" w:history="1">
        <w:r w:rsidRPr="007073C5">
          <w:rPr>
            <w:rStyle w:val="Hyperlink"/>
            <w:rFonts w:asciiTheme="majorBidi" w:hAnsiTheme="majorBidi" w:cstheme="majorBidi"/>
            <w:color w:val="002060"/>
            <w:sz w:val="22"/>
            <w:szCs w:val="22"/>
          </w:rPr>
          <w:t xml:space="preserve">How </w:t>
        </w:r>
        <w:r w:rsidR="00D21056" w:rsidRPr="007073C5">
          <w:rPr>
            <w:rStyle w:val="Hyperlink"/>
            <w:rFonts w:asciiTheme="majorBidi" w:hAnsiTheme="majorBidi" w:cstheme="majorBidi"/>
            <w:color w:val="002060"/>
            <w:sz w:val="22"/>
            <w:szCs w:val="22"/>
          </w:rPr>
          <w:t>d</w:t>
        </w:r>
        <w:r w:rsidRPr="007073C5">
          <w:rPr>
            <w:rStyle w:val="Hyperlink"/>
            <w:rFonts w:asciiTheme="majorBidi" w:hAnsiTheme="majorBidi" w:cstheme="majorBidi"/>
            <w:color w:val="002060"/>
            <w:sz w:val="22"/>
            <w:szCs w:val="22"/>
          </w:rPr>
          <w:t xml:space="preserve">eeply are </w:t>
        </w:r>
        <w:r w:rsidR="00D21056" w:rsidRPr="007073C5">
          <w:rPr>
            <w:rStyle w:val="Hyperlink"/>
            <w:rFonts w:asciiTheme="majorBidi" w:hAnsiTheme="majorBidi" w:cstheme="majorBidi"/>
            <w:color w:val="002060"/>
            <w:sz w:val="22"/>
            <w:szCs w:val="22"/>
          </w:rPr>
          <w:t>p</w:t>
        </w:r>
        <w:r w:rsidRPr="007073C5">
          <w:rPr>
            <w:rStyle w:val="Hyperlink"/>
            <w:rFonts w:asciiTheme="majorBidi" w:hAnsiTheme="majorBidi" w:cstheme="majorBidi"/>
            <w:color w:val="002060"/>
            <w:sz w:val="22"/>
            <w:szCs w:val="22"/>
          </w:rPr>
          <w:t xml:space="preserve">arliaments </w:t>
        </w:r>
        <w:r w:rsidR="00D21056" w:rsidRPr="007073C5">
          <w:rPr>
            <w:rStyle w:val="Hyperlink"/>
            <w:rFonts w:asciiTheme="majorBidi" w:hAnsiTheme="majorBidi" w:cstheme="majorBidi"/>
            <w:color w:val="002060"/>
            <w:sz w:val="22"/>
            <w:szCs w:val="22"/>
          </w:rPr>
          <w:t>e</w:t>
        </w:r>
        <w:r w:rsidRPr="007073C5">
          <w:rPr>
            <w:rStyle w:val="Hyperlink"/>
            <w:rFonts w:asciiTheme="majorBidi" w:hAnsiTheme="majorBidi" w:cstheme="majorBidi"/>
            <w:color w:val="002060"/>
            <w:sz w:val="22"/>
            <w:szCs w:val="22"/>
          </w:rPr>
          <w:t xml:space="preserve">ngaging on </w:t>
        </w:r>
        <w:r w:rsidR="00D21056" w:rsidRPr="007073C5">
          <w:rPr>
            <w:rStyle w:val="Hyperlink"/>
            <w:rFonts w:asciiTheme="majorBidi" w:hAnsiTheme="majorBidi" w:cstheme="majorBidi"/>
            <w:color w:val="002060"/>
            <w:sz w:val="22"/>
            <w:szCs w:val="22"/>
          </w:rPr>
          <w:t>s</w:t>
        </w:r>
        <w:r w:rsidRPr="007073C5">
          <w:rPr>
            <w:rStyle w:val="Hyperlink"/>
            <w:rFonts w:asciiTheme="majorBidi" w:hAnsiTheme="majorBidi" w:cstheme="majorBidi"/>
            <w:color w:val="002060"/>
            <w:sz w:val="22"/>
            <w:szCs w:val="22"/>
          </w:rPr>
          <w:t xml:space="preserve">ocial </w:t>
        </w:r>
        <w:r w:rsidR="00D21056" w:rsidRPr="007073C5">
          <w:rPr>
            <w:rStyle w:val="Hyperlink"/>
            <w:rFonts w:asciiTheme="majorBidi" w:hAnsiTheme="majorBidi" w:cstheme="majorBidi"/>
            <w:color w:val="002060"/>
            <w:sz w:val="22"/>
            <w:szCs w:val="22"/>
          </w:rPr>
          <w:t>m</w:t>
        </w:r>
        <w:r w:rsidRPr="007073C5">
          <w:rPr>
            <w:rStyle w:val="Hyperlink"/>
            <w:rFonts w:asciiTheme="majorBidi" w:hAnsiTheme="majorBidi" w:cstheme="majorBidi"/>
            <w:color w:val="002060"/>
            <w:sz w:val="22"/>
            <w:szCs w:val="22"/>
          </w:rPr>
          <w:t>edia</w:t>
        </w:r>
      </w:hyperlink>
      <w:r w:rsidR="00D21056" w:rsidRPr="007073C5">
        <w:rPr>
          <w:rFonts w:asciiTheme="majorBidi" w:hAnsiTheme="majorBidi" w:cstheme="majorBidi"/>
          <w:color w:val="002060"/>
          <w:sz w:val="22"/>
          <w:szCs w:val="22"/>
        </w:rPr>
        <w:t xml:space="preserve">? </w:t>
      </w:r>
      <w:r w:rsidR="00D21056" w:rsidRPr="007073C5">
        <w:rPr>
          <w:rFonts w:asciiTheme="majorBidi" w:hAnsiTheme="majorBidi" w:cstheme="majorBidi"/>
          <w:i/>
          <w:iCs/>
          <w:color w:val="002060"/>
          <w:sz w:val="22"/>
          <w:szCs w:val="22"/>
        </w:rPr>
        <w:t>Information Polity</w:t>
      </w:r>
      <w:r w:rsidR="00D21056" w:rsidRPr="007073C5">
        <w:rPr>
          <w:rFonts w:asciiTheme="majorBidi" w:hAnsiTheme="majorBidi" w:cstheme="majorBidi"/>
          <w:color w:val="002060"/>
          <w:sz w:val="22"/>
          <w:szCs w:val="22"/>
        </w:rPr>
        <w:t xml:space="preserve"> 18(4), 281-297. </w:t>
      </w:r>
    </w:p>
    <w:p w14:paraId="35A7A2A2" w14:textId="77777777" w:rsidR="009B58C0" w:rsidRPr="007073C5" w:rsidRDefault="009B58C0" w:rsidP="009B58C0">
      <w:pPr>
        <w:tabs>
          <w:tab w:val="left" w:pos="340"/>
          <w:tab w:val="left" w:pos="2438"/>
        </w:tabs>
        <w:rPr>
          <w:rFonts w:asciiTheme="majorBidi" w:hAnsiTheme="majorBidi" w:cstheme="majorBidi"/>
          <w:b/>
          <w:bCs/>
          <w:color w:val="002060"/>
          <w:sz w:val="22"/>
          <w:szCs w:val="22"/>
          <w:u w:val="single"/>
          <w:rtl/>
        </w:rPr>
      </w:pPr>
    </w:p>
    <w:p w14:paraId="7B16E7BB" w14:textId="77777777" w:rsidR="009B58C0" w:rsidRPr="007073C5" w:rsidRDefault="009B58C0" w:rsidP="009B58C0">
      <w:pPr>
        <w:tabs>
          <w:tab w:val="left" w:pos="340"/>
          <w:tab w:val="left" w:pos="2438"/>
        </w:tabs>
        <w:rPr>
          <w:rFonts w:asciiTheme="majorBidi" w:hAnsiTheme="majorBidi" w:cstheme="majorBidi"/>
          <w:b/>
          <w:bCs/>
          <w:color w:val="002060"/>
          <w:sz w:val="22"/>
          <w:szCs w:val="22"/>
          <w:u w:val="single"/>
          <w:rtl/>
        </w:rPr>
      </w:pPr>
      <w:r w:rsidRPr="007073C5">
        <w:rPr>
          <w:rFonts w:asciiTheme="majorBidi" w:hAnsiTheme="majorBidi" w:cstheme="majorBidi"/>
          <w:b/>
          <w:bCs/>
          <w:color w:val="002060"/>
          <w:sz w:val="22"/>
          <w:szCs w:val="22"/>
          <w:u w:val="single"/>
          <w:rtl/>
        </w:rPr>
        <w:t xml:space="preserve">מאגר החקיקה הלאומי </w:t>
      </w:r>
    </w:p>
    <w:p w14:paraId="38C4EAB1" w14:textId="77777777" w:rsidR="009B58C0" w:rsidRPr="007073C5" w:rsidRDefault="00ED68FD" w:rsidP="009B58C0">
      <w:pPr>
        <w:tabs>
          <w:tab w:val="left" w:pos="340"/>
          <w:tab w:val="left" w:pos="2438"/>
        </w:tabs>
        <w:rPr>
          <w:rFonts w:asciiTheme="majorBidi" w:hAnsiTheme="majorBidi" w:cstheme="majorBidi"/>
          <w:color w:val="002060"/>
          <w:sz w:val="22"/>
          <w:szCs w:val="22"/>
          <w:rtl/>
        </w:rPr>
      </w:pPr>
      <w:hyperlink r:id="rId64" w:history="1">
        <w:r w:rsidR="009B58C0" w:rsidRPr="007073C5">
          <w:rPr>
            <w:rStyle w:val="Hyperlink"/>
            <w:rFonts w:asciiTheme="majorBidi" w:hAnsiTheme="majorBidi" w:cstheme="majorBidi"/>
            <w:color w:val="002060"/>
            <w:sz w:val="22"/>
            <w:szCs w:val="22"/>
          </w:rPr>
          <w:t>http://main.knesset.gov.il/Activity/Legislation/Laws/Pages/lawhome.aspx</w:t>
        </w:r>
      </w:hyperlink>
      <w:r w:rsidR="009B58C0" w:rsidRPr="007073C5">
        <w:rPr>
          <w:rFonts w:asciiTheme="majorBidi" w:hAnsiTheme="majorBidi" w:cstheme="majorBidi"/>
          <w:color w:val="002060"/>
          <w:sz w:val="22"/>
          <w:szCs w:val="22"/>
          <w:rtl/>
        </w:rPr>
        <w:t xml:space="preserve"> </w:t>
      </w:r>
    </w:p>
    <w:p w14:paraId="756C6895" w14:textId="77777777" w:rsidR="009B58C0" w:rsidRPr="007073C5" w:rsidRDefault="009B58C0" w:rsidP="009B58C0">
      <w:pPr>
        <w:tabs>
          <w:tab w:val="left" w:pos="340"/>
          <w:tab w:val="left" w:pos="2438"/>
        </w:tabs>
        <w:rPr>
          <w:rFonts w:asciiTheme="majorBidi" w:hAnsiTheme="majorBidi" w:cstheme="majorBidi"/>
          <w:color w:val="002060"/>
          <w:sz w:val="22"/>
          <w:szCs w:val="22"/>
          <w:rtl/>
        </w:rPr>
      </w:pPr>
    </w:p>
    <w:p w14:paraId="5AF505A0" w14:textId="4608FE87" w:rsidR="009B58C0" w:rsidRPr="007073C5" w:rsidRDefault="009B58C0" w:rsidP="009B58C0">
      <w:pPr>
        <w:tabs>
          <w:tab w:val="left" w:pos="340"/>
          <w:tab w:val="left" w:pos="2438"/>
        </w:tabs>
        <w:rPr>
          <w:rFonts w:asciiTheme="majorBidi" w:hAnsiTheme="majorBidi" w:cstheme="majorBidi"/>
          <w:color w:val="002060"/>
          <w:sz w:val="22"/>
          <w:szCs w:val="22"/>
          <w:rtl/>
        </w:rPr>
      </w:pPr>
      <w:r w:rsidRPr="007073C5">
        <w:rPr>
          <w:rFonts w:asciiTheme="majorBidi" w:hAnsiTheme="majorBidi" w:cstheme="majorBidi"/>
          <w:color w:val="002060"/>
          <w:sz w:val="22"/>
          <w:szCs w:val="22"/>
          <w:rtl/>
        </w:rPr>
        <w:t>באום, ע</w:t>
      </w:r>
      <w:r w:rsidR="00FF57F1" w:rsidRPr="007073C5">
        <w:rPr>
          <w:rFonts w:asciiTheme="majorBidi" w:hAnsiTheme="majorBidi" w:cstheme="majorBidi" w:hint="cs"/>
          <w:color w:val="002060"/>
          <w:sz w:val="22"/>
          <w:szCs w:val="22"/>
          <w:rtl/>
        </w:rPr>
        <w:t>'</w:t>
      </w:r>
      <w:r w:rsidRPr="007073C5">
        <w:rPr>
          <w:rFonts w:asciiTheme="majorBidi" w:hAnsiTheme="majorBidi" w:cstheme="majorBidi"/>
          <w:color w:val="002060"/>
          <w:sz w:val="22"/>
          <w:szCs w:val="22"/>
          <w:rtl/>
        </w:rPr>
        <w:t xml:space="preserve"> (2014). "מי המציא את יום העצמאות וכמה חוקים יש בישראל? מהיום תוכלו לדעת בקלות". </w:t>
      </w:r>
      <w:r w:rsidRPr="007073C5">
        <w:rPr>
          <w:rFonts w:asciiTheme="majorBidi" w:hAnsiTheme="majorBidi" w:cstheme="majorBidi"/>
          <w:b/>
          <w:bCs/>
          <w:color w:val="002060"/>
          <w:sz w:val="22"/>
          <w:szCs w:val="22"/>
          <w:rtl/>
        </w:rPr>
        <w:t>דה מרקר</w:t>
      </w:r>
      <w:r w:rsidRPr="007073C5">
        <w:rPr>
          <w:rFonts w:asciiTheme="majorBidi" w:hAnsiTheme="majorBidi" w:cstheme="majorBidi"/>
          <w:color w:val="002060"/>
          <w:sz w:val="22"/>
          <w:szCs w:val="22"/>
          <w:rtl/>
        </w:rPr>
        <w:t xml:space="preserve">. </w:t>
      </w:r>
      <w:hyperlink r:id="rId65" w:history="1">
        <w:r w:rsidRPr="007073C5">
          <w:rPr>
            <w:rStyle w:val="Hyperlink"/>
            <w:rFonts w:asciiTheme="majorBidi" w:hAnsiTheme="majorBidi" w:cstheme="majorBidi"/>
            <w:color w:val="002060"/>
            <w:sz w:val="22"/>
            <w:szCs w:val="22"/>
          </w:rPr>
          <w:t>http://www.themarker.com/law/1.2507178</w:t>
        </w:r>
      </w:hyperlink>
      <w:r w:rsidRPr="007073C5">
        <w:rPr>
          <w:rFonts w:asciiTheme="majorBidi" w:hAnsiTheme="majorBidi" w:cstheme="majorBidi"/>
          <w:color w:val="002060"/>
          <w:sz w:val="22"/>
          <w:szCs w:val="22"/>
          <w:rtl/>
        </w:rPr>
        <w:t xml:space="preserve"> </w:t>
      </w:r>
    </w:p>
    <w:p w14:paraId="04E5C1BE" w14:textId="77777777" w:rsidR="009B58C0" w:rsidRPr="007073C5" w:rsidRDefault="009B58C0" w:rsidP="009B58C0">
      <w:pPr>
        <w:tabs>
          <w:tab w:val="left" w:pos="340"/>
          <w:tab w:val="left" w:pos="2438"/>
        </w:tabs>
        <w:rPr>
          <w:rFonts w:asciiTheme="majorBidi" w:hAnsiTheme="majorBidi" w:cstheme="majorBidi"/>
          <w:color w:val="002060"/>
          <w:sz w:val="22"/>
          <w:szCs w:val="22"/>
        </w:rPr>
      </w:pPr>
      <w:r w:rsidRPr="007073C5">
        <w:rPr>
          <w:rFonts w:asciiTheme="majorBidi" w:hAnsiTheme="majorBidi" w:cstheme="majorBidi"/>
          <w:color w:val="002060"/>
          <w:sz w:val="22"/>
          <w:szCs w:val="22"/>
          <w:rtl/>
        </w:rPr>
        <w:t xml:space="preserve"> </w:t>
      </w:r>
    </w:p>
    <w:p w14:paraId="7D4637BD" w14:textId="77777777" w:rsidR="009B58C0" w:rsidRPr="007073C5" w:rsidRDefault="009B58C0" w:rsidP="009B58C0">
      <w:pPr>
        <w:tabs>
          <w:tab w:val="left" w:pos="340"/>
          <w:tab w:val="left" w:pos="2438"/>
        </w:tabs>
        <w:rPr>
          <w:rFonts w:asciiTheme="majorBidi" w:hAnsiTheme="majorBidi" w:cstheme="majorBidi"/>
          <w:color w:val="002060"/>
          <w:sz w:val="22"/>
          <w:szCs w:val="22"/>
          <w:u w:val="single"/>
          <w:rtl/>
        </w:rPr>
      </w:pPr>
      <w:r w:rsidRPr="007073C5">
        <w:rPr>
          <w:rFonts w:asciiTheme="majorBidi" w:hAnsiTheme="majorBidi" w:cstheme="majorBidi"/>
          <w:color w:val="002060"/>
          <w:sz w:val="22"/>
          <w:szCs w:val="22"/>
          <w:u w:val="single"/>
          <w:rtl/>
        </w:rPr>
        <w:t>רשות</w:t>
      </w:r>
    </w:p>
    <w:p w14:paraId="09D543D3" w14:textId="66EE0ADE" w:rsidR="009B58C0" w:rsidRPr="007073C5" w:rsidRDefault="009B58C0" w:rsidP="00A82ACC">
      <w:pPr>
        <w:tabs>
          <w:tab w:val="left" w:pos="340"/>
          <w:tab w:val="left" w:pos="2438"/>
        </w:tabs>
        <w:bidi w:val="0"/>
        <w:rPr>
          <w:rFonts w:asciiTheme="majorBidi" w:hAnsiTheme="majorBidi" w:cstheme="majorBidi"/>
          <w:color w:val="002060"/>
          <w:sz w:val="22"/>
          <w:szCs w:val="22"/>
          <w:lang w:val="fr-FR"/>
        </w:rPr>
      </w:pPr>
      <w:r w:rsidRPr="007073C5">
        <w:rPr>
          <w:rFonts w:asciiTheme="majorBidi" w:hAnsiTheme="majorBidi" w:cstheme="majorBidi"/>
          <w:color w:val="002060"/>
          <w:sz w:val="22"/>
          <w:szCs w:val="22"/>
          <w:lang w:val="pt-PT"/>
        </w:rPr>
        <w:t>Faria, C</w:t>
      </w:r>
      <w:r w:rsidR="00FF57F1" w:rsidRPr="007073C5">
        <w:rPr>
          <w:rFonts w:asciiTheme="majorBidi" w:hAnsiTheme="majorBidi" w:cstheme="majorBidi"/>
          <w:color w:val="002060"/>
          <w:sz w:val="22"/>
          <w:szCs w:val="22"/>
        </w:rPr>
        <w:t xml:space="preserve">. </w:t>
      </w:r>
      <w:r w:rsidRPr="007073C5">
        <w:rPr>
          <w:rFonts w:asciiTheme="majorBidi" w:hAnsiTheme="majorBidi" w:cstheme="majorBidi"/>
          <w:color w:val="002060"/>
          <w:sz w:val="22"/>
          <w:szCs w:val="22"/>
          <w:lang w:val="pt-PT"/>
        </w:rPr>
        <w:t>F</w:t>
      </w:r>
      <w:r w:rsidR="00FF57F1" w:rsidRPr="007073C5">
        <w:rPr>
          <w:rFonts w:asciiTheme="majorBidi" w:hAnsiTheme="majorBidi" w:cstheme="majorBidi"/>
          <w:color w:val="002060"/>
          <w:sz w:val="22"/>
          <w:szCs w:val="22"/>
          <w:lang w:val="pt-PT"/>
        </w:rPr>
        <w:t>. S.</w:t>
      </w:r>
      <w:r w:rsidRPr="007073C5">
        <w:rPr>
          <w:rFonts w:asciiTheme="majorBidi" w:hAnsiTheme="majorBidi" w:cstheme="majorBidi"/>
          <w:color w:val="002060"/>
          <w:sz w:val="22"/>
          <w:szCs w:val="22"/>
          <w:lang w:val="pt-PT"/>
        </w:rPr>
        <w:t xml:space="preserve"> (2013). </w:t>
      </w:r>
      <w:r w:rsidRPr="007073C5">
        <w:rPr>
          <w:rFonts w:asciiTheme="majorBidi" w:hAnsiTheme="majorBidi" w:cstheme="majorBidi"/>
          <w:i/>
          <w:iCs/>
          <w:color w:val="002060"/>
          <w:sz w:val="22"/>
          <w:szCs w:val="22"/>
        </w:rPr>
        <w:t>The Open Parliament in the Age of the Internet: Can the People now Collaborate with Legislatures in Lawmaking?</w:t>
      </w:r>
      <w:r w:rsidRPr="007073C5">
        <w:rPr>
          <w:rFonts w:asciiTheme="majorBidi" w:hAnsiTheme="majorBidi" w:cstheme="majorBidi"/>
          <w:color w:val="002060"/>
          <w:sz w:val="22"/>
          <w:szCs w:val="22"/>
        </w:rPr>
        <w:t xml:space="preserve"> </w:t>
      </w:r>
      <w:hyperlink r:id="rId66" w:history="1">
        <w:r w:rsidR="00A82ACC" w:rsidRPr="007073C5">
          <w:rPr>
            <w:rStyle w:val="Hyperlink"/>
            <w:rFonts w:asciiTheme="majorBidi" w:hAnsiTheme="majorBidi" w:cstheme="majorBidi"/>
            <w:i/>
            <w:iCs/>
            <w:color w:val="002060"/>
            <w:sz w:val="22"/>
            <w:szCs w:val="22"/>
            <w:lang w:val="fr-FR"/>
          </w:rPr>
          <w:t>http://bd.camara.gov.br/bd/handle/bdcamara/12756</w:t>
        </w:r>
      </w:hyperlink>
      <w:r w:rsidR="00FF57F1" w:rsidRPr="007073C5">
        <w:rPr>
          <w:rFonts w:asciiTheme="majorBidi" w:hAnsiTheme="majorBidi" w:cstheme="majorBidi"/>
          <w:i/>
          <w:iCs/>
          <w:color w:val="002060"/>
          <w:sz w:val="22"/>
          <w:szCs w:val="22"/>
          <w:lang w:val="fr-FR"/>
        </w:rPr>
        <w:t xml:space="preserve"> </w:t>
      </w:r>
      <w:r w:rsidR="00FF57F1" w:rsidRPr="007073C5">
        <w:rPr>
          <w:rFonts w:asciiTheme="majorBidi" w:hAnsiTheme="majorBidi" w:cstheme="majorBidi"/>
          <w:color w:val="002060"/>
          <w:sz w:val="22"/>
          <w:szCs w:val="22"/>
          <w:lang w:val="fr-FR"/>
        </w:rPr>
        <w:t xml:space="preserve"> (</w:t>
      </w:r>
      <w:proofErr w:type="spellStart"/>
      <w:r w:rsidRPr="007073C5">
        <w:rPr>
          <w:rFonts w:asciiTheme="majorBidi" w:hAnsiTheme="majorBidi" w:cstheme="majorBidi"/>
          <w:color w:val="002060"/>
          <w:sz w:val="22"/>
          <w:szCs w:val="22"/>
          <w:lang w:val="fr-FR"/>
        </w:rPr>
        <w:t>Chapter</w:t>
      </w:r>
      <w:proofErr w:type="spellEnd"/>
      <w:r w:rsidRPr="007073C5">
        <w:rPr>
          <w:rFonts w:asciiTheme="majorBidi" w:hAnsiTheme="majorBidi" w:cstheme="majorBidi"/>
          <w:color w:val="002060"/>
          <w:sz w:val="22"/>
          <w:szCs w:val="22"/>
          <w:lang w:val="fr-FR"/>
        </w:rPr>
        <w:t xml:space="preserve"> 2, pp. 75 – 112)</w:t>
      </w:r>
    </w:p>
    <w:p w14:paraId="5597BA5C" w14:textId="77777777" w:rsidR="009B58C0" w:rsidRPr="007073C5" w:rsidRDefault="009B58C0" w:rsidP="009B58C0">
      <w:pPr>
        <w:tabs>
          <w:tab w:val="left" w:pos="340"/>
          <w:tab w:val="left" w:pos="2438"/>
        </w:tabs>
        <w:rPr>
          <w:rFonts w:asciiTheme="majorBidi" w:hAnsiTheme="majorBidi" w:cstheme="majorBidi"/>
          <w:color w:val="002060"/>
          <w:sz w:val="22"/>
          <w:szCs w:val="22"/>
          <w:u w:val="single"/>
          <w:rtl/>
        </w:rPr>
      </w:pPr>
    </w:p>
    <w:p w14:paraId="38D54AEA" w14:textId="5001625D" w:rsidR="004C465C" w:rsidRPr="007073C5" w:rsidRDefault="004C465C" w:rsidP="004C465C">
      <w:pPr>
        <w:tabs>
          <w:tab w:val="left" w:pos="340"/>
          <w:tab w:val="left" w:pos="2438"/>
        </w:tabs>
        <w:rPr>
          <w:rFonts w:asciiTheme="majorBidi" w:hAnsiTheme="majorBidi" w:cstheme="majorBidi"/>
          <w:color w:val="002060"/>
          <w:sz w:val="22"/>
          <w:szCs w:val="22"/>
          <w:rtl/>
        </w:rPr>
      </w:pPr>
      <w:proofErr w:type="spellStart"/>
      <w:r w:rsidRPr="007073C5">
        <w:rPr>
          <w:rFonts w:asciiTheme="majorBidi" w:hAnsiTheme="majorBidi" w:cstheme="majorBidi"/>
          <w:color w:val="002060"/>
          <w:sz w:val="22"/>
          <w:szCs w:val="22"/>
          <w:rtl/>
        </w:rPr>
        <w:t>קונפורטס</w:t>
      </w:r>
      <w:proofErr w:type="spellEnd"/>
      <w:r w:rsidRPr="007073C5">
        <w:rPr>
          <w:rFonts w:asciiTheme="majorBidi" w:hAnsiTheme="majorBidi" w:cstheme="majorBidi"/>
          <w:color w:val="002060"/>
          <w:sz w:val="22"/>
          <w:szCs w:val="22"/>
          <w:rtl/>
        </w:rPr>
        <w:t>, י</w:t>
      </w:r>
      <w:r w:rsidR="00FF57F1" w:rsidRPr="007073C5">
        <w:rPr>
          <w:rFonts w:asciiTheme="majorBidi" w:hAnsiTheme="majorBidi" w:cstheme="majorBidi" w:hint="cs"/>
          <w:color w:val="002060"/>
          <w:sz w:val="22"/>
          <w:szCs w:val="22"/>
          <w:rtl/>
        </w:rPr>
        <w:t>'</w:t>
      </w:r>
      <w:r w:rsidRPr="007073C5">
        <w:rPr>
          <w:rFonts w:asciiTheme="majorBidi" w:hAnsiTheme="majorBidi" w:cstheme="majorBidi"/>
          <w:color w:val="002060"/>
          <w:sz w:val="22"/>
          <w:szCs w:val="22"/>
          <w:rtl/>
        </w:rPr>
        <w:t xml:space="preserve"> (2017). המטרה: שקיפות מלאה של עבודת הכנסת – בעזרת מערכות המידע. </w:t>
      </w:r>
      <w:r w:rsidRPr="007073C5">
        <w:rPr>
          <w:rFonts w:asciiTheme="majorBidi" w:hAnsiTheme="majorBidi" w:cstheme="majorBidi"/>
          <w:b/>
          <w:bCs/>
          <w:color w:val="002060"/>
          <w:sz w:val="22"/>
          <w:szCs w:val="22"/>
          <w:rtl/>
        </w:rPr>
        <w:t>אנשים ומחשבים</w:t>
      </w:r>
      <w:r w:rsidRPr="007073C5">
        <w:rPr>
          <w:rFonts w:asciiTheme="majorBidi" w:hAnsiTheme="majorBidi" w:cstheme="majorBidi"/>
          <w:color w:val="002060"/>
          <w:sz w:val="22"/>
          <w:szCs w:val="22"/>
          <w:rtl/>
        </w:rPr>
        <w:t xml:space="preserve">, </w:t>
      </w:r>
      <w:hyperlink r:id="rId67" w:history="1">
        <w:r w:rsidRPr="007073C5">
          <w:rPr>
            <w:rStyle w:val="Hyperlink"/>
            <w:rFonts w:asciiTheme="majorBidi" w:hAnsiTheme="majorBidi" w:cstheme="majorBidi"/>
            <w:color w:val="002060"/>
            <w:sz w:val="22"/>
            <w:szCs w:val="22"/>
          </w:rPr>
          <w:t>http://www.pc.co.il/editorial/234410</w:t>
        </w:r>
      </w:hyperlink>
      <w:r w:rsidRPr="007073C5">
        <w:rPr>
          <w:rFonts w:asciiTheme="majorBidi" w:hAnsiTheme="majorBidi" w:cstheme="majorBidi"/>
          <w:color w:val="002060"/>
          <w:sz w:val="22"/>
          <w:szCs w:val="22"/>
          <w:rtl/>
        </w:rPr>
        <w:t xml:space="preserve">  </w:t>
      </w:r>
    </w:p>
    <w:p w14:paraId="69A7D7A2" w14:textId="77777777" w:rsidR="00263A15" w:rsidRPr="007073C5" w:rsidRDefault="00263A15" w:rsidP="009B58C0">
      <w:pPr>
        <w:tabs>
          <w:tab w:val="left" w:pos="340"/>
          <w:tab w:val="left" w:pos="2438"/>
        </w:tabs>
        <w:rPr>
          <w:rFonts w:asciiTheme="majorBidi" w:hAnsiTheme="majorBidi" w:cstheme="majorBidi"/>
          <w:b/>
          <w:bCs/>
          <w:strike/>
          <w:color w:val="002060"/>
          <w:sz w:val="22"/>
          <w:szCs w:val="22"/>
          <w:rtl/>
        </w:rPr>
      </w:pPr>
    </w:p>
    <w:p w14:paraId="67085FE1" w14:textId="77777777" w:rsidR="009B58C0" w:rsidRPr="007073C5" w:rsidRDefault="00546DDF" w:rsidP="009B58C0">
      <w:pPr>
        <w:tabs>
          <w:tab w:val="left" w:pos="340"/>
          <w:tab w:val="left" w:pos="2438"/>
        </w:tabs>
        <w:rPr>
          <w:rFonts w:asciiTheme="majorBidi" w:hAnsiTheme="majorBidi" w:cstheme="majorBidi"/>
          <w:color w:val="002060"/>
          <w:sz w:val="22"/>
          <w:szCs w:val="22"/>
          <w:rtl/>
        </w:rPr>
      </w:pPr>
      <w:r w:rsidRPr="007073C5">
        <w:rPr>
          <w:rFonts w:asciiTheme="majorBidi" w:hAnsiTheme="majorBidi" w:cstheme="majorBidi"/>
          <w:b/>
          <w:bCs/>
          <w:color w:val="002060"/>
          <w:sz w:val="22"/>
          <w:szCs w:val="22"/>
          <w:rtl/>
        </w:rPr>
        <w:t>ד</w:t>
      </w:r>
      <w:r w:rsidR="009B58C0" w:rsidRPr="007073C5">
        <w:rPr>
          <w:rFonts w:asciiTheme="majorBidi" w:hAnsiTheme="majorBidi" w:cstheme="majorBidi"/>
          <w:b/>
          <w:bCs/>
          <w:color w:val="002060"/>
          <w:sz w:val="22"/>
          <w:szCs w:val="22"/>
          <w:rtl/>
        </w:rPr>
        <w:t xml:space="preserve"> - ממשל מקוון וקשר עם הציבור </w:t>
      </w:r>
    </w:p>
    <w:p w14:paraId="47532882" w14:textId="77777777" w:rsidR="009B58C0" w:rsidRPr="007073C5" w:rsidRDefault="009B58C0" w:rsidP="009B58C0">
      <w:pPr>
        <w:tabs>
          <w:tab w:val="left" w:pos="340"/>
          <w:tab w:val="left" w:pos="2438"/>
        </w:tabs>
        <w:rPr>
          <w:rFonts w:asciiTheme="majorBidi" w:hAnsiTheme="majorBidi" w:cstheme="majorBidi"/>
          <w:color w:val="002060"/>
          <w:sz w:val="22"/>
          <w:szCs w:val="22"/>
          <w:u w:val="single"/>
          <w:rtl/>
        </w:rPr>
      </w:pPr>
      <w:r w:rsidRPr="007073C5">
        <w:rPr>
          <w:rFonts w:asciiTheme="majorBidi" w:hAnsiTheme="majorBidi" w:cstheme="majorBidi"/>
          <w:color w:val="002060"/>
          <w:sz w:val="22"/>
          <w:szCs w:val="22"/>
          <w:u w:val="single"/>
          <w:rtl/>
        </w:rPr>
        <w:t>חובה</w:t>
      </w:r>
    </w:p>
    <w:p w14:paraId="5C45E109" w14:textId="77777777" w:rsidR="009B58C0" w:rsidRPr="007073C5" w:rsidRDefault="00924025" w:rsidP="006171E4">
      <w:pPr>
        <w:tabs>
          <w:tab w:val="left" w:pos="340"/>
          <w:tab w:val="left" w:pos="2438"/>
        </w:tabs>
        <w:rPr>
          <w:rFonts w:asciiTheme="majorBidi" w:hAnsiTheme="majorBidi" w:cstheme="majorBidi"/>
          <w:color w:val="002060"/>
          <w:sz w:val="22"/>
          <w:szCs w:val="22"/>
          <w:rtl/>
        </w:rPr>
      </w:pPr>
      <w:r w:rsidRPr="007073C5">
        <w:rPr>
          <w:rFonts w:asciiTheme="majorBidi" w:hAnsiTheme="majorBidi" w:cstheme="majorBidi"/>
          <w:b/>
          <w:bCs/>
          <w:color w:val="002060"/>
          <w:sz w:val="22"/>
          <w:szCs w:val="22"/>
          <w:rtl/>
        </w:rPr>
        <w:t xml:space="preserve">@ </w:t>
      </w:r>
      <w:r w:rsidR="009B58C0" w:rsidRPr="007073C5">
        <w:rPr>
          <w:rFonts w:asciiTheme="majorBidi" w:hAnsiTheme="majorBidi" w:cstheme="majorBidi"/>
          <w:color w:val="002060"/>
          <w:sz w:val="22"/>
          <w:szCs w:val="22"/>
          <w:rtl/>
        </w:rPr>
        <w:t xml:space="preserve">פורטל השירותים והמידע של ממשלת ישראל </w:t>
      </w:r>
      <w:hyperlink r:id="rId68" w:history="1">
        <w:r w:rsidR="009B58C0" w:rsidRPr="007073C5">
          <w:rPr>
            <w:rStyle w:val="Hyperlink"/>
            <w:rFonts w:asciiTheme="majorBidi" w:hAnsiTheme="majorBidi" w:cstheme="majorBidi"/>
            <w:color w:val="002060"/>
            <w:sz w:val="22"/>
            <w:szCs w:val="22"/>
          </w:rPr>
          <w:t>http://www.gov.il/firstgov</w:t>
        </w:r>
      </w:hyperlink>
      <w:r w:rsidR="009B58C0" w:rsidRPr="007073C5">
        <w:rPr>
          <w:rFonts w:asciiTheme="majorBidi" w:hAnsiTheme="majorBidi" w:cstheme="majorBidi"/>
          <w:color w:val="002060"/>
          <w:sz w:val="22"/>
          <w:szCs w:val="22"/>
          <w:rtl/>
        </w:rPr>
        <w:br/>
      </w:r>
      <w:r w:rsidRPr="007073C5">
        <w:rPr>
          <w:rFonts w:asciiTheme="majorBidi" w:hAnsiTheme="majorBidi" w:cstheme="majorBidi"/>
          <w:b/>
          <w:bCs/>
          <w:color w:val="002060"/>
          <w:sz w:val="22"/>
          <w:szCs w:val="22"/>
          <w:rtl/>
        </w:rPr>
        <w:t xml:space="preserve">@ </w:t>
      </w:r>
      <w:r w:rsidR="009B58C0" w:rsidRPr="007073C5">
        <w:rPr>
          <w:rFonts w:asciiTheme="majorBidi" w:hAnsiTheme="majorBidi" w:cstheme="majorBidi"/>
          <w:b/>
          <w:bCs/>
          <w:color w:val="002060"/>
          <w:sz w:val="22"/>
          <w:szCs w:val="22"/>
          <w:rtl/>
        </w:rPr>
        <w:t>פיסקלי דיגיטלי</w:t>
      </w:r>
      <w:r w:rsidR="009B58C0" w:rsidRPr="007073C5">
        <w:rPr>
          <w:rFonts w:asciiTheme="majorBidi" w:hAnsiTheme="majorBidi" w:cstheme="majorBidi"/>
          <w:color w:val="002060"/>
          <w:sz w:val="22"/>
          <w:szCs w:val="22"/>
          <w:rtl/>
        </w:rPr>
        <w:t xml:space="preserve"> - אפליקציה של משרד האוצר - </w:t>
      </w:r>
      <w:hyperlink r:id="rId69" w:history="1">
        <w:r w:rsidR="009B58C0" w:rsidRPr="007073C5">
          <w:rPr>
            <w:rStyle w:val="Hyperlink"/>
            <w:rFonts w:asciiTheme="majorBidi" w:hAnsiTheme="majorBidi" w:cstheme="majorBidi"/>
            <w:color w:val="002060"/>
            <w:sz w:val="22"/>
            <w:szCs w:val="22"/>
          </w:rPr>
          <w:t>https://public.tableau.com/profile/mof.budget</w:t>
        </w:r>
        <w:r w:rsidR="009B58C0" w:rsidRPr="007073C5">
          <w:rPr>
            <w:rStyle w:val="Hyperlink"/>
            <w:rFonts w:asciiTheme="majorBidi" w:hAnsiTheme="majorBidi" w:cstheme="majorBidi"/>
            <w:color w:val="002060"/>
            <w:sz w:val="22"/>
            <w:szCs w:val="22"/>
            <w:rtl/>
          </w:rPr>
          <w:t>#</w:t>
        </w:r>
      </w:hyperlink>
      <w:r w:rsidR="009B58C0" w:rsidRPr="007073C5">
        <w:rPr>
          <w:rFonts w:asciiTheme="majorBidi" w:hAnsiTheme="majorBidi" w:cstheme="majorBidi"/>
          <w:color w:val="002060"/>
          <w:sz w:val="22"/>
          <w:szCs w:val="22"/>
          <w:rtl/>
        </w:rPr>
        <w:t xml:space="preserve"> </w:t>
      </w:r>
    </w:p>
    <w:p w14:paraId="7FD6FFFD" w14:textId="77777777" w:rsidR="00D532F0" w:rsidRPr="007073C5" w:rsidRDefault="00D532F0" w:rsidP="009B58C0">
      <w:pPr>
        <w:tabs>
          <w:tab w:val="left" w:pos="340"/>
          <w:tab w:val="left" w:pos="2438"/>
        </w:tabs>
        <w:rPr>
          <w:rFonts w:asciiTheme="majorBidi" w:hAnsiTheme="majorBidi" w:cstheme="majorBidi"/>
          <w:color w:val="002060"/>
          <w:sz w:val="22"/>
          <w:szCs w:val="22"/>
        </w:rPr>
      </w:pPr>
      <w:r w:rsidRPr="007073C5">
        <w:rPr>
          <w:rFonts w:asciiTheme="majorBidi" w:hAnsiTheme="majorBidi" w:cstheme="majorBidi"/>
          <w:b/>
          <w:bCs/>
          <w:color w:val="002060"/>
          <w:sz w:val="22"/>
          <w:szCs w:val="22"/>
          <w:rtl/>
        </w:rPr>
        <w:t xml:space="preserve">@ רשות התקשוב הממשלתי - </w:t>
      </w:r>
      <w:hyperlink r:id="rId70" w:history="1">
        <w:r w:rsidRPr="007073C5">
          <w:rPr>
            <w:rStyle w:val="Hyperlink"/>
            <w:rFonts w:asciiTheme="majorBidi" w:hAnsiTheme="majorBidi" w:cstheme="majorBidi"/>
            <w:color w:val="002060"/>
            <w:sz w:val="22"/>
            <w:szCs w:val="22"/>
          </w:rPr>
          <w:t>https://www.gov.il/he/Departments/government_ict_authority</w:t>
        </w:r>
      </w:hyperlink>
      <w:r w:rsidRPr="007073C5">
        <w:rPr>
          <w:rFonts w:asciiTheme="majorBidi" w:hAnsiTheme="majorBidi" w:cstheme="majorBidi"/>
          <w:color w:val="002060"/>
          <w:sz w:val="22"/>
          <w:szCs w:val="22"/>
          <w:rtl/>
        </w:rPr>
        <w:t xml:space="preserve"> </w:t>
      </w:r>
    </w:p>
    <w:p w14:paraId="7627986C" w14:textId="3735A30C" w:rsidR="00D362C3" w:rsidRDefault="00D362C3" w:rsidP="00D362C3">
      <w:pPr>
        <w:tabs>
          <w:tab w:val="left" w:pos="340"/>
          <w:tab w:val="left" w:pos="2438"/>
        </w:tabs>
        <w:bidi w:val="0"/>
        <w:rPr>
          <w:rFonts w:asciiTheme="majorBidi" w:hAnsiTheme="majorBidi" w:cstheme="majorBidi"/>
          <w:color w:val="002060"/>
          <w:sz w:val="22"/>
          <w:szCs w:val="22"/>
        </w:rPr>
      </w:pPr>
      <w:r w:rsidRPr="007073C5">
        <w:rPr>
          <w:rFonts w:asciiTheme="majorBidi" w:hAnsiTheme="majorBidi" w:cstheme="majorBidi"/>
          <w:b/>
          <w:bCs/>
          <w:color w:val="002060"/>
          <w:sz w:val="22"/>
          <w:szCs w:val="22"/>
        </w:rPr>
        <w:t>@</w:t>
      </w:r>
      <w:r w:rsidRPr="007073C5">
        <w:rPr>
          <w:rFonts w:asciiTheme="majorBidi" w:hAnsiTheme="majorBidi" w:cstheme="majorBidi"/>
          <w:color w:val="002060"/>
          <w:sz w:val="22"/>
          <w:szCs w:val="22"/>
        </w:rPr>
        <w:t xml:space="preserve"> We the People – Your Voice in the White House - </w:t>
      </w:r>
      <w:hyperlink r:id="rId71" w:history="1">
        <w:r w:rsidRPr="007073C5">
          <w:rPr>
            <w:rStyle w:val="Hyperlink"/>
            <w:rFonts w:asciiTheme="majorBidi" w:hAnsiTheme="majorBidi" w:cstheme="majorBidi"/>
            <w:color w:val="002060"/>
            <w:sz w:val="22"/>
            <w:szCs w:val="22"/>
          </w:rPr>
          <w:t>https://petitions.whitehouse.gov/</w:t>
        </w:r>
      </w:hyperlink>
      <w:r w:rsidRPr="007073C5">
        <w:rPr>
          <w:rFonts w:asciiTheme="majorBidi" w:hAnsiTheme="majorBidi" w:cstheme="majorBidi"/>
          <w:color w:val="002060"/>
          <w:sz w:val="22"/>
          <w:szCs w:val="22"/>
        </w:rPr>
        <w:t xml:space="preserve"> </w:t>
      </w:r>
    </w:p>
    <w:p w14:paraId="1FBCD33C" w14:textId="2A007067" w:rsidR="00F748AC" w:rsidRDefault="00F748AC" w:rsidP="00F748AC">
      <w:pPr>
        <w:tabs>
          <w:tab w:val="left" w:pos="340"/>
          <w:tab w:val="left" w:pos="2438"/>
        </w:tabs>
        <w:bidi w:val="0"/>
        <w:rPr>
          <w:rFonts w:asciiTheme="majorBidi" w:hAnsiTheme="majorBidi" w:cstheme="majorBidi"/>
          <w:color w:val="002060"/>
          <w:sz w:val="22"/>
          <w:szCs w:val="22"/>
        </w:rPr>
      </w:pPr>
    </w:p>
    <w:p w14:paraId="04ABA771" w14:textId="1BB0BCF9" w:rsidR="00893674" w:rsidRPr="007073C5" w:rsidRDefault="00893674" w:rsidP="009B58C0">
      <w:pPr>
        <w:tabs>
          <w:tab w:val="left" w:pos="340"/>
          <w:tab w:val="left" w:pos="2438"/>
        </w:tabs>
        <w:rPr>
          <w:rFonts w:asciiTheme="majorBidi" w:hAnsiTheme="majorBidi" w:cstheme="majorBidi"/>
          <w:color w:val="002060"/>
          <w:sz w:val="22"/>
          <w:szCs w:val="22"/>
          <w:rtl/>
        </w:rPr>
      </w:pPr>
      <w:r w:rsidRPr="007073C5">
        <w:rPr>
          <w:rFonts w:asciiTheme="majorBidi" w:hAnsiTheme="majorBidi" w:cstheme="majorBidi"/>
          <w:color w:val="002060"/>
          <w:sz w:val="22"/>
          <w:szCs w:val="22"/>
          <w:rtl/>
        </w:rPr>
        <w:t>אלכסנדר, מ</w:t>
      </w:r>
      <w:r w:rsidR="00FF57F1" w:rsidRPr="007073C5">
        <w:rPr>
          <w:rFonts w:asciiTheme="majorBidi" w:hAnsiTheme="majorBidi" w:cstheme="majorBidi" w:hint="cs"/>
          <w:color w:val="002060"/>
          <w:sz w:val="22"/>
          <w:szCs w:val="22"/>
          <w:rtl/>
        </w:rPr>
        <w:t>'</w:t>
      </w:r>
      <w:r w:rsidRPr="007073C5">
        <w:rPr>
          <w:rFonts w:asciiTheme="majorBidi" w:hAnsiTheme="majorBidi" w:cstheme="majorBidi"/>
          <w:color w:val="002060"/>
          <w:sz w:val="22"/>
          <w:szCs w:val="22"/>
          <w:rtl/>
        </w:rPr>
        <w:t xml:space="preserve"> (2017). חילופי שלטון בארה"ב, לראשונה גם </w:t>
      </w:r>
      <w:proofErr w:type="spellStart"/>
      <w:r w:rsidRPr="007073C5">
        <w:rPr>
          <w:rFonts w:asciiTheme="majorBidi" w:hAnsiTheme="majorBidi" w:cstheme="majorBidi"/>
          <w:color w:val="002060"/>
          <w:sz w:val="22"/>
          <w:szCs w:val="22"/>
          <w:rtl/>
        </w:rPr>
        <w:t>בדיגיטל</w:t>
      </w:r>
      <w:proofErr w:type="spellEnd"/>
      <w:r w:rsidRPr="007073C5">
        <w:rPr>
          <w:rFonts w:asciiTheme="majorBidi" w:hAnsiTheme="majorBidi" w:cstheme="majorBidi"/>
          <w:color w:val="002060"/>
          <w:sz w:val="22"/>
          <w:szCs w:val="22"/>
          <w:rtl/>
        </w:rPr>
        <w:t xml:space="preserve">, </w:t>
      </w:r>
      <w:r w:rsidRPr="007073C5">
        <w:rPr>
          <w:rFonts w:asciiTheme="majorBidi" w:hAnsiTheme="majorBidi" w:cstheme="majorBidi"/>
          <w:b/>
          <w:bCs/>
          <w:color w:val="002060"/>
          <w:sz w:val="22"/>
          <w:szCs w:val="22"/>
          <w:rtl/>
        </w:rPr>
        <w:t>אינטרנט, טכנולוגיה ושינוי חברתי</w:t>
      </w:r>
      <w:r w:rsidRPr="007073C5">
        <w:rPr>
          <w:rFonts w:asciiTheme="majorBidi" w:hAnsiTheme="majorBidi" w:cstheme="majorBidi"/>
          <w:color w:val="002060"/>
          <w:sz w:val="22"/>
          <w:szCs w:val="22"/>
          <w:rtl/>
        </w:rPr>
        <w:t xml:space="preserve">, </w:t>
      </w:r>
      <w:hyperlink r:id="rId72" w:history="1">
        <w:r w:rsidRPr="007073C5">
          <w:rPr>
            <w:rStyle w:val="Hyperlink"/>
            <w:rFonts w:asciiTheme="majorBidi" w:hAnsiTheme="majorBidi" w:cstheme="majorBidi"/>
            <w:color w:val="002060"/>
            <w:sz w:val="22"/>
            <w:szCs w:val="22"/>
          </w:rPr>
          <w:t>https://webforchange.wordpress.com/2017/01/19/obamas-digital-white-house</w:t>
        </w:r>
      </w:hyperlink>
      <w:r w:rsidRPr="007073C5">
        <w:rPr>
          <w:rFonts w:asciiTheme="majorBidi" w:hAnsiTheme="majorBidi" w:cstheme="majorBidi"/>
          <w:color w:val="002060"/>
          <w:sz w:val="22"/>
          <w:szCs w:val="22"/>
          <w:rtl/>
        </w:rPr>
        <w:t xml:space="preserve"> </w:t>
      </w:r>
    </w:p>
    <w:p w14:paraId="48434163" w14:textId="77777777" w:rsidR="00893674" w:rsidRPr="007073C5" w:rsidRDefault="00893674" w:rsidP="009B58C0">
      <w:pPr>
        <w:tabs>
          <w:tab w:val="left" w:pos="340"/>
          <w:tab w:val="left" w:pos="2438"/>
        </w:tabs>
        <w:rPr>
          <w:rFonts w:asciiTheme="majorBidi" w:hAnsiTheme="majorBidi" w:cstheme="majorBidi"/>
          <w:color w:val="002060"/>
          <w:sz w:val="22"/>
          <w:szCs w:val="22"/>
          <w:rtl/>
        </w:rPr>
      </w:pPr>
    </w:p>
    <w:p w14:paraId="1E0FA14A" w14:textId="0010BAA2" w:rsidR="001C61A5" w:rsidRDefault="001C61A5" w:rsidP="001C61A5">
      <w:pPr>
        <w:tabs>
          <w:tab w:val="left" w:pos="340"/>
          <w:tab w:val="left" w:pos="2438"/>
        </w:tabs>
        <w:rPr>
          <w:rFonts w:asciiTheme="majorBidi" w:hAnsiTheme="majorBidi" w:cstheme="majorBidi"/>
          <w:color w:val="002060"/>
          <w:sz w:val="22"/>
          <w:szCs w:val="22"/>
        </w:rPr>
      </w:pPr>
      <w:r w:rsidRPr="007073C5">
        <w:rPr>
          <w:rFonts w:asciiTheme="majorBidi" w:hAnsiTheme="majorBidi" w:cstheme="majorBidi"/>
          <w:color w:val="002060"/>
          <w:sz w:val="22"/>
          <w:szCs w:val="22"/>
          <w:rtl/>
        </w:rPr>
        <w:t>קנה, ה</w:t>
      </w:r>
      <w:r w:rsidR="00FF57F1" w:rsidRPr="007073C5">
        <w:rPr>
          <w:rFonts w:asciiTheme="majorBidi" w:hAnsiTheme="majorBidi" w:cstheme="majorBidi" w:hint="cs"/>
          <w:color w:val="002060"/>
          <w:sz w:val="22"/>
          <w:szCs w:val="22"/>
          <w:rtl/>
        </w:rPr>
        <w:t>'</w:t>
      </w:r>
      <w:r w:rsidRPr="007073C5">
        <w:rPr>
          <w:rFonts w:asciiTheme="majorBidi" w:hAnsiTheme="majorBidi" w:cstheme="majorBidi"/>
          <w:color w:val="002060"/>
          <w:sz w:val="22"/>
          <w:szCs w:val="22"/>
          <w:rtl/>
        </w:rPr>
        <w:t xml:space="preserve"> (2018). הפקס התקלקל? המסמך נזרק? המדינה תאפשר פנייה גם באמצעים דיגיטליים. </w:t>
      </w:r>
      <w:r w:rsidRPr="007073C5">
        <w:rPr>
          <w:rFonts w:asciiTheme="majorBidi" w:hAnsiTheme="majorBidi" w:cstheme="majorBidi"/>
          <w:b/>
          <w:bCs/>
          <w:color w:val="002060"/>
          <w:sz w:val="22"/>
          <w:szCs w:val="22"/>
          <w:rtl/>
        </w:rPr>
        <w:t xml:space="preserve">דה מרקר, </w:t>
      </w:r>
      <w:hyperlink r:id="rId73" w:history="1">
        <w:r w:rsidRPr="007073C5">
          <w:rPr>
            <w:rStyle w:val="Hyperlink"/>
            <w:rFonts w:asciiTheme="majorBidi" w:hAnsiTheme="majorBidi" w:cstheme="majorBidi"/>
            <w:color w:val="002060"/>
            <w:sz w:val="22"/>
            <w:szCs w:val="22"/>
          </w:rPr>
          <w:t>https://www.themarker.com/consumer/1.6265222</w:t>
        </w:r>
      </w:hyperlink>
      <w:r w:rsidRPr="007073C5">
        <w:rPr>
          <w:rFonts w:asciiTheme="majorBidi" w:hAnsiTheme="majorBidi" w:cstheme="majorBidi"/>
          <w:color w:val="002060"/>
          <w:sz w:val="22"/>
          <w:szCs w:val="22"/>
          <w:rtl/>
        </w:rPr>
        <w:t xml:space="preserve">   </w:t>
      </w:r>
    </w:p>
    <w:p w14:paraId="1CD48656" w14:textId="20324E8A" w:rsidR="00F748AC" w:rsidRDefault="00F748AC" w:rsidP="001C61A5">
      <w:pPr>
        <w:tabs>
          <w:tab w:val="left" w:pos="340"/>
          <w:tab w:val="left" w:pos="2438"/>
        </w:tabs>
        <w:rPr>
          <w:rFonts w:asciiTheme="majorBidi" w:hAnsiTheme="majorBidi" w:cstheme="majorBidi"/>
          <w:color w:val="002060"/>
          <w:sz w:val="22"/>
          <w:szCs w:val="22"/>
        </w:rPr>
      </w:pPr>
    </w:p>
    <w:p w14:paraId="44FBB536" w14:textId="242CAF49" w:rsidR="00F748AC" w:rsidRPr="00F748AC" w:rsidRDefault="00F748AC" w:rsidP="00F748AC">
      <w:pPr>
        <w:tabs>
          <w:tab w:val="left" w:pos="340"/>
          <w:tab w:val="left" w:pos="2438"/>
        </w:tabs>
        <w:bidi w:val="0"/>
        <w:rPr>
          <w:rFonts w:asciiTheme="majorBidi" w:hAnsiTheme="majorBidi" w:cstheme="majorBidi"/>
          <w:color w:val="002060"/>
          <w:sz w:val="22"/>
          <w:szCs w:val="22"/>
          <w:rtl/>
        </w:rPr>
      </w:pPr>
      <w:proofErr w:type="spellStart"/>
      <w:r>
        <w:rPr>
          <w:rFonts w:asciiTheme="majorBidi" w:hAnsiTheme="majorBidi" w:cstheme="majorBidi"/>
          <w:color w:val="002060"/>
          <w:sz w:val="22"/>
          <w:szCs w:val="22"/>
        </w:rPr>
        <w:t>Yavetz</w:t>
      </w:r>
      <w:proofErr w:type="spellEnd"/>
      <w:r>
        <w:rPr>
          <w:rFonts w:asciiTheme="majorBidi" w:hAnsiTheme="majorBidi" w:cstheme="majorBidi"/>
          <w:color w:val="002060"/>
          <w:sz w:val="22"/>
          <w:szCs w:val="22"/>
        </w:rPr>
        <w:t xml:space="preserve">, G. &amp; </w:t>
      </w:r>
      <w:proofErr w:type="spellStart"/>
      <w:r>
        <w:rPr>
          <w:rFonts w:asciiTheme="majorBidi" w:hAnsiTheme="majorBidi" w:cstheme="majorBidi"/>
          <w:color w:val="002060"/>
          <w:sz w:val="22"/>
          <w:szCs w:val="22"/>
        </w:rPr>
        <w:t>Aharoni</w:t>
      </w:r>
      <w:proofErr w:type="spellEnd"/>
      <w:r>
        <w:rPr>
          <w:rFonts w:asciiTheme="majorBidi" w:hAnsiTheme="majorBidi" w:cstheme="majorBidi"/>
          <w:color w:val="002060"/>
          <w:sz w:val="22"/>
          <w:szCs w:val="22"/>
        </w:rPr>
        <w:t xml:space="preserve">, N. (2020). Social media in government offices: Usage and strategies. </w:t>
      </w:r>
      <w:proofErr w:type="spellStart"/>
      <w:r>
        <w:rPr>
          <w:rFonts w:asciiTheme="majorBidi" w:hAnsiTheme="majorBidi" w:cstheme="majorBidi"/>
          <w:i/>
          <w:iCs/>
          <w:color w:val="002060"/>
          <w:sz w:val="22"/>
          <w:szCs w:val="22"/>
        </w:rPr>
        <w:t>Aslib</w:t>
      </w:r>
      <w:proofErr w:type="spellEnd"/>
      <w:r>
        <w:rPr>
          <w:rFonts w:asciiTheme="majorBidi" w:hAnsiTheme="majorBidi" w:cstheme="majorBidi"/>
          <w:i/>
          <w:iCs/>
          <w:color w:val="002060"/>
          <w:sz w:val="22"/>
          <w:szCs w:val="22"/>
        </w:rPr>
        <w:t xml:space="preserve"> Journal of Information Management</w:t>
      </w:r>
      <w:r>
        <w:rPr>
          <w:rFonts w:asciiTheme="majorBidi" w:hAnsiTheme="majorBidi" w:cstheme="majorBidi"/>
          <w:color w:val="002060"/>
          <w:sz w:val="22"/>
          <w:szCs w:val="22"/>
        </w:rPr>
        <w:t xml:space="preserve">. </w:t>
      </w:r>
      <w:hyperlink r:id="rId74" w:history="1">
        <w:r w:rsidRPr="00F748AC">
          <w:rPr>
            <w:rStyle w:val="Hyperlink"/>
            <w:sz w:val="22"/>
            <w:szCs w:val="22"/>
          </w:rPr>
          <w:t>https://www.emerald.com/insight/content/doi/10.1108/AJIM-11-2019-0313/full/html</w:t>
        </w:r>
      </w:hyperlink>
    </w:p>
    <w:p w14:paraId="58AB47F5" w14:textId="77777777" w:rsidR="006957CE" w:rsidRPr="007073C5" w:rsidRDefault="006957CE" w:rsidP="009B58C0">
      <w:pPr>
        <w:tabs>
          <w:tab w:val="left" w:pos="340"/>
          <w:tab w:val="left" w:pos="2438"/>
        </w:tabs>
        <w:rPr>
          <w:rFonts w:asciiTheme="majorBidi" w:hAnsiTheme="majorBidi" w:cstheme="majorBidi"/>
          <w:color w:val="002060"/>
          <w:sz w:val="22"/>
          <w:szCs w:val="22"/>
          <w:rtl/>
        </w:rPr>
      </w:pPr>
    </w:p>
    <w:p w14:paraId="3DF4650F" w14:textId="77777777" w:rsidR="008463F8" w:rsidRPr="007073C5" w:rsidRDefault="008463F8" w:rsidP="008463F8">
      <w:pPr>
        <w:tabs>
          <w:tab w:val="left" w:pos="340"/>
          <w:tab w:val="left" w:pos="2438"/>
        </w:tabs>
        <w:rPr>
          <w:rFonts w:asciiTheme="majorBidi" w:hAnsiTheme="majorBidi" w:cstheme="majorBidi"/>
          <w:b/>
          <w:bCs/>
          <w:color w:val="002060"/>
          <w:sz w:val="22"/>
          <w:szCs w:val="22"/>
          <w:rtl/>
        </w:rPr>
      </w:pPr>
      <w:r w:rsidRPr="007073C5">
        <w:rPr>
          <w:rFonts w:asciiTheme="majorBidi" w:hAnsiTheme="majorBidi" w:cstheme="majorBidi"/>
          <w:b/>
          <w:bCs/>
          <w:color w:val="002060"/>
          <w:sz w:val="22"/>
          <w:szCs w:val="22"/>
          <w:rtl/>
        </w:rPr>
        <w:t>ה.</w:t>
      </w:r>
      <w:r w:rsidRPr="007073C5">
        <w:rPr>
          <w:rFonts w:asciiTheme="majorBidi" w:hAnsiTheme="majorBidi" w:cstheme="majorBidi"/>
          <w:color w:val="002060"/>
          <w:sz w:val="22"/>
          <w:szCs w:val="22"/>
          <w:rtl/>
        </w:rPr>
        <w:t xml:space="preserve"> </w:t>
      </w:r>
      <w:r w:rsidRPr="007073C5">
        <w:rPr>
          <w:rFonts w:asciiTheme="majorBidi" w:hAnsiTheme="majorBidi" w:cstheme="majorBidi"/>
          <w:b/>
          <w:bCs/>
          <w:color w:val="002060"/>
          <w:sz w:val="22"/>
          <w:szCs w:val="22"/>
          <w:rtl/>
        </w:rPr>
        <w:t>מתפיסת הממשל הזמין לתפיסת הממשל הפתוח</w:t>
      </w:r>
    </w:p>
    <w:p w14:paraId="63D5CF3B" w14:textId="77777777" w:rsidR="00DE2A1F" w:rsidRPr="007073C5" w:rsidRDefault="00924025" w:rsidP="008463F8">
      <w:pPr>
        <w:tabs>
          <w:tab w:val="left" w:pos="340"/>
          <w:tab w:val="left" w:pos="2438"/>
        </w:tabs>
        <w:rPr>
          <w:rFonts w:asciiTheme="majorBidi" w:hAnsiTheme="majorBidi" w:cstheme="majorBidi"/>
          <w:color w:val="002060"/>
          <w:sz w:val="22"/>
          <w:szCs w:val="22"/>
          <w:rtl/>
        </w:rPr>
      </w:pPr>
      <w:r w:rsidRPr="007073C5">
        <w:rPr>
          <w:rFonts w:asciiTheme="majorBidi" w:hAnsiTheme="majorBidi" w:cstheme="majorBidi"/>
          <w:b/>
          <w:bCs/>
          <w:color w:val="002060"/>
          <w:sz w:val="22"/>
          <w:szCs w:val="22"/>
          <w:rtl/>
        </w:rPr>
        <w:lastRenderedPageBreak/>
        <w:t xml:space="preserve">@ </w:t>
      </w:r>
      <w:r w:rsidR="00DE2A1F" w:rsidRPr="007073C5">
        <w:rPr>
          <w:rFonts w:asciiTheme="majorBidi" w:hAnsiTheme="majorBidi" w:cstheme="majorBidi"/>
          <w:color w:val="002060"/>
          <w:sz w:val="22"/>
          <w:szCs w:val="22"/>
          <w:rtl/>
        </w:rPr>
        <w:t xml:space="preserve">אתר מאגרי המידע הממשלתיים - </w:t>
      </w:r>
      <w:hyperlink r:id="rId75" w:history="1">
        <w:r w:rsidR="00DE2A1F" w:rsidRPr="007073C5">
          <w:rPr>
            <w:rStyle w:val="Hyperlink"/>
            <w:rFonts w:asciiTheme="majorBidi" w:hAnsiTheme="majorBidi" w:cstheme="majorBidi"/>
            <w:color w:val="002060"/>
            <w:sz w:val="22"/>
            <w:szCs w:val="22"/>
          </w:rPr>
          <w:t>https://data.gov.il</w:t>
        </w:r>
      </w:hyperlink>
      <w:r w:rsidR="00DE2A1F" w:rsidRPr="007073C5">
        <w:rPr>
          <w:rFonts w:asciiTheme="majorBidi" w:hAnsiTheme="majorBidi" w:cstheme="majorBidi"/>
          <w:color w:val="002060"/>
          <w:sz w:val="22"/>
          <w:szCs w:val="22"/>
          <w:rtl/>
        </w:rPr>
        <w:t xml:space="preserve"> </w:t>
      </w:r>
    </w:p>
    <w:p w14:paraId="1C7C0206" w14:textId="77777777" w:rsidR="00DE2A1F" w:rsidRPr="007073C5" w:rsidRDefault="00924025" w:rsidP="008463F8">
      <w:pPr>
        <w:tabs>
          <w:tab w:val="left" w:pos="340"/>
          <w:tab w:val="left" w:pos="2438"/>
        </w:tabs>
        <w:rPr>
          <w:rFonts w:asciiTheme="majorBidi" w:hAnsiTheme="majorBidi" w:cstheme="majorBidi"/>
          <w:color w:val="002060"/>
          <w:sz w:val="22"/>
          <w:szCs w:val="22"/>
          <w:rtl/>
        </w:rPr>
      </w:pPr>
      <w:r w:rsidRPr="007073C5">
        <w:rPr>
          <w:rFonts w:asciiTheme="majorBidi" w:hAnsiTheme="majorBidi" w:cstheme="majorBidi"/>
          <w:b/>
          <w:bCs/>
          <w:color w:val="002060"/>
          <w:sz w:val="22"/>
          <w:szCs w:val="22"/>
          <w:rtl/>
        </w:rPr>
        <w:t xml:space="preserve">@ </w:t>
      </w:r>
      <w:r w:rsidR="00DE2A1F" w:rsidRPr="007073C5">
        <w:rPr>
          <w:rFonts w:asciiTheme="majorBidi" w:hAnsiTheme="majorBidi" w:cstheme="majorBidi"/>
          <w:color w:val="002060"/>
          <w:sz w:val="22"/>
          <w:szCs w:val="22"/>
          <w:rtl/>
        </w:rPr>
        <w:t xml:space="preserve">היחידה לחופש המידע - </w:t>
      </w:r>
      <w:hyperlink r:id="rId76" w:history="1">
        <w:r w:rsidR="00DE2A1F" w:rsidRPr="007073C5">
          <w:rPr>
            <w:rStyle w:val="Hyperlink"/>
            <w:rFonts w:asciiTheme="majorBidi" w:hAnsiTheme="majorBidi" w:cstheme="majorBidi"/>
            <w:color w:val="002060"/>
            <w:sz w:val="22"/>
            <w:szCs w:val="22"/>
          </w:rPr>
          <w:t>https://foi.gov.il</w:t>
        </w:r>
      </w:hyperlink>
      <w:r w:rsidR="00DE2A1F" w:rsidRPr="007073C5">
        <w:rPr>
          <w:rFonts w:asciiTheme="majorBidi" w:hAnsiTheme="majorBidi" w:cstheme="majorBidi"/>
          <w:color w:val="002060"/>
          <w:sz w:val="22"/>
          <w:szCs w:val="22"/>
          <w:rtl/>
        </w:rPr>
        <w:t xml:space="preserve"> </w:t>
      </w:r>
    </w:p>
    <w:p w14:paraId="5C664FC2" w14:textId="77777777" w:rsidR="009C1887" w:rsidRPr="007073C5" w:rsidRDefault="009C1887" w:rsidP="008463F8">
      <w:pPr>
        <w:tabs>
          <w:tab w:val="left" w:pos="340"/>
          <w:tab w:val="left" w:pos="2438"/>
        </w:tabs>
        <w:rPr>
          <w:rFonts w:asciiTheme="majorBidi" w:hAnsiTheme="majorBidi" w:cstheme="majorBidi"/>
          <w:color w:val="002060"/>
          <w:sz w:val="22"/>
          <w:szCs w:val="22"/>
          <w:rtl/>
        </w:rPr>
      </w:pPr>
      <w:r w:rsidRPr="007073C5">
        <w:rPr>
          <w:rFonts w:asciiTheme="majorBidi" w:hAnsiTheme="majorBidi" w:cstheme="majorBidi"/>
          <w:b/>
          <w:bCs/>
          <w:color w:val="002060"/>
          <w:sz w:val="22"/>
          <w:szCs w:val="22"/>
          <w:rtl/>
        </w:rPr>
        <w:t xml:space="preserve">@ </w:t>
      </w:r>
      <w:r w:rsidRPr="007073C5">
        <w:rPr>
          <w:rFonts w:asciiTheme="majorBidi" w:hAnsiTheme="majorBidi" w:cstheme="majorBidi"/>
          <w:color w:val="002060"/>
          <w:sz w:val="22"/>
          <w:szCs w:val="22"/>
          <w:rtl/>
        </w:rPr>
        <w:t xml:space="preserve">אתר "המעטפה"- מזכירות הממשלה </w:t>
      </w:r>
      <w:hyperlink r:id="rId77" w:history="1">
        <w:r w:rsidRPr="007073C5">
          <w:rPr>
            <w:rStyle w:val="Hyperlink"/>
            <w:rFonts w:asciiTheme="majorBidi" w:hAnsiTheme="majorBidi" w:cstheme="majorBidi"/>
            <w:color w:val="002060"/>
            <w:sz w:val="22"/>
            <w:szCs w:val="22"/>
          </w:rPr>
          <w:t>http://www.pmo.gov.il/SECRETARY/Pages/secretarial.aspx</w:t>
        </w:r>
      </w:hyperlink>
      <w:r w:rsidRPr="007073C5">
        <w:rPr>
          <w:rFonts w:asciiTheme="majorBidi" w:hAnsiTheme="majorBidi" w:cstheme="majorBidi"/>
          <w:color w:val="002060"/>
          <w:sz w:val="22"/>
          <w:szCs w:val="22"/>
          <w:rtl/>
        </w:rPr>
        <w:t xml:space="preserve"> </w:t>
      </w:r>
    </w:p>
    <w:p w14:paraId="5C0EAC6D" w14:textId="77777777" w:rsidR="006171E4" w:rsidRPr="007073C5" w:rsidRDefault="006171E4" w:rsidP="008463F8">
      <w:pPr>
        <w:tabs>
          <w:tab w:val="left" w:pos="340"/>
          <w:tab w:val="left" w:pos="2438"/>
        </w:tabs>
        <w:rPr>
          <w:rFonts w:asciiTheme="majorBidi" w:hAnsiTheme="majorBidi" w:cstheme="majorBidi"/>
          <w:color w:val="002060"/>
          <w:sz w:val="22"/>
          <w:szCs w:val="22"/>
          <w:rtl/>
        </w:rPr>
      </w:pPr>
      <w:r w:rsidRPr="007073C5">
        <w:rPr>
          <w:rFonts w:asciiTheme="majorBidi" w:hAnsiTheme="majorBidi" w:cstheme="majorBidi"/>
          <w:b/>
          <w:bCs/>
          <w:color w:val="002060"/>
          <w:sz w:val="22"/>
          <w:szCs w:val="22"/>
          <w:rtl/>
        </w:rPr>
        <w:t>@</w:t>
      </w:r>
      <w:r w:rsidRPr="007073C5">
        <w:rPr>
          <w:rFonts w:asciiTheme="majorBidi" w:hAnsiTheme="majorBidi" w:cstheme="majorBidi"/>
          <w:color w:val="002060"/>
          <w:sz w:val="22"/>
          <w:szCs w:val="22"/>
          <w:rtl/>
        </w:rPr>
        <w:t xml:space="preserve"> מיפוי מאגרי מידע במשרדי ממשלה - </w:t>
      </w:r>
      <w:hyperlink r:id="rId78" w:history="1">
        <w:r w:rsidRPr="007073C5">
          <w:rPr>
            <w:rStyle w:val="Hyperlink"/>
            <w:rFonts w:asciiTheme="majorBidi" w:hAnsiTheme="majorBidi" w:cstheme="majorBidi"/>
            <w:color w:val="002060"/>
            <w:sz w:val="22"/>
            <w:szCs w:val="22"/>
          </w:rPr>
          <w:t>https://data.gov.il/dataset/datasetlist</w:t>
        </w:r>
      </w:hyperlink>
      <w:r w:rsidRPr="007073C5">
        <w:rPr>
          <w:rFonts w:asciiTheme="majorBidi" w:hAnsiTheme="majorBidi" w:cstheme="majorBidi"/>
          <w:color w:val="002060"/>
          <w:sz w:val="22"/>
          <w:szCs w:val="22"/>
          <w:rtl/>
        </w:rPr>
        <w:t xml:space="preserve"> </w:t>
      </w:r>
    </w:p>
    <w:p w14:paraId="39F9C177" w14:textId="77777777" w:rsidR="002523B0" w:rsidRPr="007073C5" w:rsidRDefault="00924025" w:rsidP="002523B0">
      <w:pPr>
        <w:tabs>
          <w:tab w:val="left" w:pos="340"/>
          <w:tab w:val="left" w:pos="2438"/>
        </w:tabs>
        <w:bidi w:val="0"/>
        <w:rPr>
          <w:rFonts w:asciiTheme="majorBidi" w:hAnsiTheme="majorBidi" w:cstheme="majorBidi"/>
          <w:color w:val="002060"/>
          <w:sz w:val="22"/>
          <w:szCs w:val="22"/>
        </w:rPr>
      </w:pPr>
      <w:r w:rsidRPr="007073C5">
        <w:rPr>
          <w:rFonts w:asciiTheme="majorBidi" w:hAnsiTheme="majorBidi" w:cstheme="majorBidi"/>
          <w:b/>
          <w:bCs/>
          <w:color w:val="002060"/>
          <w:sz w:val="22"/>
          <w:szCs w:val="22"/>
          <w:rtl/>
        </w:rPr>
        <w:t>@</w:t>
      </w:r>
      <w:r w:rsidRPr="007073C5">
        <w:rPr>
          <w:rFonts w:asciiTheme="majorBidi" w:hAnsiTheme="majorBidi" w:cstheme="majorBidi"/>
          <w:b/>
          <w:bCs/>
          <w:color w:val="002060"/>
          <w:sz w:val="22"/>
          <w:szCs w:val="22"/>
        </w:rPr>
        <w:t xml:space="preserve"> </w:t>
      </w:r>
      <w:r w:rsidR="002523B0" w:rsidRPr="007073C5">
        <w:rPr>
          <w:rFonts w:asciiTheme="majorBidi" w:hAnsiTheme="majorBidi" w:cstheme="majorBidi"/>
          <w:color w:val="002060"/>
          <w:sz w:val="22"/>
          <w:szCs w:val="22"/>
        </w:rPr>
        <w:t>OGD – Open Government Data</w:t>
      </w:r>
    </w:p>
    <w:p w14:paraId="3D7FD357" w14:textId="77777777" w:rsidR="002523B0" w:rsidRPr="007073C5" w:rsidRDefault="00924025" w:rsidP="002523B0">
      <w:pPr>
        <w:tabs>
          <w:tab w:val="left" w:pos="340"/>
          <w:tab w:val="left" w:pos="2438"/>
        </w:tabs>
        <w:bidi w:val="0"/>
        <w:rPr>
          <w:rFonts w:asciiTheme="majorBidi" w:hAnsiTheme="majorBidi" w:cstheme="majorBidi"/>
          <w:b/>
          <w:bCs/>
          <w:color w:val="002060"/>
          <w:sz w:val="22"/>
          <w:szCs w:val="22"/>
        </w:rPr>
      </w:pPr>
      <w:r w:rsidRPr="007073C5">
        <w:rPr>
          <w:rFonts w:asciiTheme="majorBidi" w:hAnsiTheme="majorBidi" w:cstheme="majorBidi"/>
          <w:b/>
          <w:bCs/>
          <w:color w:val="002060"/>
          <w:sz w:val="22"/>
          <w:szCs w:val="22"/>
          <w:rtl/>
        </w:rPr>
        <w:t>@</w:t>
      </w:r>
      <w:r w:rsidRPr="007073C5">
        <w:rPr>
          <w:rFonts w:asciiTheme="majorBidi" w:hAnsiTheme="majorBidi" w:cstheme="majorBidi"/>
          <w:b/>
          <w:bCs/>
          <w:color w:val="002060"/>
          <w:sz w:val="22"/>
          <w:szCs w:val="22"/>
        </w:rPr>
        <w:t xml:space="preserve"> </w:t>
      </w:r>
      <w:r w:rsidR="002523B0" w:rsidRPr="007073C5">
        <w:rPr>
          <w:rFonts w:asciiTheme="majorBidi" w:hAnsiTheme="majorBidi" w:cstheme="majorBidi"/>
          <w:color w:val="002060"/>
          <w:sz w:val="22"/>
          <w:szCs w:val="22"/>
        </w:rPr>
        <w:t xml:space="preserve">Tracking the State of Open Government Data - </w:t>
      </w:r>
      <w:hyperlink r:id="rId79" w:history="1">
        <w:r w:rsidR="002523B0" w:rsidRPr="007073C5">
          <w:rPr>
            <w:rStyle w:val="Hyperlink"/>
            <w:rFonts w:asciiTheme="majorBidi" w:hAnsiTheme="majorBidi" w:cstheme="majorBidi"/>
            <w:color w:val="002060"/>
            <w:sz w:val="22"/>
            <w:szCs w:val="22"/>
          </w:rPr>
          <w:t>http://index.okfn.org</w:t>
        </w:r>
      </w:hyperlink>
      <w:r w:rsidR="002523B0" w:rsidRPr="007073C5">
        <w:rPr>
          <w:rFonts w:asciiTheme="majorBidi" w:hAnsiTheme="majorBidi" w:cstheme="majorBidi"/>
          <w:b/>
          <w:bCs/>
          <w:color w:val="002060"/>
          <w:sz w:val="22"/>
          <w:szCs w:val="22"/>
        </w:rPr>
        <w:t xml:space="preserve"> </w:t>
      </w:r>
    </w:p>
    <w:p w14:paraId="6BDB73AA" w14:textId="77777777" w:rsidR="001B526D" w:rsidRPr="007073C5" w:rsidRDefault="00924025" w:rsidP="00924025">
      <w:pPr>
        <w:tabs>
          <w:tab w:val="left" w:pos="340"/>
          <w:tab w:val="left" w:pos="2438"/>
        </w:tabs>
        <w:bidi w:val="0"/>
        <w:rPr>
          <w:rFonts w:asciiTheme="majorBidi" w:hAnsiTheme="majorBidi" w:cstheme="majorBidi"/>
          <w:color w:val="002060"/>
          <w:sz w:val="22"/>
          <w:szCs w:val="22"/>
        </w:rPr>
      </w:pPr>
      <w:r w:rsidRPr="007073C5">
        <w:rPr>
          <w:rFonts w:asciiTheme="majorBidi" w:hAnsiTheme="majorBidi" w:cstheme="majorBidi"/>
          <w:b/>
          <w:bCs/>
          <w:color w:val="002060"/>
          <w:sz w:val="22"/>
          <w:szCs w:val="22"/>
          <w:rtl/>
        </w:rPr>
        <w:t>@</w:t>
      </w:r>
      <w:r w:rsidRPr="007073C5">
        <w:rPr>
          <w:rFonts w:asciiTheme="majorBidi" w:hAnsiTheme="majorBidi" w:cstheme="majorBidi"/>
          <w:b/>
          <w:bCs/>
          <w:color w:val="002060"/>
          <w:sz w:val="22"/>
          <w:szCs w:val="22"/>
        </w:rPr>
        <w:t xml:space="preserve"> </w:t>
      </w:r>
      <w:r w:rsidR="001B526D" w:rsidRPr="007073C5">
        <w:rPr>
          <w:rFonts w:asciiTheme="majorBidi" w:hAnsiTheme="majorBidi" w:cstheme="majorBidi"/>
          <w:color w:val="002060"/>
          <w:sz w:val="22"/>
          <w:szCs w:val="22"/>
        </w:rPr>
        <w:t>Data USA</w:t>
      </w:r>
      <w:r w:rsidRPr="007073C5">
        <w:rPr>
          <w:rFonts w:asciiTheme="majorBidi" w:hAnsiTheme="majorBidi" w:cstheme="majorBidi"/>
          <w:color w:val="002060"/>
          <w:sz w:val="22"/>
          <w:szCs w:val="22"/>
        </w:rPr>
        <w:t>:</w:t>
      </w:r>
      <w:r w:rsidR="001B526D" w:rsidRPr="007073C5">
        <w:rPr>
          <w:rFonts w:asciiTheme="majorBidi" w:hAnsiTheme="majorBidi" w:cstheme="majorBidi"/>
          <w:color w:val="002060"/>
          <w:sz w:val="22"/>
          <w:szCs w:val="22"/>
        </w:rPr>
        <w:t xml:space="preserve"> The most comprehensive visualization of US public data - </w:t>
      </w:r>
      <w:hyperlink r:id="rId80" w:history="1">
        <w:r w:rsidR="001B526D" w:rsidRPr="007073C5">
          <w:rPr>
            <w:rStyle w:val="Hyperlink"/>
            <w:rFonts w:asciiTheme="majorBidi" w:hAnsiTheme="majorBidi" w:cstheme="majorBidi"/>
            <w:color w:val="002060"/>
            <w:sz w:val="22"/>
            <w:szCs w:val="22"/>
          </w:rPr>
          <w:t>http://datausa.io/</w:t>
        </w:r>
      </w:hyperlink>
      <w:r w:rsidR="001B526D" w:rsidRPr="007073C5">
        <w:rPr>
          <w:rFonts w:asciiTheme="majorBidi" w:hAnsiTheme="majorBidi" w:cstheme="majorBidi"/>
          <w:color w:val="002060"/>
          <w:sz w:val="22"/>
          <w:szCs w:val="22"/>
        </w:rPr>
        <w:t xml:space="preserve"> </w:t>
      </w:r>
    </w:p>
    <w:p w14:paraId="5CF13066" w14:textId="77777777" w:rsidR="002523B0" w:rsidRPr="007073C5" w:rsidRDefault="00924025" w:rsidP="00DE2A1F">
      <w:pPr>
        <w:tabs>
          <w:tab w:val="left" w:pos="340"/>
          <w:tab w:val="left" w:pos="2438"/>
        </w:tabs>
        <w:bidi w:val="0"/>
        <w:rPr>
          <w:rFonts w:asciiTheme="majorBidi" w:hAnsiTheme="majorBidi" w:cstheme="majorBidi"/>
          <w:color w:val="002060"/>
          <w:sz w:val="22"/>
          <w:szCs w:val="22"/>
        </w:rPr>
      </w:pPr>
      <w:r w:rsidRPr="007073C5">
        <w:rPr>
          <w:rFonts w:asciiTheme="majorBidi" w:hAnsiTheme="majorBidi" w:cstheme="majorBidi"/>
          <w:b/>
          <w:bCs/>
          <w:color w:val="002060"/>
          <w:sz w:val="22"/>
          <w:szCs w:val="22"/>
          <w:rtl/>
        </w:rPr>
        <w:t>@</w:t>
      </w:r>
      <w:r w:rsidRPr="007073C5">
        <w:rPr>
          <w:rFonts w:asciiTheme="majorBidi" w:hAnsiTheme="majorBidi" w:cstheme="majorBidi"/>
          <w:b/>
          <w:bCs/>
          <w:color w:val="002060"/>
          <w:sz w:val="22"/>
          <w:szCs w:val="22"/>
        </w:rPr>
        <w:t xml:space="preserve"> </w:t>
      </w:r>
      <w:r w:rsidR="00DE2A1F" w:rsidRPr="007073C5">
        <w:rPr>
          <w:rFonts w:asciiTheme="majorBidi" w:hAnsiTheme="majorBidi" w:cstheme="majorBidi"/>
          <w:color w:val="002060"/>
          <w:sz w:val="22"/>
          <w:szCs w:val="22"/>
        </w:rPr>
        <w:t xml:space="preserve">The Home of the U.S Government’s Open Data - </w:t>
      </w:r>
      <w:hyperlink r:id="rId81" w:history="1">
        <w:r w:rsidR="00DE2A1F" w:rsidRPr="007073C5">
          <w:rPr>
            <w:rStyle w:val="Hyperlink"/>
            <w:rFonts w:asciiTheme="majorBidi" w:hAnsiTheme="majorBidi" w:cstheme="majorBidi"/>
            <w:color w:val="002060"/>
            <w:sz w:val="22"/>
            <w:szCs w:val="22"/>
          </w:rPr>
          <w:t>http://www.data.gov/</w:t>
        </w:r>
      </w:hyperlink>
      <w:r w:rsidR="00DE2A1F" w:rsidRPr="007073C5">
        <w:rPr>
          <w:rFonts w:asciiTheme="majorBidi" w:hAnsiTheme="majorBidi" w:cstheme="majorBidi"/>
          <w:color w:val="002060"/>
          <w:sz w:val="22"/>
          <w:szCs w:val="22"/>
        </w:rPr>
        <w:t xml:space="preserve"> </w:t>
      </w:r>
    </w:p>
    <w:p w14:paraId="2BDAABC5" w14:textId="77777777" w:rsidR="00DE2A1F" w:rsidRPr="007073C5" w:rsidRDefault="00924025" w:rsidP="00DE2A1F">
      <w:pPr>
        <w:tabs>
          <w:tab w:val="left" w:pos="340"/>
          <w:tab w:val="left" w:pos="2438"/>
        </w:tabs>
        <w:bidi w:val="0"/>
        <w:rPr>
          <w:rFonts w:asciiTheme="majorBidi" w:hAnsiTheme="majorBidi" w:cstheme="majorBidi"/>
          <w:color w:val="002060"/>
          <w:sz w:val="22"/>
          <w:szCs w:val="22"/>
        </w:rPr>
      </w:pPr>
      <w:r w:rsidRPr="007073C5">
        <w:rPr>
          <w:rFonts w:asciiTheme="majorBidi" w:hAnsiTheme="majorBidi" w:cstheme="majorBidi"/>
          <w:b/>
          <w:bCs/>
          <w:color w:val="002060"/>
          <w:sz w:val="22"/>
          <w:szCs w:val="22"/>
          <w:rtl/>
        </w:rPr>
        <w:t>@</w:t>
      </w:r>
      <w:r w:rsidRPr="007073C5">
        <w:rPr>
          <w:rFonts w:asciiTheme="majorBidi" w:hAnsiTheme="majorBidi" w:cstheme="majorBidi"/>
          <w:b/>
          <w:bCs/>
          <w:color w:val="002060"/>
          <w:sz w:val="22"/>
          <w:szCs w:val="22"/>
        </w:rPr>
        <w:t xml:space="preserve"> </w:t>
      </w:r>
      <w:r w:rsidR="00DE2A1F" w:rsidRPr="007073C5">
        <w:rPr>
          <w:rFonts w:asciiTheme="majorBidi" w:hAnsiTheme="majorBidi" w:cstheme="majorBidi"/>
          <w:color w:val="002060"/>
          <w:sz w:val="22"/>
          <w:szCs w:val="22"/>
        </w:rPr>
        <w:t xml:space="preserve">European Data Portal - </w:t>
      </w:r>
      <w:hyperlink r:id="rId82" w:history="1">
        <w:r w:rsidR="00DE2A1F" w:rsidRPr="007073C5">
          <w:rPr>
            <w:rStyle w:val="Hyperlink"/>
            <w:rFonts w:asciiTheme="majorBidi" w:hAnsiTheme="majorBidi" w:cstheme="majorBidi"/>
            <w:color w:val="002060"/>
            <w:sz w:val="22"/>
            <w:szCs w:val="22"/>
          </w:rPr>
          <w:t>http://www.europeandataportal.eu/</w:t>
        </w:r>
      </w:hyperlink>
      <w:r w:rsidR="00DE2A1F" w:rsidRPr="007073C5">
        <w:rPr>
          <w:rFonts w:asciiTheme="majorBidi" w:hAnsiTheme="majorBidi" w:cstheme="majorBidi"/>
          <w:color w:val="002060"/>
          <w:sz w:val="22"/>
          <w:szCs w:val="22"/>
        </w:rPr>
        <w:t xml:space="preserve"> </w:t>
      </w:r>
    </w:p>
    <w:p w14:paraId="7EFC81EC" w14:textId="77777777" w:rsidR="005A6A9F" w:rsidRPr="007073C5" w:rsidRDefault="005A6A9F" w:rsidP="005A6A9F">
      <w:pPr>
        <w:tabs>
          <w:tab w:val="left" w:pos="340"/>
          <w:tab w:val="left" w:pos="2438"/>
        </w:tabs>
        <w:bidi w:val="0"/>
        <w:rPr>
          <w:rFonts w:asciiTheme="majorBidi" w:hAnsiTheme="majorBidi" w:cstheme="majorBidi"/>
          <w:color w:val="002060"/>
          <w:sz w:val="22"/>
          <w:szCs w:val="22"/>
        </w:rPr>
      </w:pPr>
      <w:r w:rsidRPr="007073C5">
        <w:rPr>
          <w:rFonts w:asciiTheme="majorBidi" w:hAnsiTheme="majorBidi" w:cstheme="majorBidi"/>
          <w:b/>
          <w:bCs/>
          <w:color w:val="002060"/>
          <w:sz w:val="22"/>
          <w:szCs w:val="22"/>
        </w:rPr>
        <w:t xml:space="preserve">@ </w:t>
      </w:r>
      <w:r w:rsidRPr="007073C5">
        <w:rPr>
          <w:rFonts w:asciiTheme="majorBidi" w:hAnsiTheme="majorBidi" w:cstheme="majorBidi"/>
          <w:color w:val="002060"/>
          <w:sz w:val="22"/>
          <w:szCs w:val="22"/>
        </w:rPr>
        <w:t xml:space="preserve">Google dataset Search Beta - </w:t>
      </w:r>
      <w:hyperlink r:id="rId83" w:history="1">
        <w:r w:rsidRPr="007073C5">
          <w:rPr>
            <w:rStyle w:val="Hyperlink"/>
            <w:rFonts w:asciiTheme="majorBidi" w:hAnsiTheme="majorBidi" w:cstheme="majorBidi"/>
            <w:color w:val="002060"/>
            <w:sz w:val="22"/>
            <w:szCs w:val="22"/>
          </w:rPr>
          <w:t>https://toolbox.google.com/datasetsearch</w:t>
        </w:r>
      </w:hyperlink>
      <w:r w:rsidRPr="007073C5">
        <w:rPr>
          <w:rFonts w:asciiTheme="majorBidi" w:hAnsiTheme="majorBidi" w:cstheme="majorBidi"/>
          <w:color w:val="002060"/>
          <w:sz w:val="22"/>
          <w:szCs w:val="22"/>
        </w:rPr>
        <w:t xml:space="preserve"> </w:t>
      </w:r>
    </w:p>
    <w:p w14:paraId="38114760" w14:textId="77777777" w:rsidR="00D22E7F" w:rsidRPr="007073C5" w:rsidRDefault="00D22E7F" w:rsidP="00D22E7F">
      <w:pPr>
        <w:tabs>
          <w:tab w:val="left" w:pos="340"/>
          <w:tab w:val="left" w:pos="2438"/>
        </w:tabs>
        <w:bidi w:val="0"/>
        <w:rPr>
          <w:rFonts w:asciiTheme="majorBidi" w:hAnsiTheme="majorBidi" w:cstheme="majorBidi"/>
          <w:color w:val="002060"/>
          <w:sz w:val="22"/>
          <w:szCs w:val="22"/>
        </w:rPr>
      </w:pPr>
      <w:r w:rsidRPr="007073C5">
        <w:rPr>
          <w:rFonts w:asciiTheme="majorBidi" w:hAnsiTheme="majorBidi" w:cstheme="majorBidi"/>
          <w:b/>
          <w:bCs/>
          <w:color w:val="002060"/>
          <w:sz w:val="22"/>
          <w:szCs w:val="22"/>
        </w:rPr>
        <w:t xml:space="preserve">@ </w:t>
      </w:r>
      <w:r w:rsidRPr="007073C5">
        <w:rPr>
          <w:rFonts w:asciiTheme="majorBidi" w:hAnsiTheme="majorBidi" w:cstheme="majorBidi"/>
          <w:color w:val="002060"/>
          <w:sz w:val="22"/>
          <w:szCs w:val="22"/>
        </w:rPr>
        <w:t xml:space="preserve">The Gov Lab - </w:t>
      </w:r>
      <w:hyperlink r:id="rId84" w:history="1">
        <w:r w:rsidRPr="007073C5">
          <w:rPr>
            <w:rStyle w:val="Hyperlink"/>
            <w:rFonts w:asciiTheme="majorBidi" w:hAnsiTheme="majorBidi" w:cstheme="majorBidi"/>
            <w:color w:val="002060"/>
            <w:sz w:val="22"/>
            <w:szCs w:val="22"/>
          </w:rPr>
          <w:t>http://www.thegovlab.org/</w:t>
        </w:r>
      </w:hyperlink>
      <w:r w:rsidRPr="007073C5">
        <w:rPr>
          <w:rFonts w:asciiTheme="majorBidi" w:hAnsiTheme="majorBidi" w:cstheme="majorBidi"/>
          <w:color w:val="002060"/>
          <w:sz w:val="22"/>
          <w:szCs w:val="22"/>
        </w:rPr>
        <w:t xml:space="preserve"> </w:t>
      </w:r>
    </w:p>
    <w:p w14:paraId="09EC0578" w14:textId="77777777" w:rsidR="008000E5" w:rsidRPr="007073C5" w:rsidRDefault="008000E5" w:rsidP="009B58C0">
      <w:pPr>
        <w:tabs>
          <w:tab w:val="left" w:pos="340"/>
          <w:tab w:val="left" w:pos="2438"/>
        </w:tabs>
        <w:rPr>
          <w:rFonts w:asciiTheme="majorBidi" w:hAnsiTheme="majorBidi" w:cstheme="majorBidi"/>
          <w:color w:val="002060"/>
          <w:sz w:val="22"/>
          <w:szCs w:val="22"/>
          <w:rtl/>
        </w:rPr>
      </w:pPr>
    </w:p>
    <w:p w14:paraId="3E9A8D08" w14:textId="24194EF9" w:rsidR="007D4DFB" w:rsidRPr="007073C5" w:rsidRDefault="007D4DFB" w:rsidP="009B58C0">
      <w:pPr>
        <w:tabs>
          <w:tab w:val="left" w:pos="340"/>
          <w:tab w:val="left" w:pos="2438"/>
        </w:tabs>
        <w:rPr>
          <w:rFonts w:asciiTheme="majorBidi" w:hAnsiTheme="majorBidi" w:cstheme="majorBidi"/>
          <w:color w:val="002060"/>
          <w:sz w:val="22"/>
          <w:szCs w:val="22"/>
          <w:rtl/>
        </w:rPr>
      </w:pPr>
      <w:proofErr w:type="spellStart"/>
      <w:r w:rsidRPr="007073C5">
        <w:rPr>
          <w:rFonts w:asciiTheme="majorBidi" w:hAnsiTheme="majorBidi" w:cstheme="majorBidi"/>
          <w:color w:val="002060"/>
          <w:sz w:val="22"/>
          <w:szCs w:val="22"/>
          <w:rtl/>
        </w:rPr>
        <w:t>ארידור</w:t>
      </w:r>
      <w:proofErr w:type="spellEnd"/>
      <w:r w:rsidRPr="007073C5">
        <w:rPr>
          <w:rFonts w:asciiTheme="majorBidi" w:hAnsiTheme="majorBidi" w:cstheme="majorBidi"/>
          <w:color w:val="002060"/>
          <w:sz w:val="22"/>
          <w:szCs w:val="22"/>
          <w:rtl/>
        </w:rPr>
        <w:t>-הרשקוביץ, ר</w:t>
      </w:r>
      <w:r w:rsidR="00FF57F1" w:rsidRPr="007073C5">
        <w:rPr>
          <w:rFonts w:asciiTheme="majorBidi" w:hAnsiTheme="majorBidi" w:cstheme="majorBidi" w:hint="cs"/>
          <w:color w:val="002060"/>
          <w:sz w:val="22"/>
          <w:szCs w:val="22"/>
          <w:rtl/>
        </w:rPr>
        <w:t>'</w:t>
      </w:r>
      <w:r w:rsidRPr="007073C5">
        <w:rPr>
          <w:rFonts w:asciiTheme="majorBidi" w:hAnsiTheme="majorBidi" w:cstheme="majorBidi"/>
          <w:color w:val="002060"/>
          <w:sz w:val="22"/>
          <w:szCs w:val="22"/>
          <w:rtl/>
        </w:rPr>
        <w:t xml:space="preserve"> ושוורץ-</w:t>
      </w:r>
      <w:proofErr w:type="spellStart"/>
      <w:r w:rsidRPr="007073C5">
        <w:rPr>
          <w:rFonts w:asciiTheme="majorBidi" w:hAnsiTheme="majorBidi" w:cstheme="majorBidi"/>
          <w:color w:val="002060"/>
          <w:sz w:val="22"/>
          <w:szCs w:val="22"/>
          <w:rtl/>
        </w:rPr>
        <w:t>אלטשולר</w:t>
      </w:r>
      <w:proofErr w:type="spellEnd"/>
      <w:r w:rsidRPr="007073C5">
        <w:rPr>
          <w:rFonts w:asciiTheme="majorBidi" w:hAnsiTheme="majorBidi" w:cstheme="majorBidi"/>
          <w:color w:val="002060"/>
          <w:sz w:val="22"/>
          <w:szCs w:val="22"/>
          <w:rtl/>
        </w:rPr>
        <w:t>, ת</w:t>
      </w:r>
      <w:r w:rsidR="00FF57F1" w:rsidRPr="007073C5">
        <w:rPr>
          <w:rFonts w:asciiTheme="majorBidi" w:hAnsiTheme="majorBidi" w:cstheme="majorBidi" w:hint="cs"/>
          <w:color w:val="002060"/>
          <w:sz w:val="22"/>
          <w:szCs w:val="22"/>
          <w:rtl/>
        </w:rPr>
        <w:t>'</w:t>
      </w:r>
      <w:r w:rsidRPr="007073C5">
        <w:rPr>
          <w:rFonts w:asciiTheme="majorBidi" w:hAnsiTheme="majorBidi" w:cstheme="majorBidi"/>
          <w:color w:val="002060"/>
          <w:sz w:val="22"/>
          <w:szCs w:val="22"/>
          <w:rtl/>
        </w:rPr>
        <w:t xml:space="preserve"> (2017). </w:t>
      </w:r>
      <w:r w:rsidRPr="007073C5">
        <w:rPr>
          <w:rFonts w:asciiTheme="majorBidi" w:hAnsiTheme="majorBidi" w:cstheme="majorBidi"/>
          <w:b/>
          <w:bCs/>
          <w:color w:val="002060"/>
          <w:sz w:val="22"/>
          <w:szCs w:val="22"/>
          <w:rtl/>
        </w:rPr>
        <w:t>הצעה לסדר 14: אתגר הפרטיות בפרסום יזום של מאגרי מידע ממשלתיים</w:t>
      </w:r>
      <w:r w:rsidRPr="007073C5">
        <w:rPr>
          <w:rFonts w:asciiTheme="majorBidi" w:hAnsiTheme="majorBidi" w:cstheme="majorBidi"/>
          <w:color w:val="002060"/>
          <w:sz w:val="22"/>
          <w:szCs w:val="22"/>
          <w:rtl/>
        </w:rPr>
        <w:t xml:space="preserve"> (ירושלים: המכון הישראלי לדמוקרטיה), פרקים ב' </w:t>
      </w:r>
      <w:proofErr w:type="spellStart"/>
      <w:r w:rsidRPr="007073C5">
        <w:rPr>
          <w:rFonts w:asciiTheme="majorBidi" w:hAnsiTheme="majorBidi" w:cstheme="majorBidi"/>
          <w:color w:val="002060"/>
          <w:sz w:val="22"/>
          <w:szCs w:val="22"/>
          <w:rtl/>
        </w:rPr>
        <w:t>וג</w:t>
      </w:r>
      <w:proofErr w:type="spellEnd"/>
      <w:r w:rsidRPr="007073C5">
        <w:rPr>
          <w:rFonts w:asciiTheme="majorBidi" w:hAnsiTheme="majorBidi" w:cstheme="majorBidi"/>
          <w:color w:val="002060"/>
          <w:sz w:val="22"/>
          <w:szCs w:val="22"/>
          <w:rtl/>
        </w:rPr>
        <w:t xml:space="preserve">', עמ' 32-18). להורדה - </w:t>
      </w:r>
      <w:hyperlink r:id="rId85" w:history="1">
        <w:r w:rsidRPr="007073C5">
          <w:rPr>
            <w:rStyle w:val="Hyperlink"/>
            <w:rFonts w:asciiTheme="majorBidi" w:hAnsiTheme="majorBidi" w:cstheme="majorBidi"/>
            <w:color w:val="002060"/>
            <w:sz w:val="22"/>
            <w:szCs w:val="22"/>
          </w:rPr>
          <w:t>https://www.idi.org.il/media/9515/the-privacy-challenge-in-proactive-advertising-of-government-databases.pdf</w:t>
        </w:r>
      </w:hyperlink>
      <w:r w:rsidRPr="007073C5">
        <w:rPr>
          <w:rFonts w:asciiTheme="majorBidi" w:hAnsiTheme="majorBidi" w:cstheme="majorBidi"/>
          <w:color w:val="002060"/>
          <w:sz w:val="22"/>
          <w:szCs w:val="22"/>
          <w:rtl/>
        </w:rPr>
        <w:t xml:space="preserve"> </w:t>
      </w:r>
    </w:p>
    <w:p w14:paraId="64A7FF07" w14:textId="77777777" w:rsidR="009B58C0" w:rsidRPr="007073C5" w:rsidRDefault="009B58C0" w:rsidP="009B58C0">
      <w:pPr>
        <w:tabs>
          <w:tab w:val="left" w:pos="340"/>
          <w:tab w:val="left" w:pos="2438"/>
        </w:tabs>
        <w:rPr>
          <w:rFonts w:asciiTheme="majorBidi" w:hAnsiTheme="majorBidi" w:cstheme="majorBidi"/>
          <w:color w:val="002060"/>
          <w:sz w:val="22"/>
          <w:szCs w:val="22"/>
          <w:u w:val="single"/>
          <w:rtl/>
        </w:rPr>
      </w:pPr>
    </w:p>
    <w:p w14:paraId="1BEFA64F" w14:textId="706F8EF6" w:rsidR="00C167B2" w:rsidRPr="007073C5" w:rsidRDefault="00C167B2" w:rsidP="00C167B2">
      <w:pPr>
        <w:tabs>
          <w:tab w:val="left" w:pos="340"/>
          <w:tab w:val="left" w:pos="2438"/>
        </w:tabs>
        <w:rPr>
          <w:rFonts w:asciiTheme="majorBidi" w:hAnsiTheme="majorBidi" w:cstheme="majorBidi"/>
          <w:color w:val="002060"/>
          <w:sz w:val="22"/>
          <w:szCs w:val="22"/>
          <w:rtl/>
        </w:rPr>
      </w:pPr>
      <w:r w:rsidRPr="007073C5">
        <w:rPr>
          <w:rFonts w:asciiTheme="majorBidi" w:hAnsiTheme="majorBidi" w:cstheme="majorBidi"/>
          <w:color w:val="002060"/>
          <w:sz w:val="22"/>
          <w:szCs w:val="22"/>
          <w:rtl/>
        </w:rPr>
        <w:t>פייר, ה</w:t>
      </w:r>
      <w:r w:rsidR="00FF57F1" w:rsidRPr="007073C5">
        <w:rPr>
          <w:rFonts w:asciiTheme="majorBidi" w:hAnsiTheme="majorBidi" w:cstheme="majorBidi" w:hint="cs"/>
          <w:color w:val="002060"/>
          <w:sz w:val="22"/>
          <w:szCs w:val="22"/>
          <w:rtl/>
        </w:rPr>
        <w:t>'</w:t>
      </w:r>
      <w:r w:rsidRPr="007073C5">
        <w:rPr>
          <w:rFonts w:asciiTheme="majorBidi" w:hAnsiTheme="majorBidi" w:cstheme="majorBidi"/>
          <w:color w:val="002060"/>
          <w:sz w:val="22"/>
          <w:szCs w:val="22"/>
          <w:rtl/>
        </w:rPr>
        <w:t xml:space="preserve"> (2017) </w:t>
      </w:r>
      <w:hyperlink r:id="rId86" w:history="1">
        <w:r w:rsidRPr="007073C5">
          <w:rPr>
            <w:rStyle w:val="Hyperlink"/>
            <w:rFonts w:asciiTheme="majorBidi" w:hAnsiTheme="majorBidi" w:cstheme="majorBidi"/>
            <w:color w:val="002060"/>
            <w:sz w:val="22"/>
            <w:szCs w:val="22"/>
            <w:rtl/>
          </w:rPr>
          <w:t>מדיניות הממשל הפתוח ואמון הציבור במוסדות השלטון במדינת ישראל</w:t>
        </w:r>
      </w:hyperlink>
      <w:r w:rsidRPr="007073C5">
        <w:rPr>
          <w:rFonts w:asciiTheme="majorBidi" w:hAnsiTheme="majorBidi" w:cstheme="majorBidi"/>
          <w:color w:val="002060"/>
          <w:sz w:val="22"/>
          <w:szCs w:val="22"/>
          <w:rtl/>
        </w:rPr>
        <w:t xml:space="preserve"> . תקציר בעברית - </w:t>
      </w:r>
      <w:hyperlink r:id="rId87" w:history="1">
        <w:r w:rsidRPr="007073C5">
          <w:rPr>
            <w:rStyle w:val="Hyperlink"/>
            <w:rFonts w:asciiTheme="majorBidi" w:hAnsiTheme="majorBidi" w:cstheme="majorBidi"/>
            <w:color w:val="002060"/>
            <w:sz w:val="22"/>
            <w:szCs w:val="22"/>
          </w:rPr>
          <w:t>https://papers.ssrn.com/sol3/papers.cfm?abstract_id=2756866</w:t>
        </w:r>
      </w:hyperlink>
      <w:r w:rsidRPr="007073C5">
        <w:rPr>
          <w:rFonts w:asciiTheme="majorBidi" w:hAnsiTheme="majorBidi" w:cstheme="majorBidi"/>
          <w:color w:val="002060"/>
          <w:sz w:val="22"/>
          <w:szCs w:val="22"/>
          <w:rtl/>
        </w:rPr>
        <w:t xml:space="preserve"> .   </w:t>
      </w:r>
    </w:p>
    <w:p w14:paraId="53CBD45A" w14:textId="77777777" w:rsidR="008A15C1" w:rsidRPr="007073C5" w:rsidRDefault="008A15C1" w:rsidP="00C167B2">
      <w:pPr>
        <w:tabs>
          <w:tab w:val="left" w:pos="340"/>
          <w:tab w:val="left" w:pos="2438"/>
        </w:tabs>
        <w:rPr>
          <w:rFonts w:asciiTheme="majorBidi" w:hAnsiTheme="majorBidi" w:cstheme="majorBidi"/>
          <w:color w:val="002060"/>
          <w:sz w:val="22"/>
          <w:szCs w:val="22"/>
          <w:rtl/>
        </w:rPr>
      </w:pPr>
    </w:p>
    <w:p w14:paraId="4D9E6E9D" w14:textId="77777777" w:rsidR="008A15C1" w:rsidRPr="007073C5" w:rsidRDefault="008A15C1" w:rsidP="00C167B2">
      <w:pPr>
        <w:tabs>
          <w:tab w:val="left" w:pos="340"/>
          <w:tab w:val="left" w:pos="2438"/>
        </w:tabs>
        <w:rPr>
          <w:rFonts w:asciiTheme="majorBidi" w:hAnsiTheme="majorBidi" w:cstheme="majorBidi"/>
          <w:color w:val="002060"/>
          <w:sz w:val="22"/>
          <w:szCs w:val="22"/>
        </w:rPr>
      </w:pPr>
      <w:r w:rsidRPr="007073C5">
        <w:rPr>
          <w:rFonts w:asciiTheme="majorBidi" w:hAnsiTheme="majorBidi" w:cstheme="majorBidi"/>
          <w:color w:val="002060"/>
          <w:sz w:val="22"/>
          <w:szCs w:val="22"/>
          <w:rtl/>
        </w:rPr>
        <w:t xml:space="preserve">רשות התקשוב הממשלתית (2018). ממשלת ישראל משחררת את הקוד הממשלתי. </w:t>
      </w:r>
      <w:hyperlink r:id="rId88" w:history="1">
        <w:r w:rsidRPr="007073C5">
          <w:rPr>
            <w:rStyle w:val="Hyperlink"/>
            <w:rFonts w:asciiTheme="majorBidi" w:hAnsiTheme="majorBidi" w:cstheme="majorBidi"/>
            <w:color w:val="002060"/>
            <w:sz w:val="22"/>
            <w:szCs w:val="22"/>
          </w:rPr>
          <w:t>https://www.gov.il/he/Departments/publications/reports/openc</w:t>
        </w:r>
      </w:hyperlink>
      <w:r w:rsidRPr="007073C5">
        <w:rPr>
          <w:rFonts w:asciiTheme="majorBidi" w:hAnsiTheme="majorBidi" w:cstheme="majorBidi"/>
          <w:color w:val="002060"/>
          <w:sz w:val="22"/>
          <w:szCs w:val="22"/>
          <w:rtl/>
        </w:rPr>
        <w:t xml:space="preserve"> . </w:t>
      </w:r>
    </w:p>
    <w:p w14:paraId="67DDEEE5" w14:textId="77777777" w:rsidR="00DE2A1F" w:rsidRPr="007073C5" w:rsidRDefault="00DE2A1F" w:rsidP="009B58C0">
      <w:pPr>
        <w:tabs>
          <w:tab w:val="left" w:pos="340"/>
          <w:tab w:val="left" w:pos="2438"/>
        </w:tabs>
        <w:rPr>
          <w:rFonts w:asciiTheme="majorBidi" w:hAnsiTheme="majorBidi" w:cstheme="majorBidi"/>
          <w:color w:val="002060"/>
          <w:sz w:val="22"/>
          <w:szCs w:val="22"/>
        </w:rPr>
      </w:pPr>
    </w:p>
    <w:p w14:paraId="4822A66D" w14:textId="193160C5" w:rsidR="00F67690" w:rsidRPr="007073C5" w:rsidRDefault="00F67690" w:rsidP="00F67690">
      <w:pPr>
        <w:tabs>
          <w:tab w:val="left" w:pos="340"/>
          <w:tab w:val="left" w:pos="2438"/>
        </w:tabs>
        <w:bidi w:val="0"/>
        <w:rPr>
          <w:rFonts w:asciiTheme="majorBidi" w:hAnsiTheme="majorBidi" w:cstheme="majorBidi"/>
          <w:color w:val="002060"/>
          <w:sz w:val="22"/>
          <w:szCs w:val="22"/>
        </w:rPr>
      </w:pPr>
      <w:proofErr w:type="spellStart"/>
      <w:r w:rsidRPr="007073C5">
        <w:rPr>
          <w:rFonts w:asciiTheme="majorBidi" w:hAnsiTheme="majorBidi" w:cstheme="majorBidi"/>
          <w:color w:val="002060"/>
          <w:sz w:val="22"/>
          <w:szCs w:val="22"/>
        </w:rPr>
        <w:t>Eil</w:t>
      </w:r>
      <w:proofErr w:type="spellEnd"/>
      <w:r w:rsidRPr="007073C5">
        <w:rPr>
          <w:rFonts w:asciiTheme="majorBidi" w:hAnsiTheme="majorBidi" w:cstheme="majorBidi"/>
          <w:color w:val="002060"/>
          <w:sz w:val="22"/>
          <w:szCs w:val="22"/>
        </w:rPr>
        <w:t>, P</w:t>
      </w:r>
      <w:r w:rsidR="00FF57F1" w:rsidRPr="007073C5">
        <w:rPr>
          <w:rFonts w:asciiTheme="majorBidi" w:hAnsiTheme="majorBidi" w:cstheme="majorBidi"/>
          <w:color w:val="002060"/>
          <w:sz w:val="22"/>
          <w:szCs w:val="22"/>
        </w:rPr>
        <w:t>.</w:t>
      </w:r>
      <w:r w:rsidRPr="007073C5">
        <w:rPr>
          <w:rFonts w:asciiTheme="majorBidi" w:hAnsiTheme="majorBidi" w:cstheme="majorBidi"/>
          <w:color w:val="002060"/>
          <w:sz w:val="22"/>
          <w:szCs w:val="22"/>
        </w:rPr>
        <w:t xml:space="preserve"> (2017). Chelsea Manning Commutation Won’t Save Obama’s Transparency Legacy. </w:t>
      </w:r>
      <w:r w:rsidRPr="007073C5">
        <w:rPr>
          <w:rFonts w:asciiTheme="majorBidi" w:hAnsiTheme="majorBidi" w:cstheme="majorBidi"/>
          <w:i/>
          <w:iCs/>
          <w:color w:val="002060"/>
          <w:sz w:val="22"/>
          <w:szCs w:val="22"/>
        </w:rPr>
        <w:t>Columbia Journalism Review</w:t>
      </w:r>
      <w:r w:rsidRPr="007073C5">
        <w:rPr>
          <w:rFonts w:asciiTheme="majorBidi" w:hAnsiTheme="majorBidi" w:cstheme="majorBidi"/>
          <w:color w:val="002060"/>
          <w:sz w:val="22"/>
          <w:szCs w:val="22"/>
        </w:rPr>
        <w:t xml:space="preserve">, </w:t>
      </w:r>
      <w:hyperlink r:id="rId89" w:history="1">
        <w:r w:rsidRPr="007073C5">
          <w:rPr>
            <w:rStyle w:val="Hyperlink"/>
            <w:rFonts w:asciiTheme="majorBidi" w:hAnsiTheme="majorBidi" w:cstheme="majorBidi"/>
            <w:color w:val="002060"/>
            <w:sz w:val="22"/>
            <w:szCs w:val="22"/>
          </w:rPr>
          <w:t>http://www.cjr.org/watchdog/obama_chelsea_manning_commute.php</w:t>
        </w:r>
      </w:hyperlink>
      <w:r w:rsidRPr="007073C5">
        <w:rPr>
          <w:rFonts w:asciiTheme="majorBidi" w:hAnsiTheme="majorBidi" w:cstheme="majorBidi"/>
          <w:color w:val="002060"/>
          <w:sz w:val="22"/>
          <w:szCs w:val="22"/>
        </w:rPr>
        <w:t xml:space="preserve"> </w:t>
      </w:r>
    </w:p>
    <w:p w14:paraId="165A3093" w14:textId="1D062410" w:rsidR="00FF57F1" w:rsidRPr="007073C5" w:rsidRDefault="00FF57F1" w:rsidP="00FF57F1">
      <w:pPr>
        <w:tabs>
          <w:tab w:val="left" w:pos="340"/>
          <w:tab w:val="left" w:pos="2438"/>
        </w:tabs>
        <w:bidi w:val="0"/>
        <w:rPr>
          <w:rFonts w:asciiTheme="majorBidi" w:hAnsiTheme="majorBidi" w:cstheme="majorBidi"/>
          <w:color w:val="002060"/>
          <w:sz w:val="22"/>
          <w:szCs w:val="22"/>
        </w:rPr>
      </w:pPr>
    </w:p>
    <w:p w14:paraId="5D2BB07B" w14:textId="77777777" w:rsidR="00FF57F1" w:rsidRPr="007073C5" w:rsidRDefault="00FF57F1" w:rsidP="00FF57F1">
      <w:pPr>
        <w:tabs>
          <w:tab w:val="left" w:pos="340"/>
          <w:tab w:val="left" w:pos="2438"/>
        </w:tabs>
        <w:bidi w:val="0"/>
        <w:rPr>
          <w:rFonts w:asciiTheme="majorBidi" w:hAnsiTheme="majorBidi" w:cstheme="majorBidi"/>
          <w:color w:val="002060"/>
          <w:sz w:val="22"/>
          <w:szCs w:val="22"/>
        </w:rPr>
      </w:pPr>
      <w:proofErr w:type="spellStart"/>
      <w:r w:rsidRPr="007073C5">
        <w:rPr>
          <w:rFonts w:asciiTheme="majorBidi" w:hAnsiTheme="majorBidi" w:cstheme="majorBidi"/>
          <w:color w:val="002060"/>
          <w:sz w:val="22"/>
          <w:szCs w:val="22"/>
        </w:rPr>
        <w:t>Nahon</w:t>
      </w:r>
      <w:proofErr w:type="spellEnd"/>
      <w:r w:rsidRPr="007073C5">
        <w:rPr>
          <w:rFonts w:asciiTheme="majorBidi" w:hAnsiTheme="majorBidi" w:cstheme="majorBidi"/>
          <w:color w:val="002060"/>
          <w:sz w:val="22"/>
          <w:szCs w:val="22"/>
        </w:rPr>
        <w:t xml:space="preserve">, </w:t>
      </w:r>
      <w:proofErr w:type="spellStart"/>
      <w:r w:rsidRPr="007073C5">
        <w:rPr>
          <w:rFonts w:asciiTheme="majorBidi" w:hAnsiTheme="majorBidi" w:cstheme="majorBidi"/>
          <w:color w:val="002060"/>
          <w:sz w:val="22"/>
          <w:szCs w:val="22"/>
        </w:rPr>
        <w:t>Karine</w:t>
      </w:r>
      <w:proofErr w:type="spellEnd"/>
      <w:r w:rsidRPr="007073C5">
        <w:rPr>
          <w:rFonts w:asciiTheme="majorBidi" w:hAnsiTheme="majorBidi" w:cstheme="majorBidi"/>
          <w:color w:val="002060"/>
          <w:sz w:val="22"/>
          <w:szCs w:val="22"/>
        </w:rPr>
        <w:t xml:space="preserve">, </w:t>
      </w:r>
      <w:proofErr w:type="spellStart"/>
      <w:r w:rsidRPr="007073C5">
        <w:rPr>
          <w:rFonts w:asciiTheme="majorBidi" w:hAnsiTheme="majorBidi" w:cstheme="majorBidi"/>
          <w:color w:val="002060"/>
          <w:sz w:val="22"/>
          <w:szCs w:val="22"/>
        </w:rPr>
        <w:t>Peled</w:t>
      </w:r>
      <w:proofErr w:type="spellEnd"/>
      <w:r w:rsidRPr="007073C5">
        <w:rPr>
          <w:rFonts w:asciiTheme="majorBidi" w:hAnsiTheme="majorBidi" w:cstheme="majorBidi"/>
          <w:color w:val="002060"/>
          <w:sz w:val="22"/>
          <w:szCs w:val="22"/>
        </w:rPr>
        <w:t xml:space="preserve">, </w:t>
      </w:r>
      <w:proofErr w:type="spellStart"/>
      <w:r w:rsidRPr="007073C5">
        <w:rPr>
          <w:rFonts w:asciiTheme="majorBidi" w:hAnsiTheme="majorBidi" w:cstheme="majorBidi"/>
          <w:color w:val="002060"/>
          <w:sz w:val="22"/>
          <w:szCs w:val="22"/>
        </w:rPr>
        <w:t>Alon</w:t>
      </w:r>
      <w:proofErr w:type="spellEnd"/>
      <w:r w:rsidRPr="007073C5">
        <w:rPr>
          <w:rFonts w:asciiTheme="majorBidi" w:hAnsiTheme="majorBidi" w:cstheme="majorBidi"/>
          <w:color w:val="002060"/>
          <w:sz w:val="22"/>
          <w:szCs w:val="22"/>
        </w:rPr>
        <w:t xml:space="preserve"> &amp; </w:t>
      </w:r>
      <w:proofErr w:type="spellStart"/>
      <w:r w:rsidRPr="007073C5">
        <w:rPr>
          <w:rFonts w:asciiTheme="majorBidi" w:hAnsiTheme="majorBidi" w:cstheme="majorBidi"/>
          <w:color w:val="002060"/>
          <w:sz w:val="22"/>
          <w:szCs w:val="22"/>
        </w:rPr>
        <w:t>Shkabatur</w:t>
      </w:r>
      <w:proofErr w:type="spellEnd"/>
      <w:r w:rsidRPr="007073C5">
        <w:rPr>
          <w:rFonts w:asciiTheme="majorBidi" w:hAnsiTheme="majorBidi" w:cstheme="majorBidi"/>
          <w:color w:val="002060"/>
          <w:sz w:val="22"/>
          <w:szCs w:val="22"/>
        </w:rPr>
        <w:t xml:space="preserve">, Jennifer (2015). Cities’ Open Government Data Heart Beat. </w:t>
      </w:r>
      <w:proofErr w:type="spellStart"/>
      <w:r w:rsidRPr="007073C5">
        <w:rPr>
          <w:rFonts w:asciiTheme="majorBidi" w:hAnsiTheme="majorBidi" w:cstheme="majorBidi"/>
          <w:i/>
          <w:iCs/>
          <w:color w:val="002060"/>
          <w:sz w:val="22"/>
          <w:szCs w:val="22"/>
        </w:rPr>
        <w:t>JeDEM</w:t>
      </w:r>
      <w:proofErr w:type="spellEnd"/>
      <w:r w:rsidRPr="007073C5">
        <w:rPr>
          <w:rFonts w:asciiTheme="majorBidi" w:hAnsiTheme="majorBidi" w:cstheme="majorBidi"/>
          <w:i/>
          <w:iCs/>
          <w:color w:val="002060"/>
          <w:sz w:val="22"/>
          <w:szCs w:val="22"/>
        </w:rPr>
        <w:t xml:space="preserve"> </w:t>
      </w:r>
      <w:r w:rsidRPr="007073C5">
        <w:rPr>
          <w:rFonts w:asciiTheme="majorBidi" w:hAnsiTheme="majorBidi" w:cstheme="majorBidi"/>
          <w:color w:val="002060"/>
          <w:sz w:val="22"/>
          <w:szCs w:val="22"/>
        </w:rPr>
        <w:t xml:space="preserve"> 7(2), 116 – 136 </w:t>
      </w:r>
      <w:r w:rsidRPr="007073C5">
        <w:rPr>
          <w:rStyle w:val="apple-converted-space"/>
          <w:rFonts w:asciiTheme="majorBidi" w:hAnsiTheme="majorBidi" w:cstheme="majorBidi"/>
          <w:color w:val="002060"/>
          <w:sz w:val="17"/>
          <w:szCs w:val="17"/>
          <w:shd w:val="clear" w:color="auto" w:fill="F2F2F2"/>
        </w:rPr>
        <w:t> </w:t>
      </w:r>
      <w:hyperlink r:id="rId90" w:tgtFrame="_blank" w:history="1">
        <w:r w:rsidRPr="007073C5">
          <w:rPr>
            <w:rStyle w:val="Hyperlink"/>
            <w:rFonts w:asciiTheme="majorBidi" w:hAnsiTheme="majorBidi" w:cstheme="majorBidi"/>
            <w:color w:val="002060"/>
            <w:sz w:val="22"/>
            <w:szCs w:val="22"/>
          </w:rPr>
          <w:t>http://ssrn.com/abstract=2575510</w:t>
        </w:r>
      </w:hyperlink>
      <w:r w:rsidRPr="007073C5">
        <w:rPr>
          <w:rFonts w:asciiTheme="majorBidi" w:hAnsiTheme="majorBidi" w:cstheme="majorBidi"/>
          <w:color w:val="002060"/>
          <w:sz w:val="22"/>
          <w:szCs w:val="22"/>
        </w:rPr>
        <w:t xml:space="preserve"> </w:t>
      </w:r>
    </w:p>
    <w:p w14:paraId="74577844" w14:textId="77777777" w:rsidR="00260200" w:rsidRPr="007073C5" w:rsidRDefault="00260200" w:rsidP="00260200">
      <w:pPr>
        <w:tabs>
          <w:tab w:val="left" w:pos="340"/>
          <w:tab w:val="left" w:pos="2438"/>
        </w:tabs>
        <w:bidi w:val="0"/>
        <w:rPr>
          <w:rFonts w:asciiTheme="majorBidi" w:hAnsiTheme="majorBidi" w:cstheme="majorBidi"/>
          <w:color w:val="002060"/>
          <w:sz w:val="22"/>
          <w:szCs w:val="22"/>
        </w:rPr>
      </w:pPr>
    </w:p>
    <w:p w14:paraId="5AADAC48" w14:textId="77777777" w:rsidR="00260200" w:rsidRPr="007073C5" w:rsidRDefault="00260200" w:rsidP="00260200">
      <w:pPr>
        <w:tabs>
          <w:tab w:val="left" w:pos="340"/>
          <w:tab w:val="left" w:pos="2438"/>
        </w:tabs>
        <w:bidi w:val="0"/>
        <w:rPr>
          <w:rFonts w:asciiTheme="majorBidi" w:hAnsiTheme="majorBidi" w:cstheme="majorBidi"/>
          <w:color w:val="002060"/>
          <w:sz w:val="22"/>
          <w:szCs w:val="22"/>
        </w:rPr>
      </w:pPr>
      <w:r w:rsidRPr="007073C5">
        <w:rPr>
          <w:rFonts w:asciiTheme="majorBidi" w:hAnsiTheme="majorBidi" w:cstheme="majorBidi"/>
          <w:color w:val="002060"/>
          <w:sz w:val="22"/>
          <w:szCs w:val="22"/>
        </w:rPr>
        <w:t xml:space="preserve">Sly, Liz (Jan 2018). U.S. Soldiers are Revealing Sensitive and Dangerous Information by Jogging. </w:t>
      </w:r>
      <w:r w:rsidRPr="007073C5">
        <w:rPr>
          <w:rFonts w:asciiTheme="majorBidi" w:hAnsiTheme="majorBidi" w:cstheme="majorBidi"/>
          <w:i/>
          <w:iCs/>
          <w:color w:val="002060"/>
          <w:sz w:val="22"/>
          <w:szCs w:val="22"/>
        </w:rPr>
        <w:t>The Washington Post</w:t>
      </w:r>
      <w:r w:rsidRPr="007073C5">
        <w:rPr>
          <w:rFonts w:asciiTheme="majorBidi" w:hAnsiTheme="majorBidi" w:cstheme="majorBidi"/>
          <w:color w:val="002060"/>
          <w:sz w:val="22"/>
          <w:szCs w:val="22"/>
        </w:rPr>
        <w:t xml:space="preserve">, </w:t>
      </w:r>
      <w:hyperlink r:id="rId91" w:history="1">
        <w:r w:rsidRPr="007073C5">
          <w:rPr>
            <w:rStyle w:val="Hyperlink"/>
            <w:rFonts w:asciiTheme="majorBidi" w:hAnsiTheme="majorBidi" w:cstheme="majorBidi"/>
            <w:color w:val="002060"/>
            <w:sz w:val="22"/>
            <w:szCs w:val="22"/>
          </w:rPr>
          <w:t>https://www.washingtonpost.com/world/a-map-showing-the-users-of-fitness-devices-lets-the-world-see-where-us-soldiers-are-and-what-they-are-doing/2018/01/28/86915662-0441-11e8-aa61-f3391373867e_story.html?utm_term=.f86ba18b6ded</w:t>
        </w:r>
      </w:hyperlink>
      <w:r w:rsidRPr="007073C5">
        <w:rPr>
          <w:rFonts w:asciiTheme="majorBidi" w:hAnsiTheme="majorBidi" w:cstheme="majorBidi"/>
          <w:color w:val="002060"/>
          <w:sz w:val="22"/>
          <w:szCs w:val="22"/>
        </w:rPr>
        <w:t xml:space="preserve"> </w:t>
      </w:r>
    </w:p>
    <w:p w14:paraId="53B72F6E" w14:textId="77777777" w:rsidR="00F67690" w:rsidRPr="007073C5" w:rsidRDefault="00F67690" w:rsidP="00F67690">
      <w:pPr>
        <w:tabs>
          <w:tab w:val="left" w:pos="340"/>
          <w:tab w:val="left" w:pos="2438"/>
        </w:tabs>
        <w:bidi w:val="0"/>
        <w:rPr>
          <w:rFonts w:asciiTheme="majorBidi" w:hAnsiTheme="majorBidi" w:cstheme="majorBidi"/>
          <w:color w:val="002060"/>
          <w:sz w:val="22"/>
          <w:szCs w:val="22"/>
        </w:rPr>
      </w:pPr>
    </w:p>
    <w:p w14:paraId="35A370AB" w14:textId="77777777" w:rsidR="009B58C0" w:rsidRPr="007073C5" w:rsidRDefault="002523B0" w:rsidP="009B58C0">
      <w:pPr>
        <w:tabs>
          <w:tab w:val="left" w:pos="340"/>
          <w:tab w:val="left" w:pos="2438"/>
        </w:tabs>
        <w:rPr>
          <w:rFonts w:asciiTheme="majorBidi" w:hAnsiTheme="majorBidi" w:cstheme="majorBidi"/>
          <w:b/>
          <w:bCs/>
          <w:color w:val="002060"/>
          <w:sz w:val="22"/>
          <w:szCs w:val="22"/>
          <w:rtl/>
        </w:rPr>
      </w:pPr>
      <w:r w:rsidRPr="007073C5">
        <w:rPr>
          <w:rFonts w:asciiTheme="majorBidi" w:hAnsiTheme="majorBidi" w:cstheme="majorBidi"/>
          <w:b/>
          <w:bCs/>
          <w:color w:val="002060"/>
          <w:sz w:val="22"/>
          <w:szCs w:val="22"/>
          <w:rtl/>
        </w:rPr>
        <w:t xml:space="preserve">ו. </w:t>
      </w:r>
      <w:r w:rsidR="009B58C0" w:rsidRPr="007073C5">
        <w:rPr>
          <w:rFonts w:asciiTheme="majorBidi" w:hAnsiTheme="majorBidi" w:cstheme="majorBidi"/>
          <w:b/>
          <w:bCs/>
          <w:color w:val="002060"/>
          <w:sz w:val="22"/>
          <w:szCs w:val="22"/>
          <w:rtl/>
        </w:rPr>
        <w:t>מממשל זמין להשתתפות מקוונת (</w:t>
      </w:r>
      <w:r w:rsidR="009B58C0" w:rsidRPr="007073C5">
        <w:rPr>
          <w:rFonts w:asciiTheme="majorBidi" w:hAnsiTheme="majorBidi" w:cstheme="majorBidi"/>
          <w:b/>
          <w:bCs/>
          <w:color w:val="002060"/>
          <w:sz w:val="22"/>
          <w:szCs w:val="22"/>
        </w:rPr>
        <w:t>e-Participation</w:t>
      </w:r>
      <w:r w:rsidR="009B58C0" w:rsidRPr="007073C5">
        <w:rPr>
          <w:rFonts w:asciiTheme="majorBidi" w:hAnsiTheme="majorBidi" w:cstheme="majorBidi"/>
          <w:b/>
          <w:bCs/>
          <w:color w:val="002060"/>
          <w:sz w:val="22"/>
          <w:szCs w:val="22"/>
          <w:rtl/>
        </w:rPr>
        <w:t>)</w:t>
      </w:r>
    </w:p>
    <w:p w14:paraId="5A262490" w14:textId="77777777" w:rsidR="009B58C0" w:rsidRPr="007073C5" w:rsidRDefault="009B58C0" w:rsidP="009B58C0">
      <w:pPr>
        <w:tabs>
          <w:tab w:val="left" w:pos="340"/>
          <w:tab w:val="left" w:pos="2438"/>
        </w:tabs>
        <w:rPr>
          <w:rFonts w:asciiTheme="majorBidi" w:hAnsiTheme="majorBidi" w:cstheme="majorBidi"/>
          <w:color w:val="002060"/>
          <w:sz w:val="22"/>
          <w:szCs w:val="22"/>
          <w:u w:val="single"/>
          <w:rtl/>
        </w:rPr>
      </w:pPr>
      <w:r w:rsidRPr="007073C5">
        <w:rPr>
          <w:rFonts w:asciiTheme="majorBidi" w:hAnsiTheme="majorBidi" w:cstheme="majorBidi"/>
          <w:color w:val="002060"/>
          <w:sz w:val="22"/>
          <w:szCs w:val="22"/>
          <w:u w:val="single"/>
          <w:rtl/>
        </w:rPr>
        <w:t>חובה</w:t>
      </w:r>
    </w:p>
    <w:p w14:paraId="04559D5B" w14:textId="77777777" w:rsidR="00DD0CB1" w:rsidRPr="007073C5" w:rsidRDefault="00DD0CB1" w:rsidP="00DD0CB1">
      <w:pPr>
        <w:tabs>
          <w:tab w:val="left" w:pos="340"/>
          <w:tab w:val="left" w:pos="2438"/>
        </w:tabs>
        <w:rPr>
          <w:rFonts w:asciiTheme="majorBidi" w:hAnsiTheme="majorBidi" w:cstheme="majorBidi"/>
          <w:color w:val="002060"/>
          <w:sz w:val="22"/>
          <w:szCs w:val="22"/>
        </w:rPr>
      </w:pPr>
      <w:r w:rsidRPr="007073C5">
        <w:rPr>
          <w:rFonts w:asciiTheme="majorBidi" w:hAnsiTheme="majorBidi" w:cstheme="majorBidi"/>
          <w:b/>
          <w:bCs/>
          <w:color w:val="002060"/>
          <w:sz w:val="22"/>
          <w:szCs w:val="22"/>
          <w:rtl/>
        </w:rPr>
        <w:t xml:space="preserve">@ </w:t>
      </w:r>
      <w:r w:rsidRPr="007073C5">
        <w:rPr>
          <w:rFonts w:asciiTheme="majorBidi" w:hAnsiTheme="majorBidi" w:cstheme="majorBidi"/>
          <w:color w:val="002060"/>
          <w:sz w:val="22"/>
          <w:szCs w:val="22"/>
          <w:rtl/>
        </w:rPr>
        <w:t xml:space="preserve">רשות התקשוב הממשלתי – אתר ההתייעצות </w:t>
      </w:r>
      <w:hyperlink r:id="rId92" w:history="1">
        <w:r w:rsidRPr="007073C5">
          <w:rPr>
            <w:rStyle w:val="Hyperlink"/>
            <w:rFonts w:asciiTheme="majorBidi" w:hAnsiTheme="majorBidi" w:cstheme="majorBidi"/>
            <w:color w:val="002060"/>
            <w:sz w:val="22"/>
            <w:szCs w:val="22"/>
          </w:rPr>
          <w:t>https://yoursay.insights.us/1008</w:t>
        </w:r>
      </w:hyperlink>
      <w:r w:rsidRPr="007073C5">
        <w:rPr>
          <w:rFonts w:asciiTheme="majorBidi" w:hAnsiTheme="majorBidi" w:cstheme="majorBidi"/>
          <w:color w:val="002060"/>
          <w:sz w:val="22"/>
          <w:szCs w:val="22"/>
          <w:rtl/>
        </w:rPr>
        <w:t xml:space="preserve"> </w:t>
      </w:r>
    </w:p>
    <w:p w14:paraId="638254E5" w14:textId="77777777" w:rsidR="009B58C0" w:rsidRPr="007073C5" w:rsidRDefault="00924025" w:rsidP="00924025">
      <w:pPr>
        <w:tabs>
          <w:tab w:val="left" w:pos="340"/>
          <w:tab w:val="left" w:pos="2438"/>
        </w:tabs>
        <w:rPr>
          <w:rFonts w:asciiTheme="majorBidi" w:hAnsiTheme="majorBidi" w:cstheme="majorBidi"/>
          <w:color w:val="002060"/>
          <w:sz w:val="22"/>
          <w:szCs w:val="22"/>
          <w:rtl/>
        </w:rPr>
      </w:pPr>
      <w:r w:rsidRPr="007073C5">
        <w:rPr>
          <w:rFonts w:asciiTheme="majorBidi" w:hAnsiTheme="majorBidi" w:cstheme="majorBidi"/>
          <w:b/>
          <w:bCs/>
          <w:color w:val="002060"/>
          <w:sz w:val="22"/>
          <w:szCs w:val="22"/>
          <w:rtl/>
        </w:rPr>
        <w:t>@</w:t>
      </w:r>
      <w:r w:rsidRPr="007073C5">
        <w:rPr>
          <w:rFonts w:asciiTheme="majorBidi" w:hAnsiTheme="majorBidi" w:cstheme="majorBidi"/>
          <w:b/>
          <w:bCs/>
          <w:color w:val="002060"/>
          <w:sz w:val="22"/>
          <w:szCs w:val="22"/>
        </w:rPr>
        <w:t xml:space="preserve"> </w:t>
      </w:r>
      <w:r w:rsidR="009B58C0" w:rsidRPr="007073C5">
        <w:rPr>
          <w:rFonts w:asciiTheme="majorBidi" w:hAnsiTheme="majorBidi" w:cstheme="majorBidi"/>
          <w:color w:val="002060"/>
          <w:sz w:val="22"/>
          <w:szCs w:val="22"/>
          <w:rtl/>
        </w:rPr>
        <w:t xml:space="preserve"> אתר שיתוף הציבור של הממשל האמריקאי - </w:t>
      </w:r>
      <w:hyperlink r:id="rId93" w:anchor="!home" w:history="1">
        <w:r w:rsidR="009B58C0" w:rsidRPr="007073C5">
          <w:rPr>
            <w:rStyle w:val="Hyperlink"/>
            <w:rFonts w:asciiTheme="majorBidi" w:hAnsiTheme="majorBidi" w:cstheme="majorBidi"/>
            <w:color w:val="002060"/>
            <w:sz w:val="22"/>
            <w:szCs w:val="22"/>
          </w:rPr>
          <w:t>http://www.regulations.gov/#!home</w:t>
        </w:r>
      </w:hyperlink>
      <w:r w:rsidR="009B58C0" w:rsidRPr="007073C5">
        <w:rPr>
          <w:rFonts w:asciiTheme="majorBidi" w:hAnsiTheme="majorBidi" w:cstheme="majorBidi"/>
          <w:color w:val="002060"/>
          <w:sz w:val="22"/>
          <w:szCs w:val="22"/>
          <w:rtl/>
        </w:rPr>
        <w:t xml:space="preserve"> . </w:t>
      </w:r>
    </w:p>
    <w:p w14:paraId="77F2A47B" w14:textId="77777777" w:rsidR="001A3DD8" w:rsidRPr="007073C5" w:rsidRDefault="001A3DD8" w:rsidP="009B58C0">
      <w:pPr>
        <w:tabs>
          <w:tab w:val="left" w:pos="340"/>
          <w:tab w:val="left" w:pos="2438"/>
        </w:tabs>
        <w:rPr>
          <w:rFonts w:asciiTheme="majorBidi" w:hAnsiTheme="majorBidi" w:cstheme="majorBidi"/>
          <w:color w:val="002060"/>
          <w:sz w:val="22"/>
          <w:szCs w:val="22"/>
        </w:rPr>
      </w:pPr>
    </w:p>
    <w:p w14:paraId="329CF627" w14:textId="77777777" w:rsidR="001A3DD8" w:rsidRPr="007073C5" w:rsidRDefault="001A3DD8" w:rsidP="001A3DD8">
      <w:pPr>
        <w:tabs>
          <w:tab w:val="left" w:pos="340"/>
          <w:tab w:val="left" w:pos="2438"/>
        </w:tabs>
        <w:rPr>
          <w:rFonts w:asciiTheme="majorBidi" w:hAnsiTheme="majorBidi" w:cstheme="majorBidi"/>
          <w:color w:val="002060"/>
          <w:sz w:val="22"/>
          <w:szCs w:val="22"/>
          <w:rtl/>
        </w:rPr>
      </w:pPr>
      <w:r w:rsidRPr="007073C5">
        <w:rPr>
          <w:rFonts w:asciiTheme="majorBidi" w:hAnsiTheme="majorBidi" w:cstheme="majorBidi"/>
          <w:color w:val="002060"/>
          <w:sz w:val="22"/>
          <w:szCs w:val="22"/>
          <w:rtl/>
        </w:rPr>
        <w:t xml:space="preserve">משרד ראש הממשלה (דצמבר 2017). מדריך שיתוף ציבור בעבודת הממשלה.  </w:t>
      </w:r>
      <w:hyperlink r:id="rId94" w:history="1">
        <w:r w:rsidRPr="007073C5">
          <w:rPr>
            <w:rStyle w:val="Hyperlink"/>
            <w:rFonts w:asciiTheme="majorBidi" w:hAnsiTheme="majorBidi" w:cstheme="majorBidi"/>
            <w:color w:val="002060"/>
            <w:sz w:val="22"/>
            <w:szCs w:val="22"/>
          </w:rPr>
          <w:t>http://www.pmo.gov.il/policyplanning/shituf/Documents/all%20web.pdf</w:t>
        </w:r>
      </w:hyperlink>
      <w:r w:rsidRPr="007073C5">
        <w:rPr>
          <w:rFonts w:asciiTheme="majorBidi" w:hAnsiTheme="majorBidi" w:cstheme="majorBidi"/>
          <w:color w:val="002060"/>
          <w:sz w:val="22"/>
          <w:szCs w:val="22"/>
          <w:rtl/>
        </w:rPr>
        <w:t xml:space="preserve"> </w:t>
      </w:r>
    </w:p>
    <w:p w14:paraId="168D7C9E" w14:textId="77777777" w:rsidR="00263A15" w:rsidRPr="007073C5" w:rsidRDefault="00263A15" w:rsidP="009B58C0">
      <w:pPr>
        <w:tabs>
          <w:tab w:val="left" w:pos="340"/>
          <w:tab w:val="left" w:pos="2438"/>
        </w:tabs>
        <w:rPr>
          <w:rFonts w:asciiTheme="majorBidi" w:hAnsiTheme="majorBidi" w:cstheme="majorBidi"/>
          <w:color w:val="002060"/>
          <w:sz w:val="22"/>
          <w:szCs w:val="22"/>
          <w:u w:val="single"/>
          <w:rtl/>
        </w:rPr>
      </w:pPr>
    </w:p>
    <w:p w14:paraId="63C9DF5C" w14:textId="0D74DA4F" w:rsidR="00646BFA" w:rsidRPr="007073C5" w:rsidRDefault="000A7997" w:rsidP="000A7997">
      <w:pPr>
        <w:tabs>
          <w:tab w:val="left" w:pos="340"/>
          <w:tab w:val="left" w:pos="2438"/>
        </w:tabs>
        <w:bidi w:val="0"/>
        <w:rPr>
          <w:rFonts w:asciiTheme="majorBidi" w:hAnsiTheme="majorBidi" w:cstheme="majorBidi"/>
          <w:color w:val="002060"/>
          <w:sz w:val="22"/>
          <w:szCs w:val="22"/>
        </w:rPr>
      </w:pPr>
      <w:r w:rsidRPr="007073C5">
        <w:rPr>
          <w:rFonts w:asciiTheme="majorBidi" w:hAnsiTheme="majorBidi" w:cstheme="majorBidi"/>
          <w:color w:val="002060"/>
          <w:sz w:val="22"/>
          <w:szCs w:val="22"/>
        </w:rPr>
        <w:t xml:space="preserve">Farrell, Henry (2016). The Obama Administration Wanted to Open Up Government to Citizen Input. Why Hasn’t it Worked? </w:t>
      </w:r>
      <w:r w:rsidRPr="007073C5">
        <w:rPr>
          <w:rFonts w:asciiTheme="majorBidi" w:hAnsiTheme="majorBidi" w:cstheme="majorBidi"/>
          <w:i/>
          <w:iCs/>
          <w:color w:val="002060"/>
          <w:sz w:val="22"/>
          <w:szCs w:val="22"/>
        </w:rPr>
        <w:t>The Washington Post</w:t>
      </w:r>
      <w:r w:rsidRPr="007073C5">
        <w:rPr>
          <w:rFonts w:asciiTheme="majorBidi" w:hAnsiTheme="majorBidi" w:cstheme="majorBidi"/>
          <w:color w:val="002060"/>
          <w:sz w:val="22"/>
          <w:szCs w:val="22"/>
        </w:rPr>
        <w:t xml:space="preserve">, </w:t>
      </w:r>
      <w:hyperlink r:id="rId95" w:history="1">
        <w:r w:rsidRPr="007073C5">
          <w:rPr>
            <w:rStyle w:val="Hyperlink"/>
            <w:rFonts w:asciiTheme="majorBidi" w:hAnsiTheme="majorBidi" w:cstheme="majorBidi"/>
            <w:color w:val="002060"/>
            <w:sz w:val="22"/>
            <w:szCs w:val="22"/>
          </w:rPr>
          <w:t>https://www.washingtonpost.com/news/monkey-cage/wp/2016/06/20/the-u-s-government-could-benefit-from-advice-from-the-public-getting-that-advice-may-be-against-the-law/</w:t>
        </w:r>
      </w:hyperlink>
      <w:r w:rsidRPr="007073C5">
        <w:rPr>
          <w:rFonts w:asciiTheme="majorBidi" w:hAnsiTheme="majorBidi" w:cstheme="majorBidi"/>
          <w:color w:val="002060"/>
          <w:sz w:val="22"/>
          <w:szCs w:val="22"/>
        </w:rPr>
        <w:t xml:space="preserve">  </w:t>
      </w:r>
    </w:p>
    <w:p w14:paraId="56E7C025" w14:textId="13C3352B" w:rsidR="00FF57F1" w:rsidRPr="007073C5" w:rsidRDefault="00FF57F1" w:rsidP="00FF57F1">
      <w:pPr>
        <w:tabs>
          <w:tab w:val="left" w:pos="340"/>
          <w:tab w:val="left" w:pos="2438"/>
        </w:tabs>
        <w:bidi w:val="0"/>
        <w:rPr>
          <w:rFonts w:asciiTheme="majorBidi" w:hAnsiTheme="majorBidi" w:cstheme="majorBidi"/>
          <w:color w:val="002060"/>
          <w:sz w:val="22"/>
          <w:szCs w:val="22"/>
        </w:rPr>
      </w:pPr>
    </w:p>
    <w:p w14:paraId="42DB7169" w14:textId="779AAB39" w:rsidR="00FF57F1" w:rsidRPr="007073C5" w:rsidRDefault="00FF57F1" w:rsidP="00FF57F1">
      <w:pPr>
        <w:tabs>
          <w:tab w:val="left" w:pos="340"/>
          <w:tab w:val="left" w:pos="2438"/>
        </w:tabs>
        <w:bidi w:val="0"/>
        <w:rPr>
          <w:rFonts w:asciiTheme="majorBidi" w:hAnsiTheme="majorBidi" w:cstheme="majorBidi"/>
          <w:color w:val="002060"/>
          <w:sz w:val="22"/>
          <w:szCs w:val="22"/>
        </w:rPr>
      </w:pPr>
      <w:proofErr w:type="spellStart"/>
      <w:r w:rsidRPr="007073C5">
        <w:rPr>
          <w:rFonts w:asciiTheme="majorBidi" w:hAnsiTheme="majorBidi" w:cstheme="majorBidi"/>
          <w:color w:val="002060"/>
          <w:sz w:val="22"/>
          <w:szCs w:val="22"/>
        </w:rPr>
        <w:t>Jungherr</w:t>
      </w:r>
      <w:proofErr w:type="spellEnd"/>
      <w:r w:rsidRPr="007073C5">
        <w:rPr>
          <w:rFonts w:asciiTheme="majorBidi" w:hAnsiTheme="majorBidi" w:cstheme="majorBidi"/>
          <w:color w:val="002060"/>
          <w:sz w:val="22"/>
          <w:szCs w:val="22"/>
        </w:rPr>
        <w:t xml:space="preserve">, A. &amp; Jurgens, P. (2010). The Political Click: Political Participation through e-Petitions in Germany. </w:t>
      </w:r>
      <w:r w:rsidRPr="007073C5">
        <w:rPr>
          <w:rFonts w:asciiTheme="majorBidi" w:hAnsiTheme="majorBidi" w:cstheme="majorBidi"/>
          <w:i/>
          <w:iCs/>
          <w:color w:val="002060"/>
          <w:sz w:val="22"/>
          <w:szCs w:val="22"/>
        </w:rPr>
        <w:t>Policy &amp; Internet</w:t>
      </w:r>
      <w:r w:rsidRPr="007073C5">
        <w:rPr>
          <w:rFonts w:asciiTheme="majorBidi" w:hAnsiTheme="majorBidi" w:cstheme="majorBidi"/>
          <w:color w:val="002060"/>
          <w:sz w:val="22"/>
          <w:szCs w:val="22"/>
        </w:rPr>
        <w:t xml:space="preserve"> 2(4), article 6. </w:t>
      </w:r>
      <w:hyperlink r:id="rId96" w:history="1">
        <w:r w:rsidRPr="007073C5">
          <w:rPr>
            <w:rStyle w:val="Hyperlink"/>
            <w:rFonts w:asciiTheme="majorBidi" w:hAnsiTheme="majorBidi" w:cstheme="majorBidi"/>
            <w:color w:val="002060"/>
            <w:sz w:val="22"/>
            <w:szCs w:val="22"/>
          </w:rPr>
          <w:t>http://ipp.oii.ox.ac.uk/2010/programme-2010/track-1-politics/panel-1a-political-participation-and/jungherr-j%C3%BCrgens-the-political-click</w:t>
        </w:r>
      </w:hyperlink>
    </w:p>
    <w:p w14:paraId="528AA5A9" w14:textId="77777777" w:rsidR="000A7997" w:rsidRPr="007073C5" w:rsidRDefault="000A7997" w:rsidP="000A7997">
      <w:pPr>
        <w:tabs>
          <w:tab w:val="left" w:pos="340"/>
          <w:tab w:val="left" w:pos="2438"/>
        </w:tabs>
        <w:bidi w:val="0"/>
        <w:rPr>
          <w:rFonts w:asciiTheme="majorBidi" w:hAnsiTheme="majorBidi" w:cstheme="majorBidi"/>
          <w:color w:val="002060"/>
          <w:sz w:val="22"/>
          <w:szCs w:val="22"/>
        </w:rPr>
      </w:pPr>
    </w:p>
    <w:p w14:paraId="2C022B0C" w14:textId="77777777" w:rsidR="009B58C0" w:rsidRPr="007073C5" w:rsidRDefault="00DE2A1F" w:rsidP="00DE2A1F">
      <w:pPr>
        <w:tabs>
          <w:tab w:val="left" w:pos="340"/>
          <w:tab w:val="left" w:pos="2438"/>
        </w:tabs>
        <w:rPr>
          <w:rFonts w:asciiTheme="majorBidi" w:hAnsiTheme="majorBidi" w:cstheme="majorBidi"/>
          <w:b/>
          <w:bCs/>
          <w:color w:val="002060"/>
          <w:sz w:val="22"/>
          <w:szCs w:val="22"/>
          <w:rtl/>
        </w:rPr>
      </w:pPr>
      <w:r w:rsidRPr="007073C5">
        <w:rPr>
          <w:rFonts w:asciiTheme="majorBidi" w:hAnsiTheme="majorBidi" w:cstheme="majorBidi"/>
          <w:b/>
          <w:bCs/>
          <w:color w:val="002060"/>
          <w:sz w:val="22"/>
          <w:szCs w:val="22"/>
          <w:rtl/>
        </w:rPr>
        <w:t xml:space="preserve">ז. </w:t>
      </w:r>
      <w:r w:rsidR="009B58C0" w:rsidRPr="007073C5">
        <w:rPr>
          <w:rFonts w:asciiTheme="majorBidi" w:hAnsiTheme="majorBidi" w:cstheme="majorBidi"/>
          <w:b/>
          <w:bCs/>
          <w:color w:val="002060"/>
          <w:sz w:val="22"/>
          <w:szCs w:val="22"/>
          <w:rtl/>
        </w:rPr>
        <w:t xml:space="preserve">ממשל מקומי </w:t>
      </w:r>
    </w:p>
    <w:p w14:paraId="6A3A3F5A" w14:textId="77777777" w:rsidR="009B58C0" w:rsidRPr="007073C5" w:rsidRDefault="009B58C0" w:rsidP="009B58C0">
      <w:pPr>
        <w:tabs>
          <w:tab w:val="left" w:pos="340"/>
          <w:tab w:val="left" w:pos="2438"/>
        </w:tabs>
        <w:rPr>
          <w:rFonts w:asciiTheme="majorBidi" w:hAnsiTheme="majorBidi" w:cstheme="majorBidi"/>
          <w:color w:val="002060"/>
          <w:sz w:val="22"/>
          <w:szCs w:val="22"/>
          <w:u w:val="single"/>
          <w:rtl/>
        </w:rPr>
      </w:pPr>
      <w:r w:rsidRPr="007073C5">
        <w:rPr>
          <w:rFonts w:asciiTheme="majorBidi" w:hAnsiTheme="majorBidi" w:cstheme="majorBidi"/>
          <w:color w:val="002060"/>
          <w:sz w:val="22"/>
          <w:szCs w:val="22"/>
          <w:u w:val="single"/>
          <w:rtl/>
        </w:rPr>
        <w:lastRenderedPageBreak/>
        <w:t>חובה</w:t>
      </w:r>
    </w:p>
    <w:p w14:paraId="579D5149" w14:textId="77777777" w:rsidR="009B58C0" w:rsidRPr="007073C5" w:rsidRDefault="009B58C0" w:rsidP="009B58C0">
      <w:pPr>
        <w:tabs>
          <w:tab w:val="left" w:pos="340"/>
          <w:tab w:val="left" w:pos="2438"/>
        </w:tabs>
        <w:rPr>
          <w:rFonts w:asciiTheme="majorBidi" w:hAnsiTheme="majorBidi" w:cstheme="majorBidi"/>
          <w:color w:val="002060"/>
          <w:sz w:val="22"/>
          <w:szCs w:val="22"/>
          <w:rtl/>
        </w:rPr>
      </w:pPr>
      <w:proofErr w:type="spellStart"/>
      <w:r w:rsidRPr="007073C5">
        <w:rPr>
          <w:rFonts w:asciiTheme="majorBidi" w:hAnsiTheme="majorBidi" w:cstheme="majorBidi"/>
          <w:color w:val="002060"/>
          <w:sz w:val="22"/>
          <w:szCs w:val="22"/>
          <w:rtl/>
        </w:rPr>
        <w:t>דיגיתל</w:t>
      </w:r>
      <w:proofErr w:type="spellEnd"/>
      <w:r w:rsidRPr="007073C5">
        <w:rPr>
          <w:rFonts w:asciiTheme="majorBidi" w:hAnsiTheme="majorBidi" w:cstheme="majorBidi"/>
          <w:color w:val="002060"/>
          <w:sz w:val="22"/>
          <w:szCs w:val="22"/>
          <w:rtl/>
        </w:rPr>
        <w:t xml:space="preserve"> – מהפכה דיגיטלית בעיר תל אביב סרטון וידאו </w:t>
      </w:r>
      <w:hyperlink r:id="rId97" w:history="1">
        <w:r w:rsidRPr="007073C5">
          <w:rPr>
            <w:rStyle w:val="Hyperlink"/>
            <w:rFonts w:asciiTheme="majorBidi" w:hAnsiTheme="majorBidi" w:cstheme="majorBidi"/>
            <w:color w:val="002060"/>
            <w:sz w:val="22"/>
            <w:szCs w:val="22"/>
          </w:rPr>
          <w:t>http://www.youtube.com/watch?v=io1Xjrno9Zk</w:t>
        </w:r>
      </w:hyperlink>
      <w:r w:rsidRPr="007073C5">
        <w:rPr>
          <w:rFonts w:asciiTheme="majorBidi" w:hAnsiTheme="majorBidi" w:cstheme="majorBidi"/>
          <w:color w:val="002060"/>
          <w:sz w:val="22"/>
          <w:szCs w:val="22"/>
          <w:rtl/>
        </w:rPr>
        <w:t xml:space="preserve"> </w:t>
      </w:r>
    </w:p>
    <w:p w14:paraId="49444572" w14:textId="77777777" w:rsidR="006D66ED" w:rsidRPr="007073C5" w:rsidRDefault="005A6233" w:rsidP="005A6233">
      <w:pPr>
        <w:tabs>
          <w:tab w:val="left" w:pos="340"/>
          <w:tab w:val="left" w:pos="2438"/>
        </w:tabs>
        <w:bidi w:val="0"/>
        <w:rPr>
          <w:rFonts w:asciiTheme="majorBidi" w:hAnsiTheme="majorBidi" w:cstheme="majorBidi"/>
          <w:b/>
          <w:bCs/>
          <w:color w:val="002060"/>
          <w:sz w:val="22"/>
          <w:szCs w:val="22"/>
        </w:rPr>
      </w:pPr>
      <w:r w:rsidRPr="007073C5">
        <w:rPr>
          <w:rFonts w:asciiTheme="majorBidi" w:hAnsiTheme="majorBidi" w:cstheme="majorBidi"/>
          <w:b/>
          <w:bCs/>
          <w:color w:val="002060"/>
          <w:sz w:val="22"/>
          <w:szCs w:val="22"/>
        </w:rPr>
        <w:t xml:space="preserve">@Beta NYC - </w:t>
      </w:r>
      <w:hyperlink r:id="rId98" w:history="1">
        <w:r w:rsidRPr="007073C5">
          <w:rPr>
            <w:rStyle w:val="Hyperlink"/>
            <w:rFonts w:asciiTheme="majorBidi" w:hAnsiTheme="majorBidi" w:cstheme="majorBidi"/>
            <w:color w:val="002060"/>
            <w:sz w:val="22"/>
            <w:szCs w:val="22"/>
          </w:rPr>
          <w:t>https://beta.nyc/</w:t>
        </w:r>
      </w:hyperlink>
      <w:r w:rsidRPr="007073C5">
        <w:rPr>
          <w:rFonts w:asciiTheme="majorBidi" w:hAnsiTheme="majorBidi" w:cstheme="majorBidi"/>
          <w:color w:val="002060"/>
          <w:sz w:val="22"/>
          <w:szCs w:val="22"/>
        </w:rPr>
        <w:t xml:space="preserve"> </w:t>
      </w:r>
    </w:p>
    <w:p w14:paraId="5B28FDC7" w14:textId="77777777" w:rsidR="005A6233" w:rsidRPr="007073C5" w:rsidRDefault="005A6233" w:rsidP="009B58C0">
      <w:pPr>
        <w:tabs>
          <w:tab w:val="left" w:pos="340"/>
          <w:tab w:val="left" w:pos="2438"/>
        </w:tabs>
        <w:rPr>
          <w:rFonts w:asciiTheme="majorBidi" w:hAnsiTheme="majorBidi" w:cstheme="majorBidi"/>
          <w:color w:val="002060"/>
          <w:sz w:val="22"/>
          <w:szCs w:val="22"/>
          <w:rtl/>
        </w:rPr>
      </w:pPr>
    </w:p>
    <w:p w14:paraId="4E9CB38D" w14:textId="437E10DA" w:rsidR="006D66ED" w:rsidRPr="007073C5" w:rsidRDefault="006D66ED" w:rsidP="006D66ED">
      <w:pPr>
        <w:tabs>
          <w:tab w:val="left" w:pos="340"/>
          <w:tab w:val="left" w:pos="2438"/>
        </w:tabs>
        <w:rPr>
          <w:rFonts w:asciiTheme="majorBidi" w:hAnsiTheme="majorBidi" w:cstheme="majorBidi"/>
          <w:color w:val="002060"/>
          <w:sz w:val="22"/>
          <w:szCs w:val="22"/>
        </w:rPr>
      </w:pPr>
      <w:r w:rsidRPr="007073C5">
        <w:rPr>
          <w:rFonts w:asciiTheme="majorBidi" w:hAnsiTheme="majorBidi" w:cstheme="majorBidi"/>
          <w:color w:val="002060"/>
          <w:sz w:val="22"/>
          <w:szCs w:val="22"/>
          <w:rtl/>
        </w:rPr>
        <w:t>גולדשמידט, ר</w:t>
      </w:r>
      <w:r w:rsidR="00FF57F1" w:rsidRPr="007073C5">
        <w:rPr>
          <w:rFonts w:asciiTheme="majorBidi" w:hAnsiTheme="majorBidi" w:cstheme="majorBidi" w:hint="cs"/>
          <w:color w:val="002060"/>
          <w:sz w:val="22"/>
          <w:szCs w:val="22"/>
          <w:rtl/>
        </w:rPr>
        <w:t>'</w:t>
      </w:r>
      <w:r w:rsidRPr="007073C5">
        <w:rPr>
          <w:rFonts w:asciiTheme="majorBidi" w:hAnsiTheme="majorBidi" w:cstheme="majorBidi"/>
          <w:color w:val="002060"/>
          <w:sz w:val="22"/>
          <w:szCs w:val="22"/>
          <w:rtl/>
        </w:rPr>
        <w:t xml:space="preserve"> (2012). ממשל זמין בשלטון המקומי. מרכז המחקר והמידע של הכנסת. </w:t>
      </w:r>
    </w:p>
    <w:p w14:paraId="50D810B5" w14:textId="77777777" w:rsidR="00FF57F1" w:rsidRPr="007073C5" w:rsidRDefault="00FF57F1" w:rsidP="006D66ED">
      <w:pPr>
        <w:tabs>
          <w:tab w:val="left" w:pos="340"/>
          <w:tab w:val="left" w:pos="2438"/>
        </w:tabs>
        <w:rPr>
          <w:rFonts w:asciiTheme="majorBidi" w:hAnsiTheme="majorBidi" w:cstheme="majorBidi"/>
          <w:color w:val="002060"/>
          <w:sz w:val="22"/>
          <w:szCs w:val="22"/>
          <w:rtl/>
        </w:rPr>
      </w:pPr>
    </w:p>
    <w:p w14:paraId="6CA11684" w14:textId="0A635A3F" w:rsidR="009B58C0" w:rsidRPr="007073C5" w:rsidRDefault="009B58C0" w:rsidP="009B58C0">
      <w:pPr>
        <w:tabs>
          <w:tab w:val="left" w:pos="340"/>
          <w:tab w:val="left" w:pos="2438"/>
        </w:tabs>
        <w:rPr>
          <w:rFonts w:asciiTheme="majorBidi" w:hAnsiTheme="majorBidi" w:cstheme="majorBidi"/>
          <w:color w:val="002060"/>
          <w:sz w:val="22"/>
          <w:szCs w:val="22"/>
          <w:rtl/>
        </w:rPr>
      </w:pPr>
      <w:r w:rsidRPr="007073C5">
        <w:rPr>
          <w:rFonts w:asciiTheme="majorBidi" w:hAnsiTheme="majorBidi" w:cstheme="majorBidi"/>
          <w:color w:val="002060"/>
          <w:sz w:val="22"/>
          <w:szCs w:val="22"/>
          <w:rtl/>
        </w:rPr>
        <w:t>לב-און, א</w:t>
      </w:r>
      <w:r w:rsidR="00FF57F1" w:rsidRPr="007073C5">
        <w:rPr>
          <w:rFonts w:asciiTheme="majorBidi" w:hAnsiTheme="majorBidi" w:cstheme="majorBidi" w:hint="cs"/>
          <w:color w:val="002060"/>
          <w:sz w:val="22"/>
          <w:szCs w:val="22"/>
          <w:rtl/>
        </w:rPr>
        <w:t>'</w:t>
      </w:r>
      <w:r w:rsidRPr="007073C5">
        <w:rPr>
          <w:rFonts w:asciiTheme="majorBidi" w:hAnsiTheme="majorBidi" w:cstheme="majorBidi"/>
          <w:color w:val="002060"/>
          <w:sz w:val="22"/>
          <w:szCs w:val="22"/>
          <w:rtl/>
        </w:rPr>
        <w:t xml:space="preserve"> </w:t>
      </w:r>
      <w:proofErr w:type="spellStart"/>
      <w:r w:rsidRPr="007073C5">
        <w:rPr>
          <w:rFonts w:asciiTheme="majorBidi" w:hAnsiTheme="majorBidi" w:cstheme="majorBidi"/>
          <w:color w:val="002060"/>
          <w:sz w:val="22"/>
          <w:szCs w:val="22"/>
          <w:rtl/>
        </w:rPr>
        <w:t>ושטיינפלד</w:t>
      </w:r>
      <w:proofErr w:type="spellEnd"/>
      <w:r w:rsidRPr="007073C5">
        <w:rPr>
          <w:rFonts w:asciiTheme="majorBidi" w:hAnsiTheme="majorBidi" w:cstheme="majorBidi"/>
          <w:color w:val="002060"/>
          <w:sz w:val="22"/>
          <w:szCs w:val="22"/>
          <w:rtl/>
        </w:rPr>
        <w:t>, נ</w:t>
      </w:r>
      <w:r w:rsidR="00FF57F1" w:rsidRPr="007073C5">
        <w:rPr>
          <w:rFonts w:asciiTheme="majorBidi" w:hAnsiTheme="majorBidi" w:cstheme="majorBidi" w:hint="cs"/>
          <w:color w:val="002060"/>
          <w:sz w:val="22"/>
          <w:szCs w:val="22"/>
          <w:rtl/>
        </w:rPr>
        <w:t>'</w:t>
      </w:r>
      <w:r w:rsidRPr="007073C5">
        <w:rPr>
          <w:rFonts w:asciiTheme="majorBidi" w:hAnsiTheme="majorBidi" w:cstheme="majorBidi"/>
          <w:color w:val="002060"/>
          <w:sz w:val="22"/>
          <w:szCs w:val="22"/>
          <w:rtl/>
        </w:rPr>
        <w:t xml:space="preserve"> (2015). "</w:t>
      </w:r>
      <w:proofErr w:type="spellStart"/>
      <w:r w:rsidRPr="007073C5">
        <w:rPr>
          <w:rFonts w:asciiTheme="majorBidi" w:hAnsiTheme="majorBidi" w:cstheme="majorBidi"/>
          <w:color w:val="002060"/>
          <w:sz w:val="22"/>
          <w:szCs w:val="22"/>
          <w:rtl/>
        </w:rPr>
        <w:t>פייסבוק</w:t>
      </w:r>
      <w:proofErr w:type="spellEnd"/>
      <w:r w:rsidRPr="007073C5">
        <w:rPr>
          <w:rFonts w:asciiTheme="majorBidi" w:hAnsiTheme="majorBidi" w:cstheme="majorBidi"/>
          <w:color w:val="002060"/>
          <w:sz w:val="22"/>
          <w:szCs w:val="22"/>
          <w:rtl/>
        </w:rPr>
        <w:t xml:space="preserve"> מקומי: דפוסי פעילות וקשר עם התושב" בתוך איתי בארי וערן </w:t>
      </w:r>
      <w:proofErr w:type="spellStart"/>
      <w:r w:rsidRPr="007073C5">
        <w:rPr>
          <w:rFonts w:asciiTheme="majorBidi" w:hAnsiTheme="majorBidi" w:cstheme="majorBidi"/>
          <w:color w:val="002060"/>
          <w:sz w:val="22"/>
          <w:szCs w:val="22"/>
          <w:rtl/>
        </w:rPr>
        <w:t>רזין</w:t>
      </w:r>
      <w:proofErr w:type="spellEnd"/>
      <w:r w:rsidRPr="007073C5">
        <w:rPr>
          <w:rFonts w:asciiTheme="majorBidi" w:hAnsiTheme="majorBidi" w:cstheme="majorBidi"/>
          <w:color w:val="002060"/>
          <w:sz w:val="22"/>
          <w:szCs w:val="22"/>
          <w:rtl/>
        </w:rPr>
        <w:t xml:space="preserve"> (עורכים), </w:t>
      </w:r>
      <w:r w:rsidRPr="007073C5">
        <w:rPr>
          <w:rFonts w:asciiTheme="majorBidi" w:hAnsiTheme="majorBidi" w:cstheme="majorBidi"/>
          <w:b/>
          <w:bCs/>
          <w:color w:val="002060"/>
          <w:sz w:val="22"/>
          <w:szCs w:val="22"/>
          <w:rtl/>
        </w:rPr>
        <w:t>דמוקרטיה מקומית בישראל: ביזור, מקומיות, השתתפות ופוליטיקה מקומית</w:t>
      </w:r>
      <w:r w:rsidRPr="007073C5">
        <w:rPr>
          <w:rFonts w:asciiTheme="majorBidi" w:hAnsiTheme="majorBidi" w:cstheme="majorBidi"/>
          <w:color w:val="002060"/>
          <w:sz w:val="22"/>
          <w:szCs w:val="22"/>
          <w:rtl/>
        </w:rPr>
        <w:t xml:space="preserve"> (ירושלים: מכון </w:t>
      </w:r>
      <w:proofErr w:type="spellStart"/>
      <w:r w:rsidRPr="007073C5">
        <w:rPr>
          <w:rFonts w:asciiTheme="majorBidi" w:hAnsiTheme="majorBidi" w:cstheme="majorBidi"/>
          <w:color w:val="002060"/>
          <w:sz w:val="22"/>
          <w:szCs w:val="22"/>
          <w:rtl/>
        </w:rPr>
        <w:t>פלורסהיימר</w:t>
      </w:r>
      <w:proofErr w:type="spellEnd"/>
      <w:r w:rsidRPr="007073C5">
        <w:rPr>
          <w:rFonts w:asciiTheme="majorBidi" w:hAnsiTheme="majorBidi" w:cstheme="majorBidi"/>
          <w:color w:val="002060"/>
          <w:sz w:val="22"/>
          <w:szCs w:val="22"/>
          <w:rtl/>
        </w:rPr>
        <w:t xml:space="preserve">). (תקציר הממצאים - </w:t>
      </w:r>
      <w:hyperlink r:id="rId99" w:history="1">
        <w:r w:rsidRPr="007073C5">
          <w:rPr>
            <w:rStyle w:val="Hyperlink"/>
            <w:rFonts w:asciiTheme="majorBidi" w:hAnsiTheme="majorBidi" w:cstheme="majorBidi"/>
            <w:color w:val="002060"/>
            <w:sz w:val="22"/>
            <w:szCs w:val="22"/>
            <w:rtl/>
          </w:rPr>
          <w:t>כאן</w:t>
        </w:r>
      </w:hyperlink>
      <w:r w:rsidRPr="007073C5">
        <w:rPr>
          <w:rFonts w:asciiTheme="majorBidi" w:hAnsiTheme="majorBidi" w:cstheme="majorBidi"/>
          <w:color w:val="002060"/>
          <w:sz w:val="22"/>
          <w:szCs w:val="22"/>
          <w:rtl/>
        </w:rPr>
        <w:t>)</w:t>
      </w:r>
    </w:p>
    <w:p w14:paraId="6215554B" w14:textId="67760D4A" w:rsidR="00D04752" w:rsidRPr="007073C5" w:rsidRDefault="00D04752" w:rsidP="009B58C0">
      <w:pPr>
        <w:tabs>
          <w:tab w:val="left" w:pos="340"/>
          <w:tab w:val="left" w:pos="2438"/>
        </w:tabs>
        <w:rPr>
          <w:rFonts w:asciiTheme="majorBidi" w:hAnsiTheme="majorBidi" w:cstheme="majorBidi"/>
          <w:color w:val="002060"/>
          <w:sz w:val="22"/>
          <w:szCs w:val="22"/>
          <w:rtl/>
        </w:rPr>
      </w:pPr>
    </w:p>
    <w:p w14:paraId="36E8B111" w14:textId="30422EB3" w:rsidR="00D04752" w:rsidRPr="007073C5" w:rsidRDefault="00D04752" w:rsidP="009B58C0">
      <w:pPr>
        <w:tabs>
          <w:tab w:val="left" w:pos="340"/>
          <w:tab w:val="left" w:pos="2438"/>
        </w:tabs>
        <w:rPr>
          <w:rFonts w:asciiTheme="majorBidi" w:hAnsiTheme="majorBidi" w:cstheme="majorBidi"/>
          <w:color w:val="002060"/>
          <w:sz w:val="22"/>
          <w:szCs w:val="22"/>
          <w:rtl/>
        </w:rPr>
      </w:pPr>
      <w:r w:rsidRPr="007073C5">
        <w:rPr>
          <w:rFonts w:asciiTheme="majorBidi" w:hAnsiTheme="majorBidi" w:cstheme="majorBidi"/>
          <w:color w:val="002060"/>
          <w:sz w:val="22"/>
          <w:szCs w:val="22"/>
          <w:rtl/>
        </w:rPr>
        <w:t xml:space="preserve">זיו, א' (04.05.2020). הערים החזקות מציעות שירותים מקוונים לתושבים; לערים החלשות אין אפילו אתר. </w:t>
      </w:r>
      <w:r w:rsidRPr="007073C5">
        <w:rPr>
          <w:rFonts w:asciiTheme="majorBidi" w:hAnsiTheme="majorBidi" w:cstheme="majorBidi"/>
          <w:b/>
          <w:bCs/>
          <w:color w:val="002060"/>
          <w:sz w:val="22"/>
          <w:szCs w:val="22"/>
          <w:rtl/>
        </w:rPr>
        <w:t>דה מרקר</w:t>
      </w:r>
      <w:r w:rsidRPr="007073C5">
        <w:rPr>
          <w:rFonts w:asciiTheme="majorBidi" w:hAnsiTheme="majorBidi" w:cstheme="majorBidi"/>
          <w:color w:val="002060"/>
          <w:sz w:val="22"/>
          <w:szCs w:val="22"/>
          <w:rtl/>
        </w:rPr>
        <w:t xml:space="preserve">, </w:t>
      </w:r>
      <w:hyperlink r:id="rId100" w:history="1">
        <w:r w:rsidRPr="007073C5">
          <w:rPr>
            <w:rStyle w:val="Hyperlink"/>
            <w:rFonts w:asciiTheme="majorBidi" w:hAnsiTheme="majorBidi" w:cstheme="majorBidi"/>
            <w:color w:val="002060"/>
          </w:rPr>
          <w:t>https://www.themarker.com/news/mevaker/1.8817133</w:t>
        </w:r>
      </w:hyperlink>
      <w:r w:rsidRPr="007073C5">
        <w:rPr>
          <w:rFonts w:asciiTheme="majorBidi" w:hAnsiTheme="majorBidi" w:cstheme="majorBidi"/>
          <w:color w:val="002060"/>
          <w:rtl/>
        </w:rPr>
        <w:t xml:space="preserve"> . </w:t>
      </w:r>
    </w:p>
    <w:p w14:paraId="7AE9AE2D" w14:textId="77777777" w:rsidR="00572BE5" w:rsidRPr="007073C5" w:rsidRDefault="00572BE5" w:rsidP="009B58C0">
      <w:pPr>
        <w:tabs>
          <w:tab w:val="left" w:pos="340"/>
          <w:tab w:val="left" w:pos="2438"/>
        </w:tabs>
        <w:rPr>
          <w:rFonts w:asciiTheme="majorBidi" w:hAnsiTheme="majorBidi" w:cstheme="majorBidi"/>
          <w:color w:val="002060"/>
          <w:sz w:val="22"/>
          <w:szCs w:val="22"/>
          <w:rtl/>
        </w:rPr>
      </w:pPr>
    </w:p>
    <w:p w14:paraId="71CBE7A9" w14:textId="77777777" w:rsidR="00572BE5" w:rsidRPr="007073C5" w:rsidRDefault="00572BE5" w:rsidP="00572BE5">
      <w:pPr>
        <w:tabs>
          <w:tab w:val="left" w:pos="340"/>
          <w:tab w:val="left" w:pos="2438"/>
        </w:tabs>
        <w:rPr>
          <w:rFonts w:asciiTheme="majorBidi" w:hAnsiTheme="majorBidi" w:cstheme="majorBidi"/>
          <w:i/>
          <w:iCs/>
          <w:color w:val="002060"/>
          <w:sz w:val="22"/>
          <w:szCs w:val="22"/>
          <w:rtl/>
        </w:rPr>
      </w:pPr>
      <w:r w:rsidRPr="007073C5">
        <w:rPr>
          <w:rFonts w:asciiTheme="majorBidi" w:hAnsiTheme="majorBidi" w:cstheme="majorBidi"/>
          <w:color w:val="002060"/>
          <w:sz w:val="22"/>
          <w:szCs w:val="22"/>
          <w:rtl/>
        </w:rPr>
        <w:t xml:space="preserve">מערכת </w:t>
      </w:r>
      <w:r w:rsidRPr="007073C5">
        <w:rPr>
          <w:rFonts w:asciiTheme="majorBidi" w:hAnsiTheme="majorBidi" w:cstheme="majorBidi"/>
          <w:color w:val="002060"/>
          <w:sz w:val="22"/>
          <w:szCs w:val="22"/>
        </w:rPr>
        <w:t>Telecom News</w:t>
      </w:r>
      <w:r w:rsidRPr="007073C5">
        <w:rPr>
          <w:rFonts w:asciiTheme="majorBidi" w:hAnsiTheme="majorBidi" w:cstheme="majorBidi"/>
          <w:color w:val="002060"/>
          <w:sz w:val="22"/>
          <w:szCs w:val="22"/>
          <w:rtl/>
        </w:rPr>
        <w:t xml:space="preserve"> (2017). </w:t>
      </w:r>
      <w:hyperlink r:id="rId101" w:history="1">
        <w:r w:rsidRPr="007073C5">
          <w:rPr>
            <w:rStyle w:val="Hyperlink"/>
            <w:rFonts w:asciiTheme="majorBidi" w:hAnsiTheme="majorBidi" w:cstheme="majorBidi"/>
            <w:color w:val="002060"/>
            <w:sz w:val="22"/>
            <w:szCs w:val="22"/>
            <w:rtl/>
          </w:rPr>
          <w:t xml:space="preserve">חולון העיר הראשונה בעולם המציגה נתונים לתושביה במציאות רבודה </w:t>
        </w:r>
        <w:r w:rsidRPr="007073C5">
          <w:rPr>
            <w:rStyle w:val="Hyperlink"/>
            <w:rFonts w:asciiTheme="majorBidi" w:hAnsiTheme="majorBidi" w:cstheme="majorBidi"/>
            <w:color w:val="002060"/>
            <w:sz w:val="22"/>
            <w:szCs w:val="22"/>
          </w:rPr>
          <w:t>Augmented Reality</w:t>
        </w:r>
        <w:r w:rsidRPr="007073C5">
          <w:rPr>
            <w:rStyle w:val="Hyperlink"/>
            <w:rFonts w:asciiTheme="majorBidi" w:hAnsiTheme="majorBidi" w:cstheme="majorBidi"/>
            <w:color w:val="002060"/>
            <w:sz w:val="22"/>
            <w:szCs w:val="22"/>
            <w:rtl/>
          </w:rPr>
          <w:t xml:space="preserve"> על ידי אפליקציית </w:t>
        </w:r>
        <w:proofErr w:type="spellStart"/>
        <w:r w:rsidRPr="007073C5">
          <w:rPr>
            <w:rStyle w:val="Hyperlink"/>
            <w:rFonts w:asciiTheme="majorBidi" w:hAnsiTheme="majorBidi" w:cstheme="majorBidi"/>
            <w:color w:val="002060"/>
            <w:sz w:val="22"/>
            <w:szCs w:val="22"/>
          </w:rPr>
          <w:t>INhood</w:t>
        </w:r>
        <w:proofErr w:type="spellEnd"/>
        <w:r w:rsidRPr="007073C5">
          <w:rPr>
            <w:rStyle w:val="Hyperlink"/>
            <w:rFonts w:asciiTheme="majorBidi" w:hAnsiTheme="majorBidi" w:cstheme="majorBidi"/>
            <w:color w:val="002060"/>
            <w:sz w:val="22"/>
            <w:szCs w:val="22"/>
          </w:rPr>
          <w:t xml:space="preserve"> AR</w:t>
        </w:r>
      </w:hyperlink>
      <w:r w:rsidRPr="007073C5">
        <w:rPr>
          <w:rFonts w:asciiTheme="majorBidi" w:hAnsiTheme="majorBidi" w:cstheme="majorBidi"/>
          <w:color w:val="002060"/>
          <w:sz w:val="22"/>
          <w:szCs w:val="22"/>
          <w:rtl/>
        </w:rPr>
        <w:t xml:space="preserve">. </w:t>
      </w:r>
      <w:r w:rsidRPr="007073C5">
        <w:rPr>
          <w:rFonts w:asciiTheme="majorBidi" w:hAnsiTheme="majorBidi" w:cstheme="majorBidi"/>
          <w:i/>
          <w:iCs/>
          <w:color w:val="002060"/>
          <w:sz w:val="22"/>
          <w:szCs w:val="22"/>
        </w:rPr>
        <w:t>Telecom News</w:t>
      </w:r>
      <w:r w:rsidRPr="007073C5">
        <w:rPr>
          <w:rFonts w:asciiTheme="majorBidi" w:hAnsiTheme="majorBidi" w:cstheme="majorBidi"/>
          <w:i/>
          <w:iCs/>
          <w:color w:val="002060"/>
          <w:sz w:val="22"/>
          <w:szCs w:val="22"/>
          <w:rtl/>
        </w:rPr>
        <w:t xml:space="preserve">. </w:t>
      </w:r>
    </w:p>
    <w:p w14:paraId="36832D37" w14:textId="77777777" w:rsidR="00572BE5" w:rsidRPr="007073C5" w:rsidRDefault="00DD0CB1" w:rsidP="00572BE5">
      <w:pPr>
        <w:tabs>
          <w:tab w:val="left" w:pos="340"/>
          <w:tab w:val="left" w:pos="2438"/>
        </w:tabs>
        <w:bidi w:val="0"/>
        <w:rPr>
          <w:rFonts w:asciiTheme="majorBidi" w:hAnsiTheme="majorBidi" w:cstheme="majorBidi"/>
          <w:color w:val="002060"/>
          <w:sz w:val="22"/>
          <w:szCs w:val="22"/>
        </w:rPr>
      </w:pPr>
      <w:r w:rsidRPr="007073C5">
        <w:rPr>
          <w:rFonts w:asciiTheme="majorBidi" w:hAnsiTheme="majorBidi" w:cstheme="majorBidi"/>
          <w:b/>
          <w:bCs/>
          <w:color w:val="002060"/>
          <w:sz w:val="22"/>
          <w:szCs w:val="22"/>
        </w:rPr>
        <w:t>@</w:t>
      </w:r>
      <w:proofErr w:type="spellStart"/>
      <w:r w:rsidR="00572BE5" w:rsidRPr="007073C5">
        <w:rPr>
          <w:rFonts w:asciiTheme="majorBidi" w:hAnsiTheme="majorBidi" w:cstheme="majorBidi"/>
          <w:color w:val="002060"/>
          <w:sz w:val="22"/>
          <w:szCs w:val="22"/>
        </w:rPr>
        <w:t>INhood</w:t>
      </w:r>
      <w:proofErr w:type="spellEnd"/>
      <w:r w:rsidR="00572BE5" w:rsidRPr="007073C5">
        <w:rPr>
          <w:rFonts w:asciiTheme="majorBidi" w:hAnsiTheme="majorBidi" w:cstheme="majorBidi"/>
          <w:color w:val="002060"/>
          <w:sz w:val="22"/>
          <w:szCs w:val="22"/>
        </w:rPr>
        <w:t xml:space="preserve"> AR app - </w:t>
      </w:r>
      <w:hyperlink r:id="rId102" w:history="1">
        <w:r w:rsidR="00572BE5" w:rsidRPr="007073C5">
          <w:rPr>
            <w:rStyle w:val="Hyperlink"/>
            <w:rFonts w:asciiTheme="majorBidi" w:hAnsiTheme="majorBidi" w:cstheme="majorBidi"/>
            <w:color w:val="002060"/>
            <w:sz w:val="22"/>
            <w:szCs w:val="22"/>
          </w:rPr>
          <w:t>https://play.google.com/store/apps/details?id=com.mt4a.inhood</w:t>
        </w:r>
      </w:hyperlink>
      <w:r w:rsidR="00572BE5" w:rsidRPr="007073C5">
        <w:rPr>
          <w:rFonts w:asciiTheme="majorBidi" w:hAnsiTheme="majorBidi" w:cstheme="majorBidi"/>
          <w:color w:val="002060"/>
          <w:sz w:val="22"/>
          <w:szCs w:val="22"/>
        </w:rPr>
        <w:t xml:space="preserve"> </w:t>
      </w:r>
    </w:p>
    <w:p w14:paraId="616A6355" w14:textId="77777777" w:rsidR="009B58C0" w:rsidRPr="007073C5" w:rsidRDefault="009B58C0" w:rsidP="009B58C0">
      <w:pPr>
        <w:tabs>
          <w:tab w:val="left" w:pos="340"/>
          <w:tab w:val="left" w:pos="2438"/>
        </w:tabs>
        <w:rPr>
          <w:rFonts w:asciiTheme="majorBidi" w:hAnsiTheme="majorBidi" w:cstheme="majorBidi"/>
          <w:color w:val="002060"/>
          <w:sz w:val="22"/>
          <w:szCs w:val="22"/>
          <w:rtl/>
        </w:rPr>
      </w:pPr>
    </w:p>
    <w:p w14:paraId="4971913D" w14:textId="77777777" w:rsidR="006D66ED" w:rsidRPr="007073C5" w:rsidRDefault="006D66ED" w:rsidP="009B58C0">
      <w:pPr>
        <w:tabs>
          <w:tab w:val="left" w:pos="340"/>
          <w:tab w:val="left" w:pos="2438"/>
        </w:tabs>
        <w:rPr>
          <w:rFonts w:asciiTheme="majorBidi" w:hAnsiTheme="majorBidi" w:cstheme="majorBidi"/>
          <w:color w:val="002060"/>
          <w:sz w:val="22"/>
          <w:szCs w:val="22"/>
          <w:u w:val="single"/>
          <w:rtl/>
        </w:rPr>
      </w:pPr>
      <w:r w:rsidRPr="007073C5">
        <w:rPr>
          <w:rFonts w:asciiTheme="majorBidi" w:hAnsiTheme="majorBidi" w:cstheme="majorBidi"/>
          <w:color w:val="002060"/>
          <w:sz w:val="22"/>
          <w:szCs w:val="22"/>
          <w:u w:val="single"/>
          <w:rtl/>
        </w:rPr>
        <w:t>רשות:</w:t>
      </w:r>
    </w:p>
    <w:p w14:paraId="24DDB770" w14:textId="6D8D4F5C" w:rsidR="006720DA" w:rsidRPr="007073C5" w:rsidRDefault="00E72A07" w:rsidP="006D66ED">
      <w:pPr>
        <w:tabs>
          <w:tab w:val="left" w:pos="340"/>
          <w:tab w:val="left" w:pos="2438"/>
        </w:tabs>
        <w:rPr>
          <w:rFonts w:asciiTheme="majorBidi" w:hAnsiTheme="majorBidi" w:cstheme="majorBidi"/>
          <w:color w:val="002060"/>
          <w:sz w:val="22"/>
          <w:szCs w:val="22"/>
          <w:rtl/>
        </w:rPr>
      </w:pPr>
      <w:r w:rsidRPr="007073C5">
        <w:rPr>
          <w:rFonts w:asciiTheme="majorBidi" w:hAnsiTheme="majorBidi" w:cstheme="majorBidi"/>
          <w:color w:val="002060"/>
          <w:sz w:val="22"/>
          <w:szCs w:val="22"/>
          <w:rtl/>
        </w:rPr>
        <w:t>וינר, א</w:t>
      </w:r>
      <w:r w:rsidR="00FF57F1" w:rsidRPr="007073C5">
        <w:rPr>
          <w:rFonts w:asciiTheme="majorBidi" w:hAnsiTheme="majorBidi" w:cstheme="majorBidi" w:hint="cs"/>
          <w:color w:val="002060"/>
          <w:sz w:val="22"/>
          <w:szCs w:val="22"/>
          <w:rtl/>
        </w:rPr>
        <w:t>'</w:t>
      </w:r>
      <w:r w:rsidRPr="007073C5">
        <w:rPr>
          <w:rFonts w:asciiTheme="majorBidi" w:hAnsiTheme="majorBidi" w:cstheme="majorBidi"/>
          <w:color w:val="002060"/>
          <w:sz w:val="22"/>
          <w:szCs w:val="22"/>
          <w:rtl/>
        </w:rPr>
        <w:t xml:space="preserve"> (2018). שקיפות וחופש מידע ברשויות המקומיות. </w:t>
      </w:r>
      <w:r w:rsidRPr="007073C5">
        <w:rPr>
          <w:rFonts w:asciiTheme="majorBidi" w:hAnsiTheme="majorBidi" w:cstheme="majorBidi"/>
          <w:b/>
          <w:bCs/>
          <w:color w:val="002060"/>
          <w:sz w:val="22"/>
          <w:szCs w:val="22"/>
          <w:rtl/>
        </w:rPr>
        <w:t>פרלמנט (אוקטובר 2018)</w:t>
      </w:r>
      <w:r w:rsidRPr="007073C5">
        <w:rPr>
          <w:rFonts w:asciiTheme="majorBidi" w:hAnsiTheme="majorBidi" w:cstheme="majorBidi"/>
          <w:color w:val="002060"/>
          <w:sz w:val="22"/>
          <w:szCs w:val="22"/>
          <w:rtl/>
        </w:rPr>
        <w:t xml:space="preserve">, </w:t>
      </w:r>
      <w:hyperlink r:id="rId103" w:history="1">
        <w:r w:rsidRPr="007073C5">
          <w:rPr>
            <w:rStyle w:val="Hyperlink"/>
            <w:rFonts w:asciiTheme="majorBidi" w:hAnsiTheme="majorBidi" w:cstheme="majorBidi"/>
            <w:color w:val="002060"/>
            <w:sz w:val="22"/>
            <w:szCs w:val="22"/>
          </w:rPr>
          <w:t>https://www.idi.org.il/parliaments/24572/24575</w:t>
        </w:r>
      </w:hyperlink>
      <w:r w:rsidRPr="007073C5">
        <w:rPr>
          <w:rFonts w:asciiTheme="majorBidi" w:hAnsiTheme="majorBidi" w:cstheme="majorBidi"/>
          <w:color w:val="002060"/>
          <w:sz w:val="22"/>
          <w:szCs w:val="22"/>
          <w:rtl/>
        </w:rPr>
        <w:t xml:space="preserve">  </w:t>
      </w:r>
    </w:p>
    <w:p w14:paraId="68D31B34" w14:textId="77777777" w:rsidR="006720DA" w:rsidRPr="007073C5" w:rsidRDefault="006720DA" w:rsidP="006D66ED">
      <w:pPr>
        <w:tabs>
          <w:tab w:val="left" w:pos="340"/>
          <w:tab w:val="left" w:pos="2438"/>
        </w:tabs>
        <w:rPr>
          <w:rFonts w:asciiTheme="majorBidi" w:hAnsiTheme="majorBidi" w:cstheme="majorBidi"/>
          <w:color w:val="002060"/>
          <w:sz w:val="22"/>
          <w:szCs w:val="22"/>
          <w:rtl/>
        </w:rPr>
      </w:pPr>
    </w:p>
    <w:p w14:paraId="156590F4" w14:textId="5D472CB0" w:rsidR="009B58C0" w:rsidRPr="007073C5" w:rsidRDefault="009B58C0" w:rsidP="009B58C0">
      <w:pPr>
        <w:tabs>
          <w:tab w:val="left" w:pos="340"/>
          <w:tab w:val="left" w:pos="2438"/>
        </w:tabs>
        <w:rPr>
          <w:rFonts w:asciiTheme="majorBidi" w:hAnsiTheme="majorBidi" w:cstheme="majorBidi"/>
          <w:color w:val="002060"/>
          <w:sz w:val="22"/>
          <w:szCs w:val="22"/>
          <w:rtl/>
        </w:rPr>
      </w:pPr>
      <w:proofErr w:type="spellStart"/>
      <w:r w:rsidRPr="007073C5">
        <w:rPr>
          <w:rFonts w:asciiTheme="majorBidi" w:hAnsiTheme="majorBidi" w:cstheme="majorBidi"/>
          <w:color w:val="002060"/>
          <w:sz w:val="22"/>
          <w:szCs w:val="22"/>
          <w:rtl/>
        </w:rPr>
        <w:t>פוריאן</w:t>
      </w:r>
      <w:proofErr w:type="spellEnd"/>
      <w:r w:rsidRPr="007073C5">
        <w:rPr>
          <w:rFonts w:asciiTheme="majorBidi" w:hAnsiTheme="majorBidi" w:cstheme="majorBidi"/>
          <w:color w:val="002060"/>
          <w:sz w:val="22"/>
          <w:szCs w:val="22"/>
          <w:rtl/>
        </w:rPr>
        <w:t>, ר</w:t>
      </w:r>
      <w:r w:rsidR="00FF57F1" w:rsidRPr="007073C5">
        <w:rPr>
          <w:rFonts w:asciiTheme="majorBidi" w:hAnsiTheme="majorBidi" w:cstheme="majorBidi" w:hint="cs"/>
          <w:color w:val="002060"/>
          <w:sz w:val="22"/>
          <w:szCs w:val="22"/>
          <w:rtl/>
        </w:rPr>
        <w:t>'</w:t>
      </w:r>
      <w:r w:rsidRPr="007073C5">
        <w:rPr>
          <w:rFonts w:asciiTheme="majorBidi" w:hAnsiTheme="majorBidi" w:cstheme="majorBidi"/>
          <w:color w:val="002060"/>
          <w:sz w:val="22"/>
          <w:szCs w:val="22"/>
          <w:rtl/>
        </w:rPr>
        <w:t xml:space="preserve"> (2011). ממשל זמין ברשויות המקומיות: מדידה השוואתית וגורמי הצלחה. בתוך כהן, ארז ולב-און, אזי (עורכים) </w:t>
      </w:r>
      <w:r w:rsidRPr="007073C5">
        <w:rPr>
          <w:rFonts w:asciiTheme="majorBidi" w:hAnsiTheme="majorBidi" w:cstheme="majorBidi"/>
          <w:b/>
          <w:bCs/>
          <w:color w:val="002060"/>
          <w:sz w:val="22"/>
          <w:szCs w:val="22"/>
          <w:rtl/>
        </w:rPr>
        <w:t>מקושרים: פוליטיקה, טכנולוגיה וחברה בישראל</w:t>
      </w:r>
      <w:r w:rsidRPr="007073C5">
        <w:rPr>
          <w:rFonts w:asciiTheme="majorBidi" w:hAnsiTheme="majorBidi" w:cstheme="majorBidi"/>
          <w:color w:val="002060"/>
          <w:sz w:val="22"/>
          <w:szCs w:val="22"/>
          <w:rtl/>
        </w:rPr>
        <w:t xml:space="preserve"> (עמ' 173-137). תל אביב: האגודה הישראלית למדע המדינה.  </w:t>
      </w:r>
    </w:p>
    <w:p w14:paraId="740E55B7" w14:textId="0E8A5673" w:rsidR="009B58C0" w:rsidRPr="007073C5" w:rsidRDefault="009B58C0" w:rsidP="00FF57F1">
      <w:pPr>
        <w:tabs>
          <w:tab w:val="left" w:pos="340"/>
          <w:tab w:val="left" w:pos="2438"/>
        </w:tabs>
        <w:rPr>
          <w:rFonts w:asciiTheme="majorBidi" w:hAnsiTheme="majorBidi" w:cstheme="majorBidi"/>
          <w:color w:val="002060"/>
          <w:sz w:val="22"/>
          <w:szCs w:val="22"/>
          <w:rtl/>
        </w:rPr>
      </w:pPr>
      <w:r w:rsidRPr="007073C5">
        <w:rPr>
          <w:rFonts w:asciiTheme="majorBidi" w:hAnsiTheme="majorBidi" w:cstheme="majorBidi"/>
          <w:color w:val="002060"/>
          <w:sz w:val="22"/>
          <w:szCs w:val="22"/>
          <w:rtl/>
        </w:rPr>
        <w:t xml:space="preserve"> </w:t>
      </w:r>
    </w:p>
    <w:p w14:paraId="64FB31BC" w14:textId="77777777" w:rsidR="001027C5" w:rsidRPr="007073C5" w:rsidRDefault="001027C5" w:rsidP="001027C5">
      <w:pPr>
        <w:tabs>
          <w:tab w:val="left" w:pos="340"/>
          <w:tab w:val="left" w:pos="2438"/>
        </w:tabs>
        <w:rPr>
          <w:rFonts w:asciiTheme="majorBidi" w:hAnsiTheme="majorBidi" w:cstheme="majorBidi"/>
          <w:color w:val="002060"/>
          <w:sz w:val="22"/>
          <w:szCs w:val="22"/>
          <w:rtl/>
        </w:rPr>
      </w:pPr>
      <w:proofErr w:type="spellStart"/>
      <w:r w:rsidRPr="007073C5">
        <w:rPr>
          <w:rFonts w:asciiTheme="majorBidi" w:hAnsiTheme="majorBidi" w:cstheme="majorBidi"/>
          <w:color w:val="002060"/>
          <w:sz w:val="22"/>
          <w:szCs w:val="22"/>
          <w:rtl/>
        </w:rPr>
        <w:t>מלניצקי</w:t>
      </w:r>
      <w:proofErr w:type="spellEnd"/>
      <w:r w:rsidRPr="007073C5">
        <w:rPr>
          <w:rFonts w:asciiTheme="majorBidi" w:hAnsiTheme="majorBidi" w:cstheme="majorBidi"/>
          <w:color w:val="002060"/>
          <w:sz w:val="22"/>
          <w:szCs w:val="22"/>
          <w:rtl/>
        </w:rPr>
        <w:t xml:space="preserve">, ג'  (04.01.19). "חברת טכנולוגיה מציעה להקים עיר חכמה. את החשבון ראש העיר מקבל אחר כך." </w:t>
      </w:r>
      <w:r w:rsidRPr="007073C5">
        <w:rPr>
          <w:rFonts w:asciiTheme="majorBidi" w:hAnsiTheme="majorBidi" w:cstheme="majorBidi"/>
          <w:b/>
          <w:bCs/>
          <w:color w:val="002060"/>
          <w:sz w:val="22"/>
          <w:szCs w:val="22"/>
          <w:rtl/>
        </w:rPr>
        <w:t xml:space="preserve">דה מרקר, </w:t>
      </w:r>
      <w:hyperlink r:id="rId104" w:history="1">
        <w:r w:rsidRPr="007073C5">
          <w:rPr>
            <w:rStyle w:val="Hyperlink"/>
            <w:rFonts w:asciiTheme="majorBidi" w:hAnsiTheme="majorBidi" w:cstheme="majorBidi"/>
            <w:color w:val="002060"/>
            <w:sz w:val="22"/>
            <w:szCs w:val="22"/>
          </w:rPr>
          <w:t>https://www.themarker.com/realestate/.</w:t>
        </w:r>
      </w:hyperlink>
      <w:hyperlink r:id="rId105" w:history="1">
        <w:r w:rsidRPr="007073C5">
          <w:rPr>
            <w:rStyle w:val="Hyperlink"/>
            <w:rFonts w:asciiTheme="majorBidi" w:hAnsiTheme="majorBidi" w:cstheme="majorBidi"/>
            <w:color w:val="002060"/>
            <w:sz w:val="22"/>
            <w:szCs w:val="22"/>
          </w:rPr>
          <w:t>premium-1.6807214</w:t>
        </w:r>
      </w:hyperlink>
    </w:p>
    <w:p w14:paraId="13AFD4A3" w14:textId="0D38998C" w:rsidR="00452E3A" w:rsidRDefault="00452E3A" w:rsidP="006957CE">
      <w:pPr>
        <w:tabs>
          <w:tab w:val="left" w:pos="340"/>
          <w:tab w:val="left" w:pos="2438"/>
        </w:tabs>
        <w:rPr>
          <w:rFonts w:asciiTheme="majorBidi" w:hAnsiTheme="majorBidi" w:cstheme="majorBidi"/>
          <w:b/>
          <w:bCs/>
          <w:color w:val="002060"/>
          <w:sz w:val="22"/>
          <w:szCs w:val="22"/>
          <w:rtl/>
        </w:rPr>
      </w:pPr>
    </w:p>
    <w:p w14:paraId="4A692B11" w14:textId="77777777" w:rsidR="00E629B7" w:rsidRPr="00A202CB" w:rsidRDefault="00E629B7" w:rsidP="00E629B7">
      <w:pPr>
        <w:tabs>
          <w:tab w:val="left" w:pos="340"/>
          <w:tab w:val="left" w:pos="2438"/>
        </w:tabs>
        <w:jc w:val="both"/>
        <w:rPr>
          <w:rFonts w:asciiTheme="majorBidi" w:hAnsiTheme="majorBidi" w:cstheme="majorBidi"/>
          <w:b/>
          <w:bCs/>
          <w:sz w:val="28"/>
          <w:szCs w:val="28"/>
        </w:rPr>
      </w:pPr>
      <w:r w:rsidRPr="00A202CB">
        <w:rPr>
          <w:rFonts w:asciiTheme="majorBidi" w:hAnsiTheme="majorBidi" w:cstheme="majorBidi" w:hint="cs"/>
          <w:b/>
          <w:bCs/>
          <w:sz w:val="28"/>
          <w:szCs w:val="28"/>
          <w:rtl/>
        </w:rPr>
        <w:t xml:space="preserve">ז. </w:t>
      </w:r>
      <w:r w:rsidRPr="00A202CB">
        <w:rPr>
          <w:rFonts w:asciiTheme="majorBidi" w:hAnsiTheme="majorBidi" w:cstheme="majorBidi"/>
          <w:b/>
          <w:bCs/>
          <w:sz w:val="28"/>
          <w:szCs w:val="28"/>
          <w:rtl/>
        </w:rPr>
        <w:t>שם הקורס באנגלית</w:t>
      </w:r>
    </w:p>
    <w:p w14:paraId="3FA5F9A0" w14:textId="50A66925" w:rsidR="00E629B7" w:rsidRPr="00A202CB" w:rsidRDefault="00E629B7" w:rsidP="00E629B7">
      <w:pPr>
        <w:tabs>
          <w:tab w:val="left" w:pos="340"/>
          <w:tab w:val="left" w:pos="2438"/>
        </w:tabs>
        <w:bidi w:val="0"/>
        <w:jc w:val="both"/>
        <w:rPr>
          <w:rFonts w:asciiTheme="majorBidi" w:hAnsiTheme="majorBidi" w:cstheme="majorBidi"/>
          <w:b/>
          <w:bCs/>
          <w:color w:val="0070C0"/>
          <w:sz w:val="28"/>
          <w:szCs w:val="28"/>
          <w:rtl/>
        </w:rPr>
      </w:pPr>
      <w:r>
        <w:rPr>
          <w:rFonts w:asciiTheme="majorBidi" w:hAnsiTheme="majorBidi" w:cstheme="majorBidi"/>
          <w:b/>
          <w:bCs/>
          <w:color w:val="0070C0"/>
          <w:sz w:val="28"/>
          <w:szCs w:val="28"/>
        </w:rPr>
        <w:t>Open Government</w:t>
      </w:r>
    </w:p>
    <w:p w14:paraId="5D664FC8" w14:textId="77777777" w:rsidR="00E629B7" w:rsidRPr="003F7766" w:rsidRDefault="00E629B7" w:rsidP="00E629B7">
      <w:pPr>
        <w:tabs>
          <w:tab w:val="left" w:pos="340"/>
          <w:tab w:val="left" w:pos="2438"/>
        </w:tabs>
        <w:jc w:val="both"/>
        <w:rPr>
          <w:rFonts w:asciiTheme="majorBidi" w:hAnsiTheme="majorBidi" w:cstheme="majorBidi"/>
          <w:color w:val="002060"/>
          <w:rtl/>
        </w:rPr>
      </w:pPr>
      <w:r w:rsidRPr="003F7766">
        <w:rPr>
          <w:rFonts w:asciiTheme="majorBidi" w:hAnsiTheme="majorBidi" w:cstheme="majorBidi"/>
        </w:rPr>
        <w:t xml:space="preserve"> </w:t>
      </w:r>
    </w:p>
    <w:p w14:paraId="4F67565E" w14:textId="77777777" w:rsidR="00E629B7" w:rsidRPr="007073C5" w:rsidRDefault="00E629B7" w:rsidP="006957CE">
      <w:pPr>
        <w:tabs>
          <w:tab w:val="left" w:pos="340"/>
          <w:tab w:val="left" w:pos="2438"/>
        </w:tabs>
        <w:rPr>
          <w:rFonts w:asciiTheme="majorBidi" w:hAnsiTheme="majorBidi" w:cstheme="majorBidi"/>
          <w:b/>
          <w:bCs/>
          <w:color w:val="002060"/>
          <w:sz w:val="22"/>
          <w:szCs w:val="22"/>
        </w:rPr>
      </w:pPr>
    </w:p>
    <w:sectPr w:rsidR="00E629B7" w:rsidRPr="007073C5" w:rsidSect="00EE3B45">
      <w:headerReference w:type="default" r:id="rId106"/>
      <w:headerReference w:type="first" r:id="rId107"/>
      <w:pgSz w:w="11906" w:h="16838"/>
      <w:pgMar w:top="1440" w:right="1797" w:bottom="1440" w:left="1797"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30EE3" w14:textId="77777777" w:rsidR="004B0A19" w:rsidRDefault="004B0A19">
      <w:r>
        <w:separator/>
      </w:r>
    </w:p>
  </w:endnote>
  <w:endnote w:type="continuationSeparator" w:id="0">
    <w:p w14:paraId="66AEFEE6" w14:textId="77777777" w:rsidR="004B0A19" w:rsidRDefault="004B0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6BDE7" w14:textId="77777777" w:rsidR="004B0A19" w:rsidRDefault="004B0A19">
      <w:r>
        <w:separator/>
      </w:r>
    </w:p>
  </w:footnote>
  <w:footnote w:type="continuationSeparator" w:id="0">
    <w:p w14:paraId="0760577F" w14:textId="77777777" w:rsidR="004B0A19" w:rsidRDefault="004B0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77A59" w14:textId="77777777" w:rsidR="00A337D8" w:rsidRDefault="00A337D8" w:rsidP="00A337D8">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4A494" w14:textId="77777777" w:rsidR="00A337D8" w:rsidRDefault="00A337D8" w:rsidP="00A337D8">
    <w:pPr>
      <w:pStyle w:val="a3"/>
      <w:jc w:val="center"/>
      <w:rPr>
        <w:rtl/>
      </w:rPr>
    </w:pPr>
  </w:p>
  <w:p w14:paraId="284A9850" w14:textId="77777777" w:rsidR="00A337D8" w:rsidRPr="00A337D8" w:rsidRDefault="004E78F8" w:rsidP="00A337D8">
    <w:pPr>
      <w:pStyle w:val="a3"/>
      <w:jc w:val="center"/>
    </w:pPr>
    <w:r>
      <w:rPr>
        <w:noProof/>
      </w:rPr>
      <w:drawing>
        <wp:inline distT="0" distB="0" distL="0" distR="0" wp14:anchorId="1B479124" wp14:editId="2397DF42">
          <wp:extent cx="4175760" cy="749300"/>
          <wp:effectExtent l="0" t="0" r="0" b="0"/>
          <wp:docPr id="1" name="תמונה 1"/>
          <wp:cNvGraphicFramePr/>
          <a:graphic xmlns:a="http://schemas.openxmlformats.org/drawingml/2006/main">
            <a:graphicData uri="http://schemas.openxmlformats.org/drawingml/2006/picture">
              <pic:pic xmlns:pic="http://schemas.openxmlformats.org/drawingml/2006/picture">
                <pic:nvPicPr>
                  <pic:cNvPr id="1" name="תמונה 1"/>
                  <pic:cNvPicPr/>
                </pic:nvPicPr>
                <pic:blipFill>
                  <a:blip r:embed="rId1">
                    <a:extLst>
                      <a:ext uri="{28A0092B-C50C-407E-A947-70E740481C1C}">
                        <a14:useLocalDpi xmlns:a14="http://schemas.microsoft.com/office/drawing/2010/main" val="0"/>
                      </a:ext>
                    </a:extLst>
                  </a:blip>
                  <a:stretch>
                    <a:fillRect/>
                  </a:stretch>
                </pic:blipFill>
                <pic:spPr>
                  <a:xfrm>
                    <a:off x="0" y="0"/>
                    <a:ext cx="4175760" cy="749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5E540F"/>
    <w:multiLevelType w:val="hybridMultilevel"/>
    <w:tmpl w:val="F7E46B3A"/>
    <w:lvl w:ilvl="0" w:tplc="0409000B">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 w15:restartNumberingAfterBreak="0">
    <w:nsid w:val="12F86D9C"/>
    <w:multiLevelType w:val="hybridMultilevel"/>
    <w:tmpl w:val="96D0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82EC2"/>
    <w:multiLevelType w:val="hybridMultilevel"/>
    <w:tmpl w:val="D250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C0A13"/>
    <w:multiLevelType w:val="hybridMultilevel"/>
    <w:tmpl w:val="5F329C6A"/>
    <w:lvl w:ilvl="0" w:tplc="3A204FA2">
      <w:start w:val="1"/>
      <w:numFmt w:val="hebrew1"/>
      <w:lvlText w:val="%1."/>
      <w:lvlJc w:val="center"/>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9A5168"/>
    <w:multiLevelType w:val="hybridMultilevel"/>
    <w:tmpl w:val="786438E8"/>
    <w:lvl w:ilvl="0" w:tplc="6E74B8F0">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945EB"/>
    <w:multiLevelType w:val="hybridMultilevel"/>
    <w:tmpl w:val="21702B5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6613F3"/>
    <w:multiLevelType w:val="hybridMultilevel"/>
    <w:tmpl w:val="9806AD48"/>
    <w:lvl w:ilvl="0" w:tplc="3A204FA2">
      <w:start w:val="1"/>
      <w:numFmt w:val="hebrew1"/>
      <w:lvlText w:val="%1."/>
      <w:lvlJc w:val="center"/>
      <w:pPr>
        <w:tabs>
          <w:tab w:val="num" w:pos="680"/>
        </w:tabs>
        <w:ind w:left="680" w:hanging="340"/>
      </w:pPr>
      <w:rPr>
        <w:rFonts w:hint="default"/>
      </w:rPr>
    </w:lvl>
    <w:lvl w:ilvl="1" w:tplc="035EAD00">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780393"/>
    <w:multiLevelType w:val="hybridMultilevel"/>
    <w:tmpl w:val="84FA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672148"/>
    <w:multiLevelType w:val="hybridMultilevel"/>
    <w:tmpl w:val="D438FAFA"/>
    <w:lvl w:ilvl="0" w:tplc="469C6382">
      <w:start w:val="1"/>
      <w:numFmt w:val="hebrew1"/>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15:restartNumberingAfterBreak="0">
    <w:nsid w:val="44873028"/>
    <w:multiLevelType w:val="multilevel"/>
    <w:tmpl w:val="20EE96DE"/>
    <w:lvl w:ilvl="0">
      <w:start w:val="1"/>
      <w:numFmt w:val="decimal"/>
      <w:lvlText w:val="%1."/>
      <w:lvlJc w:val="left"/>
      <w:pPr>
        <w:tabs>
          <w:tab w:val="num" w:pos="340"/>
        </w:tabs>
        <w:ind w:left="340" w:hanging="34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59B1AF0"/>
    <w:multiLevelType w:val="multilevel"/>
    <w:tmpl w:val="E196ED5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6E01DF3"/>
    <w:multiLevelType w:val="hybridMultilevel"/>
    <w:tmpl w:val="35DA4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9D75F3"/>
    <w:multiLevelType w:val="hybridMultilevel"/>
    <w:tmpl w:val="CF7C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CF6ED7"/>
    <w:multiLevelType w:val="hybridMultilevel"/>
    <w:tmpl w:val="F8544D90"/>
    <w:lvl w:ilvl="0" w:tplc="F5A6A7BC">
      <w:start w:val="1"/>
      <w:numFmt w:val="decimal"/>
      <w:lvlText w:val="%1."/>
      <w:lvlJc w:val="left"/>
      <w:pPr>
        <w:tabs>
          <w:tab w:val="num" w:pos="340"/>
        </w:tabs>
        <w:ind w:left="340" w:hanging="340"/>
      </w:pPr>
      <w:rPr>
        <w:rFonts w:hint="default"/>
        <w:b w:val="0"/>
      </w:rPr>
    </w:lvl>
    <w:lvl w:ilvl="1" w:tplc="0409000F">
      <w:start w:val="1"/>
      <w:numFmt w:val="decimal"/>
      <w:lvlText w:val="%2."/>
      <w:lvlJc w:val="left"/>
      <w:pPr>
        <w:tabs>
          <w:tab w:val="num" w:pos="680"/>
        </w:tabs>
        <w:ind w:left="680" w:hanging="34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A200C88"/>
    <w:multiLevelType w:val="hybridMultilevel"/>
    <w:tmpl w:val="533A3A28"/>
    <w:lvl w:ilvl="0" w:tplc="F5A6A7BC">
      <w:start w:val="1"/>
      <w:numFmt w:val="decimal"/>
      <w:lvlText w:val="%1."/>
      <w:lvlJc w:val="left"/>
      <w:pPr>
        <w:tabs>
          <w:tab w:val="num" w:pos="340"/>
        </w:tabs>
        <w:ind w:left="340" w:hanging="340"/>
      </w:pPr>
      <w:rPr>
        <w:rFonts w:hint="default"/>
        <w:b w:val="0"/>
      </w:rPr>
    </w:lvl>
    <w:lvl w:ilvl="1" w:tplc="61A21D7C">
      <w:start w:val="1"/>
      <w:numFmt w:val="bullet"/>
      <w:lvlText w:val=""/>
      <w:lvlJc w:val="left"/>
      <w:pPr>
        <w:tabs>
          <w:tab w:val="num" w:pos="680"/>
        </w:tabs>
        <w:ind w:left="680" w:hanging="340"/>
      </w:pPr>
      <w:rPr>
        <w:rFonts w:ascii="Wingdings" w:hAnsi="Wingding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B7623A6"/>
    <w:multiLevelType w:val="hybridMultilevel"/>
    <w:tmpl w:val="AF3AB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1"/>
  </w:num>
  <w:num w:numId="3">
    <w:abstractNumId w:val="7"/>
  </w:num>
  <w:num w:numId="4">
    <w:abstractNumId w:val="10"/>
  </w:num>
  <w:num w:numId="5">
    <w:abstractNumId w:val="14"/>
  </w:num>
  <w:num w:numId="6">
    <w:abstractNumId w:val="16"/>
  </w:num>
  <w:num w:numId="7">
    <w:abstractNumId w:val="6"/>
  </w:num>
  <w:num w:numId="8">
    <w:abstractNumId w:val="4"/>
  </w:num>
  <w:num w:numId="9">
    <w:abstractNumId w:val="5"/>
  </w:num>
  <w:num w:numId="10">
    <w:abstractNumId w:val="3"/>
  </w:num>
  <w:num w:numId="11">
    <w:abstractNumId w:val="13"/>
  </w:num>
  <w:num w:numId="12">
    <w:abstractNumId w:val="8"/>
  </w:num>
  <w:num w:numId="13">
    <w:abstractNumId w:val="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B5E"/>
    <w:rsid w:val="000024C6"/>
    <w:rsid w:val="00010B5E"/>
    <w:rsid w:val="00026696"/>
    <w:rsid w:val="00031887"/>
    <w:rsid w:val="000377A2"/>
    <w:rsid w:val="00046659"/>
    <w:rsid w:val="000616B8"/>
    <w:rsid w:val="0007100C"/>
    <w:rsid w:val="0007234E"/>
    <w:rsid w:val="00074006"/>
    <w:rsid w:val="00081968"/>
    <w:rsid w:val="00096E0B"/>
    <w:rsid w:val="000A63DD"/>
    <w:rsid w:val="000A7997"/>
    <w:rsid w:val="000B1BE7"/>
    <w:rsid w:val="000B1F20"/>
    <w:rsid w:val="000B4DC1"/>
    <w:rsid w:val="000C193E"/>
    <w:rsid w:val="000D4568"/>
    <w:rsid w:val="000D6114"/>
    <w:rsid w:val="000F0083"/>
    <w:rsid w:val="000F4B3B"/>
    <w:rsid w:val="00102391"/>
    <w:rsid w:val="001027C5"/>
    <w:rsid w:val="00112F53"/>
    <w:rsid w:val="00116E3E"/>
    <w:rsid w:val="00154A7E"/>
    <w:rsid w:val="001705D9"/>
    <w:rsid w:val="00187C8C"/>
    <w:rsid w:val="00195FC8"/>
    <w:rsid w:val="001972A9"/>
    <w:rsid w:val="001A1186"/>
    <w:rsid w:val="001A3DD8"/>
    <w:rsid w:val="001A5214"/>
    <w:rsid w:val="001A7DA7"/>
    <w:rsid w:val="001B15B3"/>
    <w:rsid w:val="001B526D"/>
    <w:rsid w:val="001C61A5"/>
    <w:rsid w:val="001F1BCC"/>
    <w:rsid w:val="0021145E"/>
    <w:rsid w:val="00216679"/>
    <w:rsid w:val="00233E62"/>
    <w:rsid w:val="002351C9"/>
    <w:rsid w:val="00245C83"/>
    <w:rsid w:val="002523B0"/>
    <w:rsid w:val="00255DA7"/>
    <w:rsid w:val="0025647F"/>
    <w:rsid w:val="0026007B"/>
    <w:rsid w:val="00260200"/>
    <w:rsid w:val="00263A15"/>
    <w:rsid w:val="0026453F"/>
    <w:rsid w:val="0026618F"/>
    <w:rsid w:val="0027102F"/>
    <w:rsid w:val="002819C4"/>
    <w:rsid w:val="00292E96"/>
    <w:rsid w:val="002956F3"/>
    <w:rsid w:val="002A1859"/>
    <w:rsid w:val="002A2666"/>
    <w:rsid w:val="002A273B"/>
    <w:rsid w:val="002A3BD0"/>
    <w:rsid w:val="002A4901"/>
    <w:rsid w:val="002A4DA9"/>
    <w:rsid w:val="002A7A02"/>
    <w:rsid w:val="002D001B"/>
    <w:rsid w:val="002E2A62"/>
    <w:rsid w:val="002E3A85"/>
    <w:rsid w:val="002F4B11"/>
    <w:rsid w:val="0030146B"/>
    <w:rsid w:val="00304F04"/>
    <w:rsid w:val="00330A91"/>
    <w:rsid w:val="0033241F"/>
    <w:rsid w:val="003526C5"/>
    <w:rsid w:val="00357E2C"/>
    <w:rsid w:val="00357E3F"/>
    <w:rsid w:val="00376D65"/>
    <w:rsid w:val="00380781"/>
    <w:rsid w:val="00381D74"/>
    <w:rsid w:val="0038416E"/>
    <w:rsid w:val="003A4951"/>
    <w:rsid w:val="003B5424"/>
    <w:rsid w:val="003B7359"/>
    <w:rsid w:val="003B7BD9"/>
    <w:rsid w:val="003C3E3A"/>
    <w:rsid w:val="003D16D3"/>
    <w:rsid w:val="003D220E"/>
    <w:rsid w:val="003D733D"/>
    <w:rsid w:val="003F0004"/>
    <w:rsid w:val="003F2509"/>
    <w:rsid w:val="003F52E9"/>
    <w:rsid w:val="0040103C"/>
    <w:rsid w:val="004143ED"/>
    <w:rsid w:val="00415689"/>
    <w:rsid w:val="00421CE6"/>
    <w:rsid w:val="00422156"/>
    <w:rsid w:val="004328F3"/>
    <w:rsid w:val="00440340"/>
    <w:rsid w:val="00443C0F"/>
    <w:rsid w:val="00446C05"/>
    <w:rsid w:val="004502D7"/>
    <w:rsid w:val="004505D2"/>
    <w:rsid w:val="00452E3A"/>
    <w:rsid w:val="0046146C"/>
    <w:rsid w:val="004656E7"/>
    <w:rsid w:val="004709AD"/>
    <w:rsid w:val="00482792"/>
    <w:rsid w:val="0048324A"/>
    <w:rsid w:val="00483C7D"/>
    <w:rsid w:val="004B0A19"/>
    <w:rsid w:val="004C465C"/>
    <w:rsid w:val="004E5899"/>
    <w:rsid w:val="004E78F8"/>
    <w:rsid w:val="004F688E"/>
    <w:rsid w:val="00526A95"/>
    <w:rsid w:val="005316CC"/>
    <w:rsid w:val="00546DDF"/>
    <w:rsid w:val="0055386D"/>
    <w:rsid w:val="00555D2C"/>
    <w:rsid w:val="005569C7"/>
    <w:rsid w:val="00572BE5"/>
    <w:rsid w:val="005935E4"/>
    <w:rsid w:val="005A5A93"/>
    <w:rsid w:val="005A6233"/>
    <w:rsid w:val="005A6A9F"/>
    <w:rsid w:val="005B681C"/>
    <w:rsid w:val="005B7B75"/>
    <w:rsid w:val="005C4DB5"/>
    <w:rsid w:val="005D22C9"/>
    <w:rsid w:val="005D3862"/>
    <w:rsid w:val="005E7FCC"/>
    <w:rsid w:val="005F4D83"/>
    <w:rsid w:val="005F707C"/>
    <w:rsid w:val="006054C1"/>
    <w:rsid w:val="0060713A"/>
    <w:rsid w:val="006171E4"/>
    <w:rsid w:val="00622176"/>
    <w:rsid w:val="00640DB2"/>
    <w:rsid w:val="00646BFA"/>
    <w:rsid w:val="0065407A"/>
    <w:rsid w:val="006666CD"/>
    <w:rsid w:val="006720DA"/>
    <w:rsid w:val="00684765"/>
    <w:rsid w:val="00692456"/>
    <w:rsid w:val="006957CE"/>
    <w:rsid w:val="00695E1C"/>
    <w:rsid w:val="006A05FE"/>
    <w:rsid w:val="006A3D3C"/>
    <w:rsid w:val="006B7588"/>
    <w:rsid w:val="006C04BE"/>
    <w:rsid w:val="006C6377"/>
    <w:rsid w:val="006C671B"/>
    <w:rsid w:val="006D0A88"/>
    <w:rsid w:val="006D564C"/>
    <w:rsid w:val="006D66ED"/>
    <w:rsid w:val="006E1409"/>
    <w:rsid w:val="007073C5"/>
    <w:rsid w:val="007511D0"/>
    <w:rsid w:val="00777D9A"/>
    <w:rsid w:val="00792C59"/>
    <w:rsid w:val="007B0420"/>
    <w:rsid w:val="007B7903"/>
    <w:rsid w:val="007D1BDA"/>
    <w:rsid w:val="007D4DFB"/>
    <w:rsid w:val="008000E5"/>
    <w:rsid w:val="00815F93"/>
    <w:rsid w:val="0084451A"/>
    <w:rsid w:val="008463F8"/>
    <w:rsid w:val="0084705F"/>
    <w:rsid w:val="008803FB"/>
    <w:rsid w:val="008813A8"/>
    <w:rsid w:val="00893674"/>
    <w:rsid w:val="0089529E"/>
    <w:rsid w:val="00896319"/>
    <w:rsid w:val="008A0FDE"/>
    <w:rsid w:val="008A15C1"/>
    <w:rsid w:val="008B199E"/>
    <w:rsid w:val="00924025"/>
    <w:rsid w:val="009337E6"/>
    <w:rsid w:val="00973BC9"/>
    <w:rsid w:val="00981A73"/>
    <w:rsid w:val="0099664E"/>
    <w:rsid w:val="009B58C0"/>
    <w:rsid w:val="009B6BC5"/>
    <w:rsid w:val="009B76C2"/>
    <w:rsid w:val="009B7A87"/>
    <w:rsid w:val="009B7F43"/>
    <w:rsid w:val="009C1887"/>
    <w:rsid w:val="009C324C"/>
    <w:rsid w:val="009C33FC"/>
    <w:rsid w:val="009C39AF"/>
    <w:rsid w:val="009C444B"/>
    <w:rsid w:val="009D38AC"/>
    <w:rsid w:val="00A13389"/>
    <w:rsid w:val="00A32823"/>
    <w:rsid w:val="00A337D8"/>
    <w:rsid w:val="00A33BDC"/>
    <w:rsid w:val="00A6590E"/>
    <w:rsid w:val="00A65D8D"/>
    <w:rsid w:val="00A82ACC"/>
    <w:rsid w:val="00AB0EB8"/>
    <w:rsid w:val="00AC7F4F"/>
    <w:rsid w:val="00AD4A77"/>
    <w:rsid w:val="00AE44CF"/>
    <w:rsid w:val="00AE4BBF"/>
    <w:rsid w:val="00AF443F"/>
    <w:rsid w:val="00B03537"/>
    <w:rsid w:val="00B1063A"/>
    <w:rsid w:val="00B33786"/>
    <w:rsid w:val="00B3798E"/>
    <w:rsid w:val="00B468C7"/>
    <w:rsid w:val="00B93FA0"/>
    <w:rsid w:val="00BD4463"/>
    <w:rsid w:val="00BE2108"/>
    <w:rsid w:val="00BE7813"/>
    <w:rsid w:val="00BF1033"/>
    <w:rsid w:val="00BF1148"/>
    <w:rsid w:val="00C00E20"/>
    <w:rsid w:val="00C03800"/>
    <w:rsid w:val="00C167B2"/>
    <w:rsid w:val="00C3613F"/>
    <w:rsid w:val="00C473EA"/>
    <w:rsid w:val="00C555CF"/>
    <w:rsid w:val="00C93A41"/>
    <w:rsid w:val="00C948B4"/>
    <w:rsid w:val="00CA21A9"/>
    <w:rsid w:val="00CA790A"/>
    <w:rsid w:val="00CB75C0"/>
    <w:rsid w:val="00CE0D36"/>
    <w:rsid w:val="00CE35BA"/>
    <w:rsid w:val="00CF17A2"/>
    <w:rsid w:val="00CF749A"/>
    <w:rsid w:val="00D04752"/>
    <w:rsid w:val="00D21056"/>
    <w:rsid w:val="00D2232D"/>
    <w:rsid w:val="00D22892"/>
    <w:rsid w:val="00D22E7F"/>
    <w:rsid w:val="00D362C3"/>
    <w:rsid w:val="00D532F0"/>
    <w:rsid w:val="00D53435"/>
    <w:rsid w:val="00D57490"/>
    <w:rsid w:val="00D7660D"/>
    <w:rsid w:val="00DD0CB1"/>
    <w:rsid w:val="00DE2A1F"/>
    <w:rsid w:val="00DF0D17"/>
    <w:rsid w:val="00E3109F"/>
    <w:rsid w:val="00E508C9"/>
    <w:rsid w:val="00E629B7"/>
    <w:rsid w:val="00E667D6"/>
    <w:rsid w:val="00E67B08"/>
    <w:rsid w:val="00E72A07"/>
    <w:rsid w:val="00E8425A"/>
    <w:rsid w:val="00E84900"/>
    <w:rsid w:val="00E92D25"/>
    <w:rsid w:val="00EB1640"/>
    <w:rsid w:val="00EC4869"/>
    <w:rsid w:val="00ED68FD"/>
    <w:rsid w:val="00EE3B45"/>
    <w:rsid w:val="00F02A01"/>
    <w:rsid w:val="00F12D46"/>
    <w:rsid w:val="00F2080D"/>
    <w:rsid w:val="00F20AEB"/>
    <w:rsid w:val="00F2175C"/>
    <w:rsid w:val="00F26851"/>
    <w:rsid w:val="00F3491A"/>
    <w:rsid w:val="00F4568C"/>
    <w:rsid w:val="00F5788D"/>
    <w:rsid w:val="00F67690"/>
    <w:rsid w:val="00F748AC"/>
    <w:rsid w:val="00FA0457"/>
    <w:rsid w:val="00FA05A9"/>
    <w:rsid w:val="00FB0D42"/>
    <w:rsid w:val="00FB14FB"/>
    <w:rsid w:val="00FB1CDA"/>
    <w:rsid w:val="00FC0BBC"/>
    <w:rsid w:val="00FC66DF"/>
    <w:rsid w:val="00FD64B5"/>
    <w:rsid w:val="00FE0A6D"/>
    <w:rsid w:val="00FE64B1"/>
    <w:rsid w:val="00FE6CA1"/>
    <w:rsid w:val="00FF04A8"/>
    <w:rsid w:val="00FF072E"/>
    <w:rsid w:val="00FF57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225FDD"/>
  <w15:docId w15:val="{1E541CA3-B7FC-4F2A-871F-85563499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rPr>
  </w:style>
  <w:style w:type="paragraph" w:styleId="1">
    <w:name w:val="heading 1"/>
    <w:basedOn w:val="a"/>
    <w:link w:val="10"/>
    <w:uiPriority w:val="9"/>
    <w:qFormat/>
    <w:rsid w:val="00452E3A"/>
    <w:pPr>
      <w:bidi w:val="0"/>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B3378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E3B45"/>
    <w:pPr>
      <w:tabs>
        <w:tab w:val="center" w:pos="4153"/>
        <w:tab w:val="right" w:pos="8306"/>
      </w:tabs>
    </w:pPr>
  </w:style>
  <w:style w:type="paragraph" w:styleId="a5">
    <w:name w:val="footer"/>
    <w:basedOn w:val="a"/>
    <w:link w:val="a6"/>
    <w:uiPriority w:val="99"/>
    <w:rsid w:val="00EE3B45"/>
    <w:pPr>
      <w:tabs>
        <w:tab w:val="center" w:pos="4153"/>
        <w:tab w:val="right" w:pos="8306"/>
      </w:tabs>
    </w:pPr>
  </w:style>
  <w:style w:type="character" w:customStyle="1" w:styleId="10">
    <w:name w:val="כותרת 1 תו"/>
    <w:basedOn w:val="a0"/>
    <w:link w:val="1"/>
    <w:uiPriority w:val="9"/>
    <w:rsid w:val="00452E3A"/>
    <w:rPr>
      <w:b/>
      <w:bCs/>
      <w:kern w:val="36"/>
      <w:sz w:val="48"/>
      <w:szCs w:val="48"/>
    </w:rPr>
  </w:style>
  <w:style w:type="character" w:customStyle="1" w:styleId="a6">
    <w:name w:val="כותרת תחתונה תו"/>
    <w:link w:val="a5"/>
    <w:uiPriority w:val="99"/>
    <w:rsid w:val="00452E3A"/>
    <w:rPr>
      <w:sz w:val="24"/>
      <w:szCs w:val="24"/>
    </w:rPr>
  </w:style>
  <w:style w:type="character" w:styleId="Hyperlink">
    <w:name w:val="Hyperlink"/>
    <w:rsid w:val="00452E3A"/>
    <w:rPr>
      <w:color w:val="0000FF"/>
      <w:u w:val="single"/>
    </w:rPr>
  </w:style>
  <w:style w:type="paragraph" w:styleId="a7">
    <w:name w:val="Balloon Text"/>
    <w:basedOn w:val="a"/>
    <w:link w:val="a8"/>
    <w:rsid w:val="00452E3A"/>
    <w:rPr>
      <w:rFonts w:ascii="Tahoma" w:hAnsi="Tahoma" w:cs="Tahoma"/>
      <w:sz w:val="16"/>
      <w:szCs w:val="16"/>
    </w:rPr>
  </w:style>
  <w:style w:type="character" w:customStyle="1" w:styleId="a8">
    <w:name w:val="טקסט בלונים תו"/>
    <w:basedOn w:val="a0"/>
    <w:link w:val="a7"/>
    <w:rsid w:val="00452E3A"/>
    <w:rPr>
      <w:rFonts w:ascii="Tahoma" w:hAnsi="Tahoma" w:cs="Tahoma"/>
      <w:sz w:val="16"/>
      <w:szCs w:val="16"/>
    </w:rPr>
  </w:style>
  <w:style w:type="character" w:styleId="FollowedHyperlink">
    <w:name w:val="FollowedHyperlink"/>
    <w:rsid w:val="00452E3A"/>
    <w:rPr>
      <w:color w:val="800080"/>
      <w:u w:val="single"/>
    </w:rPr>
  </w:style>
  <w:style w:type="paragraph" w:styleId="a9">
    <w:name w:val="List Paragraph"/>
    <w:basedOn w:val="a"/>
    <w:qFormat/>
    <w:rsid w:val="00452E3A"/>
    <w:pPr>
      <w:ind w:left="720"/>
      <w:contextualSpacing/>
    </w:pPr>
  </w:style>
  <w:style w:type="paragraph" w:styleId="aa">
    <w:name w:val="footnote text"/>
    <w:basedOn w:val="a"/>
    <w:link w:val="ab"/>
    <w:rsid w:val="00452E3A"/>
    <w:rPr>
      <w:sz w:val="20"/>
      <w:szCs w:val="20"/>
    </w:rPr>
  </w:style>
  <w:style w:type="character" w:customStyle="1" w:styleId="ab">
    <w:name w:val="טקסט הערת שוליים תו"/>
    <w:basedOn w:val="a0"/>
    <w:link w:val="aa"/>
    <w:rsid w:val="00452E3A"/>
  </w:style>
  <w:style w:type="character" w:customStyle="1" w:styleId="a4">
    <w:name w:val="כותרת עליונה תו"/>
    <w:link w:val="a3"/>
    <w:rsid w:val="00452E3A"/>
    <w:rPr>
      <w:sz w:val="24"/>
      <w:szCs w:val="24"/>
    </w:rPr>
  </w:style>
  <w:style w:type="paragraph" w:customStyle="1" w:styleId="Default">
    <w:name w:val="Default"/>
    <w:rsid w:val="00452E3A"/>
    <w:pPr>
      <w:autoSpaceDE w:val="0"/>
      <w:autoSpaceDN w:val="0"/>
      <w:adjustRightInd w:val="0"/>
    </w:pPr>
    <w:rPr>
      <w:color w:val="000000"/>
      <w:sz w:val="24"/>
      <w:szCs w:val="24"/>
    </w:rPr>
  </w:style>
  <w:style w:type="character" w:customStyle="1" w:styleId="20">
    <w:name w:val="כותרת 2 תו"/>
    <w:basedOn w:val="a0"/>
    <w:link w:val="2"/>
    <w:uiPriority w:val="9"/>
    <w:semiHidden/>
    <w:rsid w:val="00B33786"/>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2523B0"/>
  </w:style>
  <w:style w:type="character" w:customStyle="1" w:styleId="UnresolvedMention">
    <w:name w:val="Unresolved Mention"/>
    <w:basedOn w:val="a0"/>
    <w:uiPriority w:val="99"/>
    <w:semiHidden/>
    <w:unhideWhenUsed/>
    <w:rsid w:val="003D2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134905">
      <w:bodyDiv w:val="1"/>
      <w:marLeft w:val="0"/>
      <w:marRight w:val="0"/>
      <w:marTop w:val="0"/>
      <w:marBottom w:val="0"/>
      <w:divBdr>
        <w:top w:val="none" w:sz="0" w:space="0" w:color="auto"/>
        <w:left w:val="none" w:sz="0" w:space="0" w:color="auto"/>
        <w:bottom w:val="none" w:sz="0" w:space="0" w:color="auto"/>
        <w:right w:val="none" w:sz="0" w:space="0" w:color="auto"/>
      </w:divBdr>
    </w:div>
    <w:div w:id="914516432">
      <w:bodyDiv w:val="1"/>
      <w:marLeft w:val="0"/>
      <w:marRight w:val="0"/>
      <w:marTop w:val="0"/>
      <w:marBottom w:val="0"/>
      <w:divBdr>
        <w:top w:val="none" w:sz="0" w:space="0" w:color="auto"/>
        <w:left w:val="none" w:sz="0" w:space="0" w:color="auto"/>
        <w:bottom w:val="none" w:sz="0" w:space="0" w:color="auto"/>
        <w:right w:val="none" w:sz="0" w:space="0" w:color="auto"/>
      </w:divBdr>
    </w:div>
    <w:div w:id="953631205">
      <w:bodyDiv w:val="1"/>
      <w:marLeft w:val="0"/>
      <w:marRight w:val="0"/>
      <w:marTop w:val="0"/>
      <w:marBottom w:val="0"/>
      <w:divBdr>
        <w:top w:val="none" w:sz="0" w:space="0" w:color="auto"/>
        <w:left w:val="none" w:sz="0" w:space="0" w:color="auto"/>
        <w:bottom w:val="none" w:sz="0" w:space="0" w:color="auto"/>
        <w:right w:val="none" w:sz="0" w:space="0" w:color="auto"/>
      </w:divBdr>
    </w:div>
    <w:div w:id="1104617926">
      <w:bodyDiv w:val="1"/>
      <w:marLeft w:val="0"/>
      <w:marRight w:val="0"/>
      <w:marTop w:val="0"/>
      <w:marBottom w:val="0"/>
      <w:divBdr>
        <w:top w:val="none" w:sz="0" w:space="0" w:color="auto"/>
        <w:left w:val="none" w:sz="0" w:space="0" w:color="auto"/>
        <w:bottom w:val="none" w:sz="0" w:space="0" w:color="auto"/>
        <w:right w:val="none" w:sz="0" w:space="0" w:color="auto"/>
      </w:divBdr>
    </w:div>
    <w:div w:id="1510019242">
      <w:bodyDiv w:val="1"/>
      <w:marLeft w:val="0"/>
      <w:marRight w:val="0"/>
      <w:marTop w:val="0"/>
      <w:marBottom w:val="0"/>
      <w:divBdr>
        <w:top w:val="none" w:sz="0" w:space="0" w:color="auto"/>
        <w:left w:val="none" w:sz="0" w:space="0" w:color="auto"/>
        <w:bottom w:val="none" w:sz="0" w:space="0" w:color="auto"/>
        <w:right w:val="none" w:sz="0" w:space="0" w:color="auto"/>
      </w:divBdr>
    </w:div>
    <w:div w:id="185607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ivichall.org/" TargetMode="External"/><Relationship Id="rId21" Type="http://schemas.openxmlformats.org/officeDocument/2006/relationships/hyperlink" Target="https://www.thewhistle.co.il/feed" TargetMode="External"/><Relationship Id="rId42" Type="http://schemas.openxmlformats.org/officeDocument/2006/relationships/hyperlink" Target="https://www.haaretz.co.il/news/world/america/.premium-MAGAZINE-1.7131972" TargetMode="External"/><Relationship Id="rId47" Type="http://schemas.openxmlformats.org/officeDocument/2006/relationships/hyperlink" Target="https://www.google.com/transparencyreport/?hl=iw" TargetMode="External"/><Relationship Id="rId63" Type="http://schemas.openxmlformats.org/officeDocument/2006/relationships/hyperlink" Target="https://www.researchgate.net/publication/262351007_How_Deeply_are_Parliaments_Engaging_on_Social_Media" TargetMode="External"/><Relationship Id="rId68" Type="http://schemas.openxmlformats.org/officeDocument/2006/relationships/hyperlink" Target="http://www.gov.il/firstgov" TargetMode="External"/><Relationship Id="rId84" Type="http://schemas.openxmlformats.org/officeDocument/2006/relationships/hyperlink" Target="http://www.thegovlab.org/" TargetMode="External"/><Relationship Id="rId89" Type="http://schemas.openxmlformats.org/officeDocument/2006/relationships/hyperlink" Target="http://www.cjr.org/watchdog/obama_chelsea_manning_commute.php" TargetMode="External"/><Relationship Id="rId16" Type="http://schemas.openxmlformats.org/officeDocument/2006/relationships/hyperlink" Target="https://www.youtube.com/watch?v=dXbC9BjWujI" TargetMode="External"/><Relationship Id="rId107" Type="http://schemas.openxmlformats.org/officeDocument/2006/relationships/header" Target="header2.xml"/><Relationship Id="rId11" Type="http://schemas.openxmlformats.org/officeDocument/2006/relationships/hyperlink" Target="https://www.tandfonline.com/doi/abs/10.1080/10584609.2016.1225235" TargetMode="External"/><Relationship Id="rId32" Type="http://schemas.openxmlformats.org/officeDocument/2006/relationships/hyperlink" Target="https://www.themarker.com/wallstreet/.premium-1.6869655" TargetMode="External"/><Relationship Id="rId37" Type="http://schemas.openxmlformats.org/officeDocument/2006/relationships/hyperlink" Target="https://www.globes.co.il/news/article.aspx?did=1001313448" TargetMode="External"/><Relationship Id="rId53" Type="http://schemas.openxmlformats.org/officeDocument/2006/relationships/hyperlink" Target="https://www.brennancenter.org/sites/default/files/publications/2019_DHS-SocialMediaMonitoring_FINAL.pdf" TargetMode="External"/><Relationship Id="rId58" Type="http://schemas.openxmlformats.org/officeDocument/2006/relationships/hyperlink" Target="http://main.knesset.gov.il/Pages/default.aspx" TargetMode="External"/><Relationship Id="rId74" Type="http://schemas.openxmlformats.org/officeDocument/2006/relationships/hyperlink" Target="https://www.emerald.com/insight/content/doi/10.1108/AJIM-11-2019-0313/full/html" TargetMode="External"/><Relationship Id="rId79" Type="http://schemas.openxmlformats.org/officeDocument/2006/relationships/hyperlink" Target="http://index.okfn.org" TargetMode="External"/><Relationship Id="rId102" Type="http://schemas.openxmlformats.org/officeDocument/2006/relationships/hyperlink" Target="https://play.google.com/store/apps/details?id=com.mt4a.inhood" TargetMode="External"/><Relationship Id="rId5" Type="http://schemas.openxmlformats.org/officeDocument/2006/relationships/webSettings" Target="webSettings.xml"/><Relationship Id="rId90" Type="http://schemas.openxmlformats.org/officeDocument/2006/relationships/hyperlink" Target="http://ssrn.com/abstract=2575510" TargetMode="External"/><Relationship Id="rId95" Type="http://schemas.openxmlformats.org/officeDocument/2006/relationships/hyperlink" Target="https://www.washingtonpost.com/news/monkey-cage/wp/2016/06/20/the-u-s-government-could-benefit-from-advice-from-the-public-getting-that-advice-may-be-against-the-law/" TargetMode="External"/><Relationship Id="rId22" Type="http://schemas.openxmlformats.org/officeDocument/2006/relationships/hyperlink" Target="https://shakuf.press/" TargetMode="External"/><Relationship Id="rId27" Type="http://schemas.openxmlformats.org/officeDocument/2006/relationships/hyperlink" Target="http://www.themarker.com/wallstreet/1.4262388" TargetMode="External"/><Relationship Id="rId43" Type="http://schemas.openxmlformats.org/officeDocument/2006/relationships/hyperlink" Target="https://www.hashomrim.org/p29" TargetMode="External"/><Relationship Id="rId48" Type="http://schemas.openxmlformats.org/officeDocument/2006/relationships/hyperlink" Target="https://govtrequests.facebook.com/" TargetMode="External"/><Relationship Id="rId64" Type="http://schemas.openxmlformats.org/officeDocument/2006/relationships/hyperlink" Target="http://main.knesset.gov.il/Activity/Legislation/Laws/Pages/lawhome.aspx" TargetMode="External"/><Relationship Id="rId69" Type="http://schemas.openxmlformats.org/officeDocument/2006/relationships/hyperlink" Target="https://public.tableau.com/profile/mof.budget" TargetMode="External"/><Relationship Id="rId80" Type="http://schemas.openxmlformats.org/officeDocument/2006/relationships/hyperlink" Target="http://datausa.io/" TargetMode="External"/><Relationship Id="rId85" Type="http://schemas.openxmlformats.org/officeDocument/2006/relationships/hyperlink" Target="https://www.idi.org.il/media/9515/the-privacy-challenge-in-proactive-advertising-of-government-databases.pdf" TargetMode="External"/><Relationship Id="rId12" Type="http://schemas.openxmlformats.org/officeDocument/2006/relationships/hyperlink" Target="https://www.academia.edu/41574089/Deliberative_Democracy_in_the_Age_of_Social_Media" TargetMode="External"/><Relationship Id="rId17" Type="http://schemas.openxmlformats.org/officeDocument/2006/relationships/hyperlink" Target="http://yozmot.anu.org.il" TargetMode="External"/><Relationship Id="rId33" Type="http://schemas.openxmlformats.org/officeDocument/2006/relationships/hyperlink" Target="https://www.themarker.com/wallstreet/1.8757803" TargetMode="External"/><Relationship Id="rId38" Type="http://schemas.openxmlformats.org/officeDocument/2006/relationships/hyperlink" Target="https://www.davar1.co.il/172954" TargetMode="External"/><Relationship Id="rId59" Type="http://schemas.openxmlformats.org/officeDocument/2006/relationships/hyperlink" Target="http://oknesset.org" TargetMode="External"/><Relationship Id="rId103" Type="http://schemas.openxmlformats.org/officeDocument/2006/relationships/hyperlink" Target="https://www.idi.org.il/parliaments/24572/24575" TargetMode="External"/><Relationship Id="rId108" Type="http://schemas.openxmlformats.org/officeDocument/2006/relationships/fontTable" Target="fontTable.xml"/><Relationship Id="rId54" Type="http://schemas.openxmlformats.org/officeDocument/2006/relationships/hyperlink" Target="http://fortune.com/2019/02/22/china-social-credit-travel-ban/" TargetMode="External"/><Relationship Id="rId70" Type="http://schemas.openxmlformats.org/officeDocument/2006/relationships/hyperlink" Target="https://www.gov.il/he/Departments/government_ict_authority" TargetMode="External"/><Relationship Id="rId75" Type="http://schemas.openxmlformats.org/officeDocument/2006/relationships/hyperlink" Target="https://data.gov.il" TargetMode="External"/><Relationship Id="rId91" Type="http://schemas.openxmlformats.org/officeDocument/2006/relationships/hyperlink" Target="https://www.washingtonpost.com/world/a-map-showing-the-users-of-fitness-devices-lets-the-world-see-where-us-soldiers-are-and-what-they-are-doing/2018/01/28/86915662-0441-11e8-aa61-f3391373867e_story.html?utm_term=.f86ba18b6ded" TargetMode="External"/><Relationship Id="rId96" Type="http://schemas.openxmlformats.org/officeDocument/2006/relationships/hyperlink" Target="http://ipp.oii.ox.ac.uk/2010/programme-2010/track-1-politics/panel-1a-political-participation-and/jungherr-j%C3%BCrgens-the-political-clic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vox.com/energy-and-environment/2017/8/24/16199048/interior-department-national-monuments" TargetMode="External"/><Relationship Id="rId23" Type="http://schemas.openxmlformats.org/officeDocument/2006/relationships/hyperlink" Target="http://factcheck.org/" TargetMode="External"/><Relationship Id="rId28" Type="http://schemas.openxmlformats.org/officeDocument/2006/relationships/hyperlink" Target="https://www.bloomberg.com/news/articles/2017-07-17/government-cyber-troops-manipulate-facebook-twitter-study-says" TargetMode="External"/><Relationship Id="rId36" Type="http://schemas.openxmlformats.org/officeDocument/2006/relationships/hyperlink" Target="https://www.globes.co.il/news/article.aspx?did=1001325326" TargetMode="External"/><Relationship Id="rId49" Type="http://schemas.openxmlformats.org/officeDocument/2006/relationships/hyperlink" Target="http://www.abc.net.au/news/2018-09-18/china-social-credit-a-model-citizen-in-a-digital-dictatorship/10200278" TargetMode="External"/><Relationship Id="rId57" Type="http://schemas.openxmlformats.org/officeDocument/2006/relationships/hyperlink" Target="http://www.ibtimes.co.uk/estonia-first-country-offer-e-residency-digital-citizenship-1468766" TargetMode="External"/><Relationship Id="rId106" Type="http://schemas.openxmlformats.org/officeDocument/2006/relationships/header" Target="header1.xml"/><Relationship Id="rId10" Type="http://schemas.openxmlformats.org/officeDocument/2006/relationships/hyperlink" Target="https://culturalpolicyjournal.wordpress.com/past-issues/issue-no-5/are-new-media-democratic/" TargetMode="External"/><Relationship Id="rId31" Type="http://schemas.openxmlformats.org/officeDocument/2006/relationships/hyperlink" Target="https://www.youtube.com/watch?v=yq2OpqqA4n4&amp;feature=youtu.be" TargetMode="External"/><Relationship Id="rId44" Type="http://schemas.openxmlformats.org/officeDocument/2006/relationships/hyperlink" Target="https://www.haaretz.co.il/news/education/.premium.highlight-MAGAZINE-1.8445403" TargetMode="External"/><Relationship Id="rId52" Type="http://schemas.openxmlformats.org/officeDocument/2006/relationships/hyperlink" Target="https://www.reuters.com/article/us-china-apple-icloud-insight/apple-moves-to-store-icloud-keys-in-china-raising-human-rights-fears-idUSKCN1G8060" TargetMode="External"/><Relationship Id="rId60" Type="http://schemas.openxmlformats.org/officeDocument/2006/relationships/hyperlink" Target="http://www.ipu.org/english/parlweb.htm" TargetMode="External"/><Relationship Id="rId65" Type="http://schemas.openxmlformats.org/officeDocument/2006/relationships/hyperlink" Target="http://www.themarker.com/law/1.2507178" TargetMode="External"/><Relationship Id="rId73" Type="http://schemas.openxmlformats.org/officeDocument/2006/relationships/hyperlink" Target="https://www.themarker.com/consumer/1.6265222" TargetMode="External"/><Relationship Id="rId78" Type="http://schemas.openxmlformats.org/officeDocument/2006/relationships/hyperlink" Target="https://data.gov.il/dataset/datasetlist" TargetMode="External"/><Relationship Id="rId81" Type="http://schemas.openxmlformats.org/officeDocument/2006/relationships/hyperlink" Target="http://www.data.gov/" TargetMode="External"/><Relationship Id="rId86" Type="http://schemas.openxmlformats.org/officeDocument/2006/relationships/hyperlink" Target="https://poseidon01.ssrn.com/delivery.php?ID=549006098115006001118080114126104064018071056080004037007125085119094123077086119004037020023014049096033103024090123011031100020055059047019085093109092088009020064048036095029007096085099024023026093118127065119069123003124003118116092089092087112022&amp;EXT=pdf" TargetMode="External"/><Relationship Id="rId94" Type="http://schemas.openxmlformats.org/officeDocument/2006/relationships/hyperlink" Target="http://www.pmo.gov.il/policyplanning/shituf/Documents/all%20web.pdf" TargetMode="External"/><Relationship Id="rId99" Type="http://schemas.openxmlformats.org/officeDocument/2006/relationships/hyperlink" Target="http://www.nrg.co.il/online/1/ART2/655/805.html" TargetMode="External"/><Relationship Id="rId101" Type="http://schemas.openxmlformats.org/officeDocument/2006/relationships/hyperlink" Target="http://www.telecomnews.co.il/%D7%97%D7%95%D7%9C%D7%95%D7%9F-%D7%94%D7%A2%D7%99%D7%A8-%D7%94%D7%A8%D7%90%D7%A9%D7%95%D7%A0%D7%94-%D7%91%D7%A2%D7%95%D7%9C%D7%9D-%D7%94%D7%9E%D7%A6%D7%99%D7%92%D7%94-%D7%A0%D7%AA%D7%95%D7%A0%D7%99%D7%9D-%D7%9C%D7%AA%D7%95%D7%A9%D7%91%D7%99%D7%94-%D7%91%D7%9E%D7%A6%D7%99%D7%90%D7%95%D7%AA-%D7%A8%D7%91%D7%95%D7%93%D7%94-%D7%A2-%D7%99-%D7%90%D7%A4%D7%9C%D7%99%D7%A7%D7%A6%D7%99%D7%99%D7%AA-INhood-AR.html" TargetMode="External"/><Relationship Id="rId4" Type="http://schemas.openxmlformats.org/officeDocument/2006/relationships/settings" Target="settings.xml"/><Relationship Id="rId9" Type="http://schemas.openxmlformats.org/officeDocument/2006/relationships/hyperlink" Target="https://docs.google.com/file/d/0B3Pwf4Jg3ZG5V29VYTVrNC0tM2s/edit" TargetMode="External"/><Relationship Id="rId13" Type="http://schemas.openxmlformats.org/officeDocument/2006/relationships/hyperlink" Target="http://www.idi.org.il/%D7%A1%D7%A4%D7%A8%D7%99%D7%9D-%D7%95%D7%9E%D7%90%D7%9E%D7%A8%D7%99%D7%9D/%D7%94%D7%95%D7%A6%D7%90%D7%94-%D7%9C%D7%90%D7%95%D7%A8/%D7%94%D7%A1%D7%A4%D7%A8%D7%99%D7%9D/%D7%9E%D7%97%D7%A7%D7%A8%D7%99-%D7%9E%D7%93%D7%99%D7%A0%D7%99%D7%95%D7%AA/%D7%93%D7%92%D7%9E%D7%99%D7%9D-%D7%A9%D7%9C-%D7%A9%D7%99%D7%AA%D7%95%D7%A3-%D7%90%D7%96%D7%A8%D7%97%D7%99%D7%9D/" TargetMode="External"/><Relationship Id="rId18" Type="http://schemas.openxmlformats.org/officeDocument/2006/relationships/hyperlink" Target="https://socialmap.org.il/" TargetMode="External"/><Relationship Id="rId39" Type="http://schemas.openxmlformats.org/officeDocument/2006/relationships/hyperlink" Target="https://www.calcalist.co.il/internet/articles/0,7340,L-3771613,00.html" TargetMode="External"/><Relationship Id="rId109" Type="http://schemas.openxmlformats.org/officeDocument/2006/relationships/theme" Target="theme/theme1.xml"/><Relationship Id="rId34" Type="http://schemas.openxmlformats.org/officeDocument/2006/relationships/hyperlink" Target="https://www.themarker.com/technation/1.5597705" TargetMode="External"/><Relationship Id="rId50" Type="http://schemas.openxmlformats.org/officeDocument/2006/relationships/hyperlink" Target="http://ijoc.org/index.php/ijoc/article/view/5521/1929" TargetMode="External"/><Relationship Id="rId55" Type="http://schemas.openxmlformats.org/officeDocument/2006/relationships/hyperlink" Target="https://www.washingtonpost.com/news/the-switch/wp/2018/01/23/google-outspent-every-other-company-on-federal-lobbying-in-2017/" TargetMode="External"/><Relationship Id="rId76" Type="http://schemas.openxmlformats.org/officeDocument/2006/relationships/hyperlink" Target="https://foi.gov.il" TargetMode="External"/><Relationship Id="rId97" Type="http://schemas.openxmlformats.org/officeDocument/2006/relationships/hyperlink" Target="http://www.youtube.com/watch?v=io1Xjrno9Zk" TargetMode="External"/><Relationship Id="rId104" Type="http://schemas.openxmlformats.org/officeDocument/2006/relationships/hyperlink" Target="https://www.themarker.com/realestate/.premium-1.6807214" TargetMode="External"/><Relationship Id="rId7" Type="http://schemas.openxmlformats.org/officeDocument/2006/relationships/endnotes" Target="endnotes.xml"/><Relationship Id="rId71" Type="http://schemas.openxmlformats.org/officeDocument/2006/relationships/hyperlink" Target="https://petitions.whitehouse.gov/" TargetMode="External"/><Relationship Id="rId92" Type="http://schemas.openxmlformats.org/officeDocument/2006/relationships/hyperlink" Target="https://yoursay.insights.us/1008" TargetMode="External"/><Relationship Id="rId2" Type="http://schemas.openxmlformats.org/officeDocument/2006/relationships/numbering" Target="numbering.xml"/><Relationship Id="rId29" Type="http://schemas.openxmlformats.org/officeDocument/2006/relationships/hyperlink" Target="https://www.rt.com/viral/396710-government-cyber-troops-social-media/" TargetMode="External"/><Relationship Id="rId24" Type="http://schemas.openxmlformats.org/officeDocument/2006/relationships/hyperlink" Target="http://ep-ourspace.eu/" TargetMode="External"/><Relationship Id="rId40" Type="http://schemas.openxmlformats.org/officeDocument/2006/relationships/hyperlink" Target="https://www.calcalist.co.il/internet/articles/0,7340,L-3777737,00.html" TargetMode="External"/><Relationship Id="rId45" Type="http://schemas.openxmlformats.org/officeDocument/2006/relationships/hyperlink" Target="https://www.themarker.com/magazine/.premium-1.7426928" TargetMode="External"/><Relationship Id="rId66" Type="http://schemas.openxmlformats.org/officeDocument/2006/relationships/hyperlink" Target="http://bd.camara.gov.br/bd/handle/bdcamara/12756" TargetMode="External"/><Relationship Id="rId87" Type="http://schemas.openxmlformats.org/officeDocument/2006/relationships/hyperlink" Target="https://papers.ssrn.com/sol3/papers.cfm?abstract_id=2756866" TargetMode="External"/><Relationship Id="rId61" Type="http://schemas.openxmlformats.org/officeDocument/2006/relationships/hyperlink" Target="http://hamishmar.org.il/" TargetMode="External"/><Relationship Id="rId82" Type="http://schemas.openxmlformats.org/officeDocument/2006/relationships/hyperlink" Target="http://www.europeandataportal.eu/" TargetMode="External"/><Relationship Id="rId19" Type="http://schemas.openxmlformats.org/officeDocument/2006/relationships/hyperlink" Target="http://www.xn----8hcborozt8bdd.org.il/" TargetMode="External"/><Relationship Id="rId14" Type="http://schemas.openxmlformats.org/officeDocument/2006/relationships/hyperlink" Target="http://www.globes.co.il/news/docview.aspx?did=1001142262" TargetMode="External"/><Relationship Id="rId30" Type="http://schemas.openxmlformats.org/officeDocument/2006/relationships/hyperlink" Target="https://www.youtube.com/watch?v=LAyxrU4uBnU" TargetMode="External"/><Relationship Id="rId35" Type="http://schemas.openxmlformats.org/officeDocument/2006/relationships/hyperlink" Target="https://www.themarker.com/technation/1.5599362" TargetMode="External"/><Relationship Id="rId56" Type="http://schemas.openxmlformats.org/officeDocument/2006/relationships/hyperlink" Target="https://www.theguardian.com/technology/2017/apr/27/facebook-report-government-propaganda" TargetMode="External"/><Relationship Id="rId77" Type="http://schemas.openxmlformats.org/officeDocument/2006/relationships/hyperlink" Target="http://www.pmo.gov.il/SECRETARY/Pages/secretarial.aspx" TargetMode="External"/><Relationship Id="rId100" Type="http://schemas.openxmlformats.org/officeDocument/2006/relationships/hyperlink" Target="https://www.themarker.com/news/mevaker/1.8817133" TargetMode="External"/><Relationship Id="rId105" Type="http://schemas.openxmlformats.org/officeDocument/2006/relationships/hyperlink" Target="https://www.themarker.com/realestate/.premium-1.6807214" TargetMode="External"/><Relationship Id="rId8" Type="http://schemas.openxmlformats.org/officeDocument/2006/relationships/hyperlink" Target="mailto:sharon.haleva-amir@biu.ac.il" TargetMode="External"/><Relationship Id="rId51" Type="http://schemas.openxmlformats.org/officeDocument/2006/relationships/hyperlink" Target="http://ijoc.org/index.php/ijoc/article/view/6825/1938" TargetMode="External"/><Relationship Id="rId72" Type="http://schemas.openxmlformats.org/officeDocument/2006/relationships/hyperlink" Target="https://webforchange.wordpress.com/2017/01/19/obamas-digital-white-house" TargetMode="External"/><Relationship Id="rId93" Type="http://schemas.openxmlformats.org/officeDocument/2006/relationships/hyperlink" Target="http://www.regulations.gov/" TargetMode="External"/><Relationship Id="rId98" Type="http://schemas.openxmlformats.org/officeDocument/2006/relationships/hyperlink" Target="https://beta.nyc/" TargetMode="External"/><Relationship Id="rId3" Type="http://schemas.openxmlformats.org/officeDocument/2006/relationships/styles" Target="styles.xml"/><Relationship Id="rId25" Type="http://schemas.openxmlformats.org/officeDocument/2006/relationships/hyperlink" Target="http://participedia.net/" TargetMode="External"/><Relationship Id="rId46" Type="http://schemas.openxmlformats.org/officeDocument/2006/relationships/hyperlink" Target="https://www.globes.co.il/news/article.aspx?did=1001294099" TargetMode="External"/><Relationship Id="rId67" Type="http://schemas.openxmlformats.org/officeDocument/2006/relationships/hyperlink" Target="http://www.pc.co.il/editorial/234410" TargetMode="External"/><Relationship Id="rId20" Type="http://schemas.openxmlformats.org/officeDocument/2006/relationships/hyperlink" Target="http://budget.ceci.org.il" TargetMode="External"/><Relationship Id="rId41" Type="http://schemas.openxmlformats.org/officeDocument/2006/relationships/hyperlink" Target="https://www.themarker.com/wallstreet/.premium-MAGAZINE-1.6268550" TargetMode="External"/><Relationship Id="rId62" Type="http://schemas.openxmlformats.org/officeDocument/2006/relationships/hyperlink" Target="http://www.knesset.gov.il/mmm/data/pdf/m02884.pdf" TargetMode="External"/><Relationship Id="rId83" Type="http://schemas.openxmlformats.org/officeDocument/2006/relationships/hyperlink" Target="https://toolbox.google.com/datasetsearch" TargetMode="External"/><Relationship Id="rId88" Type="http://schemas.openxmlformats.org/officeDocument/2006/relationships/hyperlink" Target="https://www.gov.il/he/Departments/publications/reports/open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FWBOIZ5Q\&#1500;&#1493;&#1490;&#1493;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F9C56C8-8A38-4CFF-B11A-083B740CB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לוגו2</Template>
  <TotalTime>1</TotalTime>
  <Pages>7</Pages>
  <Words>1928</Words>
  <Characters>22876</Characters>
  <Application>Microsoft Office Word</Application>
  <DocSecurity>0</DocSecurity>
  <Lines>190</Lines>
  <Paragraphs>49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Tel-Aviv University</Company>
  <LinksUpToDate>false</LinksUpToDate>
  <CharactersWithSpaces>24755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ציפי פרץ</cp:lastModifiedBy>
  <cp:revision>3</cp:revision>
  <cp:lastPrinted>2015-10-21T05:55:00Z</cp:lastPrinted>
  <dcterms:created xsi:type="dcterms:W3CDTF">2020-06-02T18:39:00Z</dcterms:created>
  <dcterms:modified xsi:type="dcterms:W3CDTF">2020-07-24T05:21:00Z</dcterms:modified>
</cp:coreProperties>
</file>