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08C28" w14:textId="534E184E" w:rsidR="00FA435B" w:rsidRDefault="00FA435B" w:rsidP="00FA435B">
      <w:pPr>
        <w:spacing w:line="360" w:lineRule="auto"/>
        <w:ind w:left="5040"/>
        <w:rPr>
          <w:rFonts w:ascii="Arial" w:hAnsi="Arial" w:cs="Tahoma"/>
          <w:bCs/>
          <w:color w:val="548DD4"/>
        </w:rPr>
      </w:pPr>
      <w:bookmarkStart w:id="0" w:name="_GoBack"/>
      <w:bookmarkEnd w:id="0"/>
      <w:r>
        <w:rPr>
          <w:rFonts w:ascii="Arial" w:hAnsi="Arial" w:cs="Tahoma"/>
          <w:bCs/>
          <w:color w:val="548DD4"/>
        </w:rPr>
        <w:t xml:space="preserve">   </w:t>
      </w:r>
      <w:r>
        <w:rPr>
          <w:rFonts w:ascii="Arial" w:hAnsi="Arial" w:cs="Tahoma"/>
          <w:bCs/>
          <w:color w:val="548DD4"/>
          <w:rtl/>
        </w:rPr>
        <w:t xml:space="preserve">תאריך עדכון: </w:t>
      </w:r>
      <w:r w:rsidR="00AD4ACD">
        <w:rPr>
          <w:rFonts w:ascii="Arial" w:hAnsi="Arial" w:cs="Tahoma" w:hint="cs"/>
          <w:bCs/>
          <w:color w:val="548DD4"/>
          <w:rtl/>
        </w:rPr>
        <w:t>10</w:t>
      </w:r>
      <w:r>
        <w:rPr>
          <w:rFonts w:ascii="Arial" w:hAnsi="Arial" w:cs="Tahoma"/>
          <w:bCs/>
          <w:color w:val="548DD4"/>
          <w:rtl/>
        </w:rPr>
        <w:t>.06.2021</w:t>
      </w:r>
    </w:p>
    <w:p w14:paraId="3EFDD677" w14:textId="77777777" w:rsidR="00FA435B" w:rsidRDefault="00FA435B" w:rsidP="00FA435B">
      <w:pPr>
        <w:spacing w:line="360" w:lineRule="auto"/>
        <w:rPr>
          <w:rFonts w:ascii="Arial" w:hAnsi="Arial" w:cs="Tahoma"/>
          <w:bCs/>
          <w:color w:val="548DD4"/>
          <w:sz w:val="36"/>
          <w:szCs w:val="36"/>
          <w:rtl/>
        </w:rPr>
      </w:pPr>
      <w:r>
        <w:rPr>
          <w:rFonts w:ascii="Arial" w:hAnsi="Arial" w:cs="Tahoma"/>
          <w:bCs/>
          <w:color w:val="548DD4"/>
          <w:sz w:val="36"/>
          <w:szCs w:val="36"/>
          <w:rtl/>
        </w:rPr>
        <w:t xml:space="preserve">                     </w:t>
      </w:r>
    </w:p>
    <w:p w14:paraId="2B19577E" w14:textId="77777777" w:rsidR="00FA435B" w:rsidRDefault="00FA435B" w:rsidP="00FA435B">
      <w:pPr>
        <w:spacing w:line="360" w:lineRule="auto"/>
        <w:rPr>
          <w:rFonts w:ascii="Arial" w:hAnsi="Arial" w:cs="Tahoma"/>
          <w:bCs/>
          <w:color w:val="548DD4"/>
          <w:sz w:val="36"/>
          <w:szCs w:val="36"/>
          <w:rtl/>
        </w:rPr>
      </w:pPr>
      <w:r>
        <w:rPr>
          <w:rFonts w:ascii="Arial" w:hAnsi="Arial" w:cs="Tahoma"/>
          <w:bCs/>
          <w:color w:val="548DD4"/>
          <w:sz w:val="36"/>
          <w:szCs w:val="36"/>
          <w:rtl/>
        </w:rPr>
        <w:t xml:space="preserve">                     בית הספר לתקשורת</w:t>
      </w:r>
    </w:p>
    <w:p w14:paraId="4EDDB704" w14:textId="24930DF3" w:rsidR="00FA435B" w:rsidRPr="00FA435B" w:rsidRDefault="00FA435B" w:rsidP="00FA435B">
      <w:pPr>
        <w:spacing w:line="360" w:lineRule="auto"/>
        <w:jc w:val="center"/>
        <w:rPr>
          <w:rFonts w:ascii="Arial" w:hAnsi="Arial" w:cs="Tahoma"/>
          <w:bCs/>
          <w:color w:val="548DD4"/>
          <w:sz w:val="32"/>
          <w:szCs w:val="32"/>
          <w:rtl/>
        </w:rPr>
      </w:pPr>
      <w:r w:rsidRPr="00FA435B">
        <w:rPr>
          <w:rFonts w:ascii="Arial" w:hAnsi="Arial" w:cs="Tahoma" w:hint="cs"/>
          <w:bCs/>
          <w:color w:val="548DD4"/>
          <w:sz w:val="32"/>
          <w:szCs w:val="32"/>
          <w:rtl/>
        </w:rPr>
        <w:t>מחשב מסלול מחדש: תפיסות משתנות בעידן הדיגיטלי</w:t>
      </w:r>
    </w:p>
    <w:p w14:paraId="063E4276" w14:textId="3BB19EA5" w:rsidR="00FA435B" w:rsidRDefault="00FA435B" w:rsidP="00FA435B">
      <w:pPr>
        <w:spacing w:line="360" w:lineRule="auto"/>
        <w:jc w:val="center"/>
        <w:rPr>
          <w:rFonts w:ascii="Arial" w:hAnsi="Arial" w:cs="Tahoma"/>
          <w:bCs/>
          <w:color w:val="548DD4"/>
          <w:sz w:val="36"/>
          <w:szCs w:val="36"/>
          <w:rtl/>
        </w:rPr>
      </w:pPr>
      <w:r>
        <w:rPr>
          <w:rFonts w:ascii="Arial" w:hAnsi="Arial" w:cs="Tahoma"/>
          <w:bCs/>
          <w:color w:val="548DD4"/>
          <w:sz w:val="36"/>
          <w:szCs w:val="36"/>
          <w:rtl/>
        </w:rPr>
        <w:t xml:space="preserve"> 63-</w:t>
      </w:r>
      <w:r>
        <w:rPr>
          <w:rFonts w:ascii="Arial" w:hAnsi="Arial" w:cs="Tahoma" w:hint="cs"/>
          <w:bCs/>
          <w:color w:val="548DD4"/>
          <w:sz w:val="36"/>
          <w:szCs w:val="36"/>
          <w:rtl/>
        </w:rPr>
        <w:t>242</w:t>
      </w:r>
      <w:r>
        <w:rPr>
          <w:rFonts w:ascii="Arial" w:hAnsi="Arial" w:cs="Tahoma"/>
          <w:bCs/>
          <w:color w:val="548DD4"/>
          <w:sz w:val="36"/>
          <w:szCs w:val="36"/>
          <w:rtl/>
        </w:rPr>
        <w:t>-01</w:t>
      </w:r>
    </w:p>
    <w:p w14:paraId="1D885980" w14:textId="77777777" w:rsidR="00FA435B" w:rsidRDefault="00FA435B" w:rsidP="00FA435B">
      <w:pPr>
        <w:spacing w:line="360" w:lineRule="auto"/>
        <w:jc w:val="both"/>
        <w:rPr>
          <w:sz w:val="28"/>
          <w:szCs w:val="28"/>
          <w:rtl/>
        </w:rPr>
      </w:pPr>
    </w:p>
    <w:p w14:paraId="7D51BFA6" w14:textId="77777777" w:rsidR="00FA435B" w:rsidRDefault="00FA435B" w:rsidP="00FA435B">
      <w:pPr>
        <w:spacing w:line="360" w:lineRule="auto"/>
        <w:jc w:val="center"/>
        <w:rPr>
          <w:b/>
          <w:bCs/>
          <w:i/>
          <w:iCs/>
          <w:color w:val="2F5496"/>
          <w:sz w:val="28"/>
          <w:szCs w:val="28"/>
        </w:rPr>
      </w:pPr>
      <w:r>
        <w:rPr>
          <w:b/>
          <w:bCs/>
          <w:i/>
          <w:iCs/>
          <w:color w:val="2F5496"/>
          <w:sz w:val="28"/>
          <w:szCs w:val="28"/>
        </w:rPr>
        <w:t xml:space="preserve">Recalculating Route: </w:t>
      </w:r>
    </w:p>
    <w:p w14:paraId="12DE328F" w14:textId="2EB55384" w:rsidR="00FA435B" w:rsidRDefault="00FA435B" w:rsidP="00FA435B">
      <w:pPr>
        <w:spacing w:line="360" w:lineRule="auto"/>
        <w:jc w:val="center"/>
        <w:rPr>
          <w:i/>
          <w:iCs/>
          <w:color w:val="2F5496"/>
          <w:sz w:val="28"/>
          <w:szCs w:val="28"/>
          <w:rtl/>
        </w:rPr>
      </w:pPr>
      <w:r>
        <w:rPr>
          <w:b/>
          <w:bCs/>
          <w:i/>
          <w:iCs/>
          <w:color w:val="2F5496"/>
          <w:sz w:val="28"/>
          <w:szCs w:val="28"/>
        </w:rPr>
        <w:t xml:space="preserve">On Changed Perceptions in the Digital Age  </w:t>
      </w:r>
    </w:p>
    <w:p w14:paraId="71464E1F" w14:textId="77777777" w:rsidR="00FA435B" w:rsidRDefault="00FA435B" w:rsidP="00FA435B">
      <w:pPr>
        <w:spacing w:line="360" w:lineRule="auto"/>
        <w:jc w:val="center"/>
        <w:rPr>
          <w:rFonts w:ascii="Arial" w:hAnsi="Arial" w:cs="Tahoma"/>
          <w:bCs/>
          <w:color w:val="548DD4"/>
          <w:sz w:val="36"/>
          <w:szCs w:val="36"/>
          <w:rtl/>
        </w:rPr>
      </w:pPr>
    </w:p>
    <w:p w14:paraId="312FE19D" w14:textId="77777777" w:rsidR="00FA435B" w:rsidRDefault="00FA435B" w:rsidP="00FA435B">
      <w:pPr>
        <w:spacing w:line="360" w:lineRule="auto"/>
        <w:jc w:val="center"/>
        <w:rPr>
          <w:rFonts w:ascii="Arial" w:hAnsi="Arial" w:cs="Tahoma"/>
          <w:color w:val="548DD4"/>
          <w:szCs w:val="20"/>
          <w:rtl/>
        </w:rPr>
      </w:pPr>
      <w:r>
        <w:rPr>
          <w:rFonts w:ascii="Arial" w:hAnsi="Arial" w:cs="Tahoma"/>
          <w:bCs/>
          <w:color w:val="548DD4"/>
          <w:sz w:val="36"/>
          <w:szCs w:val="28"/>
          <w:rtl/>
        </w:rPr>
        <w:t>ד"ר שרון חלבה-עמיר</w:t>
      </w:r>
    </w:p>
    <w:p w14:paraId="14EF22AC" w14:textId="1C64DB3C" w:rsidR="00FA435B" w:rsidRDefault="00FA435B" w:rsidP="00FA435B">
      <w:pPr>
        <w:jc w:val="center"/>
        <w:rPr>
          <w:color w:val="0070C0"/>
          <w:sz w:val="28"/>
          <w:szCs w:val="28"/>
          <w:rtl/>
        </w:rPr>
      </w:pPr>
      <w:r>
        <w:rPr>
          <w:rFonts w:ascii="Arial" w:hAnsi="Arial" w:cs="Arial"/>
          <w:b/>
          <w:bCs/>
          <w:color w:val="548DD4"/>
          <w:rtl/>
        </w:rPr>
        <w:t>סוג הקורס:</w:t>
      </w:r>
      <w:r>
        <w:rPr>
          <w:rFonts w:ascii="Arial" w:hAnsi="Arial" w:cs="Arial"/>
          <w:color w:val="548DD4"/>
          <w:rtl/>
        </w:rPr>
        <w:t xml:space="preserve"> </w:t>
      </w:r>
      <w:r>
        <w:rPr>
          <w:rFonts w:hint="cs"/>
          <w:color w:val="0070C0"/>
          <w:sz w:val="28"/>
          <w:szCs w:val="28"/>
          <w:rtl/>
          <w:lang w:val="en-GB"/>
        </w:rPr>
        <w:t>בחירה</w:t>
      </w:r>
      <w:r>
        <w:rPr>
          <w:rFonts w:hint="cs"/>
          <w:color w:val="0070C0"/>
          <w:sz w:val="28"/>
          <w:szCs w:val="28"/>
          <w:rtl/>
        </w:rPr>
        <w:t xml:space="preserve">, תואר ראשון, שנים ב' וג' </w:t>
      </w:r>
    </w:p>
    <w:p w14:paraId="3511E3C5" w14:textId="77777777" w:rsidR="00FA435B" w:rsidRDefault="00FA435B" w:rsidP="00FA435B">
      <w:pPr>
        <w:spacing w:line="360" w:lineRule="auto"/>
        <w:jc w:val="center"/>
        <w:rPr>
          <w:rFonts w:ascii="Arial" w:hAnsi="Arial" w:cs="Arial"/>
          <w:color w:val="548DD4"/>
          <w:rtl/>
        </w:rPr>
      </w:pPr>
    </w:p>
    <w:p w14:paraId="0A5BDAC1" w14:textId="1443E661" w:rsidR="00FA435B" w:rsidRDefault="00FA435B" w:rsidP="00FA435B">
      <w:pPr>
        <w:spacing w:line="360" w:lineRule="auto"/>
        <w:rPr>
          <w:rFonts w:ascii="Arial" w:hAnsi="Arial" w:cs="Arial"/>
          <w:color w:val="548DD4"/>
          <w:rtl/>
        </w:rPr>
      </w:pPr>
      <w:r>
        <w:rPr>
          <w:rFonts w:ascii="Arial" w:hAnsi="Arial" w:cs="Arial"/>
          <w:b/>
          <w:bCs/>
          <w:color w:val="548DD4"/>
          <w:rtl/>
        </w:rPr>
        <w:t>שנת לימודים</w:t>
      </w:r>
      <w:r>
        <w:rPr>
          <w:rFonts w:ascii="Arial" w:hAnsi="Arial" w:cs="Arial"/>
          <w:color w:val="548DD4"/>
          <w:rtl/>
        </w:rPr>
        <w:t xml:space="preserve">:    תשפ"ב            </w:t>
      </w:r>
      <w:r>
        <w:rPr>
          <w:rFonts w:ascii="Arial" w:hAnsi="Arial" w:cs="Arial"/>
          <w:b/>
          <w:bCs/>
          <w:color w:val="548DD4"/>
          <w:rtl/>
        </w:rPr>
        <w:t>סמסטר</w:t>
      </w:r>
      <w:r>
        <w:rPr>
          <w:rFonts w:ascii="Arial" w:hAnsi="Arial" w:cs="Arial"/>
          <w:color w:val="548DD4"/>
          <w:rtl/>
        </w:rPr>
        <w:t xml:space="preserve">:     </w:t>
      </w:r>
      <w:r>
        <w:rPr>
          <w:rFonts w:ascii="Arial" w:hAnsi="Arial" w:cs="Arial" w:hint="cs"/>
          <w:color w:val="548DD4"/>
          <w:rtl/>
        </w:rPr>
        <w:t>ב'</w:t>
      </w:r>
      <w:r>
        <w:rPr>
          <w:rFonts w:ascii="Arial" w:hAnsi="Arial" w:cs="Arial"/>
          <w:color w:val="548DD4"/>
          <w:rtl/>
        </w:rPr>
        <w:t xml:space="preserve">           </w:t>
      </w:r>
      <w:r>
        <w:rPr>
          <w:rFonts w:ascii="Arial" w:hAnsi="Arial" w:cs="Arial"/>
          <w:b/>
          <w:bCs/>
          <w:color w:val="548DD4"/>
          <w:rtl/>
        </w:rPr>
        <w:t>היקף שעות</w:t>
      </w:r>
      <w:r>
        <w:rPr>
          <w:rFonts w:ascii="Arial" w:hAnsi="Arial" w:cs="Arial"/>
          <w:color w:val="548DD4"/>
          <w:rtl/>
        </w:rPr>
        <w:t>:  1 ש"ס</w:t>
      </w:r>
    </w:p>
    <w:p w14:paraId="00E3DDF5" w14:textId="77777777" w:rsidR="00FA435B" w:rsidRDefault="00FA435B" w:rsidP="00FA435B">
      <w:pPr>
        <w:rPr>
          <w:color w:val="0070C0"/>
          <w:sz w:val="28"/>
          <w:szCs w:val="28"/>
          <w:rtl/>
        </w:rPr>
      </w:pPr>
      <w:r>
        <w:rPr>
          <w:rFonts w:hint="cs"/>
          <w:b/>
          <w:bCs/>
          <w:color w:val="0070C0"/>
          <w:sz w:val="28"/>
          <w:szCs w:val="28"/>
          <w:rtl/>
        </w:rPr>
        <w:t xml:space="preserve">שעות קבלה: </w:t>
      </w:r>
      <w:r>
        <w:rPr>
          <w:rFonts w:hint="cs"/>
          <w:color w:val="0070C0"/>
          <w:sz w:val="28"/>
          <w:szCs w:val="28"/>
          <w:rtl/>
        </w:rPr>
        <w:t>יום ב', 12:00-11:00, יום ג' 11:00 – 12:00 בתיאום מראש.</w:t>
      </w:r>
    </w:p>
    <w:p w14:paraId="40C6AA30" w14:textId="77777777" w:rsidR="00FA435B" w:rsidRDefault="00FA435B" w:rsidP="00FA435B">
      <w:pPr>
        <w:rPr>
          <w:b/>
          <w:bCs/>
          <w:color w:val="0070C0"/>
          <w:sz w:val="28"/>
          <w:szCs w:val="28"/>
          <w:rtl/>
        </w:rPr>
      </w:pPr>
      <w:r>
        <w:rPr>
          <w:rFonts w:hint="cs"/>
          <w:b/>
          <w:bCs/>
          <w:color w:val="0070C0"/>
          <w:sz w:val="28"/>
          <w:szCs w:val="28"/>
          <w:rtl/>
        </w:rPr>
        <w:t>משרד</w:t>
      </w:r>
      <w:r>
        <w:rPr>
          <w:rFonts w:hint="cs"/>
          <w:color w:val="0070C0"/>
          <w:sz w:val="28"/>
          <w:szCs w:val="28"/>
          <w:rtl/>
        </w:rPr>
        <w:t xml:space="preserve">: בנין לאוטרמן (109), בית הספר לתקשורת, חדר 13 </w:t>
      </w:r>
    </w:p>
    <w:p w14:paraId="207BD765" w14:textId="77777777" w:rsidR="00FA435B" w:rsidRDefault="00FA435B" w:rsidP="00FA435B">
      <w:pPr>
        <w:spacing w:line="360" w:lineRule="auto"/>
        <w:rPr>
          <w:color w:val="0070C0"/>
          <w:sz w:val="28"/>
          <w:szCs w:val="28"/>
          <w:rtl/>
        </w:rPr>
      </w:pPr>
      <w:r>
        <w:rPr>
          <w:rFonts w:hint="cs"/>
          <w:b/>
          <w:bCs/>
          <w:color w:val="0070C0"/>
          <w:sz w:val="28"/>
          <w:szCs w:val="28"/>
          <w:rtl/>
        </w:rPr>
        <w:t>טלפון:</w:t>
      </w:r>
      <w:r>
        <w:rPr>
          <w:rFonts w:hint="cs"/>
          <w:color w:val="0070C0"/>
          <w:sz w:val="28"/>
          <w:szCs w:val="28"/>
          <w:rtl/>
        </w:rPr>
        <w:t xml:space="preserve"> 03-7384301 משרד; תא דואר 29</w:t>
      </w:r>
    </w:p>
    <w:p w14:paraId="4A030878" w14:textId="77777777" w:rsidR="00FA435B" w:rsidRDefault="00FA435B" w:rsidP="00FA435B">
      <w:pPr>
        <w:rPr>
          <w:color w:val="0070C0"/>
          <w:sz w:val="28"/>
          <w:szCs w:val="28"/>
          <w:rtl/>
        </w:rPr>
      </w:pPr>
      <w:r>
        <w:rPr>
          <w:rFonts w:hint="cs"/>
          <w:b/>
          <w:bCs/>
          <w:color w:val="0070C0"/>
          <w:sz w:val="28"/>
          <w:szCs w:val="28"/>
          <w:rtl/>
        </w:rPr>
        <w:t>דוא"ל:</w:t>
      </w:r>
      <w:r>
        <w:rPr>
          <w:rFonts w:hint="cs"/>
          <w:color w:val="0070C0"/>
          <w:sz w:val="28"/>
          <w:szCs w:val="28"/>
          <w:rtl/>
        </w:rPr>
        <w:t xml:space="preserve"> </w:t>
      </w:r>
      <w:hyperlink r:id="rId8" w:history="1">
        <w:r>
          <w:rPr>
            <w:rStyle w:val="Hyperlink"/>
            <w:color w:val="0070C0"/>
            <w:sz w:val="28"/>
            <w:szCs w:val="28"/>
          </w:rPr>
          <w:t>sharon.haleva-amir@biu.ac.il</w:t>
        </w:r>
      </w:hyperlink>
    </w:p>
    <w:p w14:paraId="7024B469" w14:textId="6D3840FD" w:rsidR="00FA435B" w:rsidRDefault="00FA435B" w:rsidP="00AF647D">
      <w:pPr>
        <w:pStyle w:val="2"/>
        <w:spacing w:before="0"/>
        <w:jc w:val="center"/>
        <w:rPr>
          <w:rFonts w:asciiTheme="majorBidi" w:hAnsiTheme="majorBidi"/>
          <w:color w:val="002E8A"/>
          <w:sz w:val="28"/>
          <w:szCs w:val="28"/>
          <w:rtl/>
        </w:rPr>
      </w:pPr>
    </w:p>
    <w:p w14:paraId="12E1B5DB" w14:textId="1E986FF0" w:rsidR="00AD4ACD" w:rsidRPr="003C070F" w:rsidRDefault="00AD4ACD" w:rsidP="00AD4ACD">
      <w:pPr>
        <w:ind w:left="26"/>
        <w:rPr>
          <w:b/>
          <w:bCs/>
          <w:sz w:val="28"/>
          <w:szCs w:val="28"/>
          <w:rtl/>
        </w:rPr>
      </w:pPr>
      <w:r w:rsidRPr="003C070F">
        <w:rPr>
          <w:b/>
          <w:bCs/>
          <w:sz w:val="28"/>
          <w:szCs w:val="28"/>
          <w:rtl/>
        </w:rPr>
        <w:t>א. מטרות הקורס</w:t>
      </w:r>
      <w:r w:rsidR="004A5409">
        <w:rPr>
          <w:b/>
          <w:bCs/>
          <w:sz w:val="28"/>
          <w:szCs w:val="28"/>
        </w:rPr>
        <w:t>:</w:t>
      </w:r>
    </w:p>
    <w:p w14:paraId="1AAC73C1" w14:textId="77777777" w:rsidR="00AD4ACD" w:rsidRPr="00AD4ACD" w:rsidRDefault="00AD4ACD" w:rsidP="00AD4ACD">
      <w:pPr>
        <w:rPr>
          <w:rFonts w:asciiTheme="majorBidi" w:hAnsiTheme="majorBidi" w:cstheme="majorBidi"/>
          <w:color w:val="002060"/>
          <w:rtl/>
        </w:rPr>
      </w:pPr>
      <w:r w:rsidRPr="00AD4ACD">
        <w:rPr>
          <w:rFonts w:asciiTheme="majorBidi" w:hAnsiTheme="majorBidi" w:cstheme="majorBidi"/>
          <w:color w:val="002060"/>
          <w:rtl/>
        </w:rPr>
        <w:t xml:space="preserve">הכרות עם תפיסות יסוד חברתיות ומשפטיות, פיתוח הבנה וביקורתיות לגבי מורכבות השיקולים כמו גם יכולות חשיבה מתקדמות תוך שיח וסיעור מוחות במטרה למצוא פתרונות ההולמים את רוח התקופה בצורך לאזן בין ערכים מתנגשים. </w:t>
      </w:r>
    </w:p>
    <w:p w14:paraId="22222492" w14:textId="21161709" w:rsidR="00AD4ACD" w:rsidRDefault="00AD4ACD" w:rsidP="00AD4ACD">
      <w:pPr>
        <w:rPr>
          <w:rtl/>
        </w:rPr>
      </w:pPr>
    </w:p>
    <w:p w14:paraId="7AABF609" w14:textId="2B0ED2C0" w:rsidR="00AD4ACD" w:rsidRPr="00AD4ACD" w:rsidRDefault="00AD4ACD" w:rsidP="00AD4ACD">
      <w:pPr>
        <w:ind w:left="26"/>
        <w:rPr>
          <w:sz w:val="28"/>
          <w:szCs w:val="28"/>
          <w:rtl/>
        </w:rPr>
      </w:pPr>
      <w:r w:rsidRPr="00AD4ACD">
        <w:rPr>
          <w:b/>
          <w:bCs/>
          <w:sz w:val="28"/>
          <w:szCs w:val="28"/>
          <w:rtl/>
        </w:rPr>
        <w:t>ב.</w:t>
      </w:r>
      <w:r w:rsidR="00F8522F">
        <w:rPr>
          <w:rFonts w:hint="cs"/>
          <w:b/>
          <w:bCs/>
          <w:sz w:val="28"/>
          <w:szCs w:val="28"/>
          <w:rtl/>
        </w:rPr>
        <w:t xml:space="preserve"> תכני</w:t>
      </w:r>
      <w:r w:rsidRPr="00AD4ACD">
        <w:rPr>
          <w:b/>
          <w:bCs/>
          <w:sz w:val="28"/>
          <w:szCs w:val="28"/>
          <w:rtl/>
        </w:rPr>
        <w:t xml:space="preserve"> הקורס:</w:t>
      </w:r>
    </w:p>
    <w:p w14:paraId="18B9BA89" w14:textId="4CDC339D" w:rsidR="004E78F8" w:rsidRPr="00AD4ACD" w:rsidRDefault="00A00804" w:rsidP="00AD4ACD">
      <w:pPr>
        <w:rPr>
          <w:rFonts w:asciiTheme="majorBidi" w:hAnsiTheme="majorBidi" w:cstheme="majorBidi"/>
          <w:color w:val="1F497D" w:themeColor="text2"/>
        </w:rPr>
      </w:pPr>
      <w:r w:rsidRPr="00AD4ACD">
        <w:rPr>
          <w:rFonts w:asciiTheme="majorBidi" w:hAnsiTheme="majorBidi" w:cstheme="majorBidi"/>
          <w:color w:val="002E8A"/>
          <w:rtl/>
        </w:rPr>
        <w:t xml:space="preserve">המאה ה – 21 מתאפיינת בשינויים חברתיים וטכנולוגיים דרסטיים. מושגי יסוד, תפיסות חברתיות ועקרונות פעולה של מוסדות חברתיים ומדיניים הופכים חסרי משמעות ואינם עומדים במבחן הזמן. נדמה שכדאי לעצור רגע ולבחון את משמעותן של אותן תפיסות בעידן הדיגיטלי. בכך בדיוק יעסוק קורס זה. בקורס נתמקד </w:t>
      </w:r>
      <w:r w:rsidR="00015909" w:rsidRPr="00AD4ACD">
        <w:rPr>
          <w:rFonts w:asciiTheme="majorBidi" w:hAnsiTheme="majorBidi" w:cstheme="majorBidi"/>
          <w:color w:val="002E8A"/>
          <w:rtl/>
        </w:rPr>
        <w:t>במספר</w:t>
      </w:r>
      <w:r w:rsidRPr="00AD4ACD">
        <w:rPr>
          <w:rFonts w:asciiTheme="majorBidi" w:hAnsiTheme="majorBidi" w:cstheme="majorBidi"/>
          <w:color w:val="002E8A"/>
          <w:rtl/>
        </w:rPr>
        <w:t xml:space="preserve"> תפיסות חברתיות – משפטיות – תקשורתיות. ננסה לאפיין את משמעותן "ההיסטורית" ואת השינויים שחלו בהן עם התפתחות הטכנולוגיה תוך צפייה בסרטים, לימוד עיוני ודיונים פתוחים בכיתה. ננסה לפרק את הקונסטרוקציות הקיימות ולבנות מודלים חדשים המותאמים לסוף העשור השני של המאה ה – 21 תוך התייחסות מתמדת למציאות המקיפה אותנו. בין היתר נעסוק </w:t>
      </w:r>
      <w:r w:rsidRPr="00AD4ACD">
        <w:rPr>
          <w:rFonts w:asciiTheme="majorBidi" w:hAnsiTheme="majorBidi" w:cstheme="majorBidi"/>
          <w:color w:val="002E8A"/>
          <w:rtl/>
        </w:rPr>
        <w:lastRenderedPageBreak/>
        <w:t xml:space="preserve">במשמעותה של הפרטיות במאה ה – 21; </w:t>
      </w:r>
      <w:r w:rsidR="00E60B12" w:rsidRPr="00AD4ACD">
        <w:rPr>
          <w:rFonts w:asciiTheme="majorBidi" w:hAnsiTheme="majorBidi" w:cstheme="majorBidi"/>
          <w:color w:val="002E8A"/>
          <w:rtl/>
        </w:rPr>
        <w:t>האזרח הדיגיטלי בין המדינה לתאגידי הענק; העיתונאי בעידן של ביג ד</w:t>
      </w:r>
      <w:r w:rsidR="00131AB5" w:rsidRPr="00AD4ACD">
        <w:rPr>
          <w:rFonts w:asciiTheme="majorBidi" w:hAnsiTheme="majorBidi" w:cstheme="majorBidi" w:hint="cs"/>
          <w:color w:val="002E8A"/>
          <w:rtl/>
        </w:rPr>
        <w:t>א</w:t>
      </w:r>
      <w:r w:rsidR="00E60B12" w:rsidRPr="00AD4ACD">
        <w:rPr>
          <w:rFonts w:asciiTheme="majorBidi" w:hAnsiTheme="majorBidi" w:cstheme="majorBidi"/>
          <w:color w:val="002E8A"/>
          <w:rtl/>
        </w:rPr>
        <w:t>טה;</w:t>
      </w:r>
      <w:r w:rsidR="00131AB5" w:rsidRPr="00AD4ACD">
        <w:rPr>
          <w:rFonts w:asciiTheme="majorBidi" w:hAnsiTheme="majorBidi" w:cstheme="majorBidi" w:hint="cs"/>
          <w:color w:val="002E8A"/>
          <w:rtl/>
        </w:rPr>
        <w:t xml:space="preserve"> חדשות מזויפות, מיסאינפורמציה, דיסאינפורמציה והקרב על האמת </w:t>
      </w:r>
      <w:r w:rsidR="009E2771" w:rsidRPr="00AD4ACD">
        <w:rPr>
          <w:rFonts w:asciiTheme="majorBidi" w:hAnsiTheme="majorBidi" w:cstheme="majorBidi"/>
          <w:color w:val="002E8A"/>
          <w:rtl/>
        </w:rPr>
        <w:t xml:space="preserve"> </w:t>
      </w:r>
    </w:p>
    <w:p w14:paraId="2835E97F" w14:textId="77777777" w:rsidR="00452E3A" w:rsidRPr="00AD4ACD" w:rsidRDefault="00452E3A" w:rsidP="00AD4ACD">
      <w:pPr>
        <w:tabs>
          <w:tab w:val="left" w:pos="340"/>
          <w:tab w:val="left" w:pos="2438"/>
        </w:tabs>
        <w:rPr>
          <w:rFonts w:asciiTheme="majorBidi" w:hAnsiTheme="majorBidi" w:cstheme="majorBidi"/>
          <w:b/>
          <w:bCs/>
          <w:color w:val="002E8A"/>
          <w:rtl/>
        </w:rPr>
      </w:pPr>
    </w:p>
    <w:p w14:paraId="06087298" w14:textId="77777777" w:rsidR="00AD4ACD" w:rsidRPr="00AD4ACD" w:rsidRDefault="00AD4ACD" w:rsidP="00AD4ACD">
      <w:pPr>
        <w:tabs>
          <w:tab w:val="left" w:pos="340"/>
          <w:tab w:val="left" w:pos="2438"/>
        </w:tabs>
        <w:rPr>
          <w:rFonts w:asciiTheme="majorBidi" w:hAnsiTheme="majorBidi" w:cstheme="majorBidi"/>
          <w:color w:val="002E8A"/>
          <w:rtl/>
        </w:rPr>
      </w:pPr>
      <w:r>
        <w:rPr>
          <w:rFonts w:asciiTheme="majorBidi" w:hAnsiTheme="majorBidi" w:cstheme="majorBidi" w:hint="cs"/>
          <w:b/>
          <w:bCs/>
          <w:color w:val="002E8A"/>
          <w:rtl/>
        </w:rPr>
        <w:t>תכנית הוראה</w:t>
      </w:r>
      <w:r w:rsidRPr="00AD4ACD">
        <w:rPr>
          <w:rFonts w:asciiTheme="majorBidi" w:hAnsiTheme="majorBidi" w:cstheme="majorBidi"/>
          <w:b/>
          <w:bCs/>
          <w:color w:val="002E8A"/>
          <w:rtl/>
        </w:rPr>
        <w:t>:</w:t>
      </w:r>
    </w:p>
    <w:p w14:paraId="0D20F389" w14:textId="77777777" w:rsidR="00AD4ACD" w:rsidRPr="00AD4ACD" w:rsidRDefault="00AD4ACD" w:rsidP="00AD4ACD">
      <w:pPr>
        <w:tabs>
          <w:tab w:val="left" w:pos="340"/>
          <w:tab w:val="left" w:pos="2438"/>
        </w:tabs>
        <w:rPr>
          <w:rFonts w:asciiTheme="majorBidi" w:hAnsiTheme="majorBidi" w:cstheme="majorBidi"/>
          <w:color w:val="002060"/>
        </w:rPr>
      </w:pPr>
      <w:r w:rsidRPr="00AD4ACD">
        <w:rPr>
          <w:rFonts w:asciiTheme="majorBidi" w:hAnsiTheme="majorBidi" w:cstheme="majorBidi"/>
          <w:color w:val="002E8A"/>
          <w:rtl/>
        </w:rPr>
        <w:t xml:space="preserve">1. </w:t>
      </w:r>
      <w:r w:rsidRPr="00AD4ACD">
        <w:rPr>
          <w:rFonts w:asciiTheme="majorBidi" w:hAnsiTheme="majorBidi" w:cstheme="majorBidi"/>
          <w:color w:val="002060"/>
          <w:rtl/>
        </w:rPr>
        <w:t xml:space="preserve">מבוא – עידן הנתונים הגדולים (נתוני עתק) = </w:t>
      </w:r>
      <w:r w:rsidRPr="00AD4ACD">
        <w:rPr>
          <w:rFonts w:asciiTheme="majorBidi" w:hAnsiTheme="majorBidi" w:cstheme="majorBidi"/>
          <w:color w:val="002060"/>
        </w:rPr>
        <w:t>BIG DATA</w:t>
      </w:r>
      <w:r w:rsidRPr="00AD4ACD">
        <w:rPr>
          <w:rFonts w:asciiTheme="majorBidi" w:hAnsiTheme="majorBidi" w:cstheme="majorBidi"/>
          <w:color w:val="002060"/>
          <w:rtl/>
        </w:rPr>
        <w:t xml:space="preserve"> (2 שיעורים)</w:t>
      </w:r>
    </w:p>
    <w:p w14:paraId="442B78BB" w14:textId="77777777" w:rsidR="00AD4ACD" w:rsidRPr="00AD4ACD" w:rsidRDefault="00AD4ACD" w:rsidP="00AD4ACD">
      <w:pPr>
        <w:tabs>
          <w:tab w:val="left" w:pos="340"/>
          <w:tab w:val="left" w:pos="2438"/>
        </w:tabs>
        <w:rPr>
          <w:rFonts w:asciiTheme="majorBidi" w:hAnsiTheme="majorBidi" w:cstheme="majorBidi"/>
          <w:color w:val="002060"/>
          <w:rtl/>
        </w:rPr>
      </w:pPr>
      <w:r w:rsidRPr="00AD4ACD">
        <w:rPr>
          <w:rFonts w:asciiTheme="majorBidi" w:hAnsiTheme="majorBidi" w:cstheme="majorBidi"/>
          <w:color w:val="002060"/>
          <w:rtl/>
        </w:rPr>
        <w:t>2. מושג הפרטיות (3 שיעורים)</w:t>
      </w:r>
    </w:p>
    <w:p w14:paraId="52C36CFB" w14:textId="77777777" w:rsidR="00AD4ACD" w:rsidRPr="00AD4ACD" w:rsidRDefault="00AD4ACD" w:rsidP="00AD4ACD">
      <w:pPr>
        <w:tabs>
          <w:tab w:val="left" w:pos="340"/>
          <w:tab w:val="left" w:pos="2438"/>
        </w:tabs>
        <w:rPr>
          <w:rFonts w:asciiTheme="majorBidi" w:hAnsiTheme="majorBidi" w:cstheme="majorBidi"/>
          <w:color w:val="002060"/>
          <w:rtl/>
        </w:rPr>
      </w:pPr>
      <w:r w:rsidRPr="00AD4ACD">
        <w:rPr>
          <w:rFonts w:asciiTheme="majorBidi" w:hAnsiTheme="majorBidi" w:cstheme="majorBidi"/>
          <w:color w:val="002060"/>
        </w:rPr>
        <w:t>3</w:t>
      </w:r>
      <w:r w:rsidRPr="00AD4ACD">
        <w:rPr>
          <w:rFonts w:asciiTheme="majorBidi" w:hAnsiTheme="majorBidi" w:cstheme="majorBidi"/>
          <w:color w:val="002060"/>
          <w:rtl/>
        </w:rPr>
        <w:t>. האזרח הדיגיטלי, בין המדינה לתאגידי הענק (3 שיעורים)</w:t>
      </w:r>
    </w:p>
    <w:p w14:paraId="2E38CB3A" w14:textId="77777777" w:rsidR="00AD4ACD" w:rsidRPr="00AD4ACD" w:rsidRDefault="00AD4ACD" w:rsidP="00AD4ACD">
      <w:pPr>
        <w:tabs>
          <w:tab w:val="left" w:pos="340"/>
          <w:tab w:val="left" w:pos="2438"/>
        </w:tabs>
        <w:rPr>
          <w:rFonts w:asciiTheme="majorBidi" w:hAnsiTheme="majorBidi" w:cstheme="majorBidi"/>
          <w:color w:val="002060"/>
          <w:rtl/>
        </w:rPr>
      </w:pPr>
      <w:r w:rsidRPr="00AD4ACD">
        <w:rPr>
          <w:rFonts w:asciiTheme="majorBidi" w:hAnsiTheme="majorBidi" w:cstheme="majorBidi"/>
          <w:color w:val="002060"/>
        </w:rPr>
        <w:t>4</w:t>
      </w:r>
      <w:r w:rsidRPr="00AD4ACD">
        <w:rPr>
          <w:rFonts w:asciiTheme="majorBidi" w:hAnsiTheme="majorBidi" w:cstheme="majorBidi"/>
          <w:color w:val="002060"/>
          <w:rtl/>
        </w:rPr>
        <w:t>. עיתונאים בעידן הרשתות החברתיות, ה -</w:t>
      </w:r>
      <w:proofErr w:type="gramStart"/>
      <w:r w:rsidRPr="00AD4ACD">
        <w:rPr>
          <w:rFonts w:asciiTheme="majorBidi" w:hAnsiTheme="majorBidi" w:cstheme="majorBidi"/>
          <w:color w:val="002060"/>
        </w:rPr>
        <w:t xml:space="preserve">NSA </w:t>
      </w:r>
      <w:r w:rsidRPr="00AD4ACD">
        <w:rPr>
          <w:rFonts w:asciiTheme="majorBidi" w:hAnsiTheme="majorBidi" w:cstheme="majorBidi"/>
          <w:color w:val="002060"/>
          <w:rtl/>
        </w:rPr>
        <w:t xml:space="preserve"> והביג</w:t>
      </w:r>
      <w:proofErr w:type="gramEnd"/>
      <w:r w:rsidRPr="00AD4ACD">
        <w:rPr>
          <w:rFonts w:asciiTheme="majorBidi" w:hAnsiTheme="majorBidi" w:cstheme="majorBidi"/>
          <w:color w:val="002060"/>
          <w:rtl/>
        </w:rPr>
        <w:t xml:space="preserve"> דאטה (2 שיעורים) </w:t>
      </w:r>
    </w:p>
    <w:p w14:paraId="53D93514" w14:textId="77777777" w:rsidR="00AD4ACD" w:rsidRPr="00AD4ACD" w:rsidRDefault="00AD4ACD" w:rsidP="00AD4ACD">
      <w:pPr>
        <w:tabs>
          <w:tab w:val="left" w:pos="340"/>
          <w:tab w:val="left" w:pos="2438"/>
        </w:tabs>
        <w:rPr>
          <w:rFonts w:asciiTheme="majorBidi" w:hAnsiTheme="majorBidi" w:cstheme="majorBidi"/>
          <w:color w:val="002060"/>
          <w:rtl/>
        </w:rPr>
      </w:pPr>
      <w:r w:rsidRPr="00AD4ACD">
        <w:rPr>
          <w:rFonts w:asciiTheme="majorBidi" w:hAnsiTheme="majorBidi" w:cstheme="majorBidi"/>
          <w:color w:val="002060"/>
        </w:rPr>
        <w:t>5</w:t>
      </w:r>
      <w:r w:rsidRPr="00AD4ACD">
        <w:rPr>
          <w:rFonts w:asciiTheme="majorBidi" w:hAnsiTheme="majorBidi" w:cstheme="majorBidi" w:hint="cs"/>
          <w:color w:val="002060"/>
          <w:rtl/>
        </w:rPr>
        <w:t xml:space="preserve">. </w:t>
      </w:r>
      <w:r w:rsidRPr="00AD4ACD">
        <w:rPr>
          <w:rFonts w:asciiTheme="majorBidi" w:hAnsiTheme="majorBidi" w:cstheme="majorBidi"/>
          <w:color w:val="002060"/>
          <w:rtl/>
        </w:rPr>
        <w:t xml:space="preserve">הקרב על האמת </w:t>
      </w:r>
      <w:r w:rsidRPr="00AD4ACD">
        <w:rPr>
          <w:rFonts w:asciiTheme="majorBidi" w:hAnsiTheme="majorBidi" w:cstheme="majorBidi" w:hint="cs"/>
          <w:color w:val="002060"/>
          <w:rtl/>
        </w:rPr>
        <w:t>(4 שיעורים)</w:t>
      </w:r>
    </w:p>
    <w:p w14:paraId="2C3B9340" w14:textId="77777777" w:rsidR="00AD4ACD" w:rsidRDefault="00AD4ACD" w:rsidP="00AD4ACD">
      <w:pPr>
        <w:spacing w:line="360" w:lineRule="auto"/>
        <w:ind w:left="26"/>
        <w:jc w:val="both"/>
        <w:rPr>
          <w:b/>
          <w:bCs/>
          <w:sz w:val="28"/>
          <w:szCs w:val="28"/>
          <w:rtl/>
        </w:rPr>
      </w:pPr>
    </w:p>
    <w:p w14:paraId="561DD5CC" w14:textId="562A34E2" w:rsidR="00AD4ACD" w:rsidRPr="003C070F" w:rsidRDefault="00AD4ACD" w:rsidP="00AD4ACD">
      <w:pPr>
        <w:ind w:left="26"/>
        <w:jc w:val="both"/>
        <w:rPr>
          <w:sz w:val="28"/>
          <w:szCs w:val="28"/>
          <w:rtl/>
        </w:rPr>
      </w:pPr>
      <w:r w:rsidRPr="003C070F">
        <w:rPr>
          <w:b/>
          <w:bCs/>
          <w:sz w:val="28"/>
          <w:szCs w:val="28"/>
          <w:rtl/>
        </w:rPr>
        <w:t>ג. דרישות קדם:</w:t>
      </w:r>
      <w:r w:rsidRPr="003C070F">
        <w:rPr>
          <w:sz w:val="28"/>
          <w:szCs w:val="28"/>
          <w:rtl/>
        </w:rPr>
        <w:t xml:space="preserve"> </w:t>
      </w:r>
    </w:p>
    <w:p w14:paraId="519FC4EE" w14:textId="77777777" w:rsidR="00AD4ACD" w:rsidRDefault="00AD4ACD" w:rsidP="00AD4ACD">
      <w:pPr>
        <w:rPr>
          <w:b/>
          <w:bCs/>
          <w:rtl/>
        </w:rPr>
      </w:pPr>
      <w:r w:rsidRPr="00E74088">
        <w:rPr>
          <w:b/>
          <w:bCs/>
          <w:rtl/>
        </w:rPr>
        <w:t>אין</w:t>
      </w:r>
    </w:p>
    <w:p w14:paraId="7952C5C9" w14:textId="77777777" w:rsidR="00AD4ACD" w:rsidRPr="00E74088" w:rsidRDefault="00AD4ACD" w:rsidP="00AD4ACD">
      <w:pPr>
        <w:rPr>
          <w:b/>
          <w:bCs/>
        </w:rPr>
      </w:pPr>
    </w:p>
    <w:p w14:paraId="777A9C5D" w14:textId="77777777" w:rsidR="00AD4ACD" w:rsidRPr="00AD4ACD" w:rsidRDefault="00AD4ACD" w:rsidP="00AD4ACD">
      <w:pPr>
        <w:jc w:val="both"/>
        <w:rPr>
          <w:b/>
          <w:bCs/>
          <w:sz w:val="28"/>
          <w:szCs w:val="28"/>
          <w:rtl/>
        </w:rPr>
      </w:pPr>
      <w:r w:rsidRPr="00AD4ACD">
        <w:rPr>
          <w:b/>
          <w:bCs/>
          <w:sz w:val="28"/>
          <w:szCs w:val="28"/>
          <w:rtl/>
        </w:rPr>
        <w:t>ד. חובות / דרישות / מטלות:</w:t>
      </w:r>
    </w:p>
    <w:p w14:paraId="384FC40F" w14:textId="77777777" w:rsidR="00452E3A" w:rsidRPr="00AD4ACD" w:rsidRDefault="004656E7" w:rsidP="00AD4ACD">
      <w:pPr>
        <w:tabs>
          <w:tab w:val="left" w:pos="340"/>
          <w:tab w:val="left" w:pos="2438"/>
        </w:tabs>
        <w:rPr>
          <w:rFonts w:asciiTheme="majorBidi" w:hAnsiTheme="majorBidi" w:cstheme="majorBidi"/>
          <w:color w:val="002E8A"/>
          <w:rtl/>
        </w:rPr>
      </w:pPr>
      <w:r w:rsidRPr="00AD4ACD">
        <w:rPr>
          <w:rFonts w:asciiTheme="majorBidi" w:hAnsiTheme="majorBidi" w:cstheme="majorBidi"/>
          <w:color w:val="002E8A"/>
          <w:rtl/>
        </w:rPr>
        <w:t>נוכחות ו</w:t>
      </w:r>
      <w:r w:rsidR="00452E3A" w:rsidRPr="00AD4ACD">
        <w:rPr>
          <w:rFonts w:asciiTheme="majorBidi" w:hAnsiTheme="majorBidi" w:cstheme="majorBidi"/>
          <w:color w:val="002E8A"/>
          <w:rtl/>
        </w:rPr>
        <w:t xml:space="preserve">השתתפות בהרצאות, </w:t>
      </w:r>
      <w:r w:rsidRPr="00AD4ACD">
        <w:rPr>
          <w:rFonts w:asciiTheme="majorBidi" w:hAnsiTheme="majorBidi" w:cstheme="majorBidi"/>
          <w:color w:val="002E8A"/>
          <w:rtl/>
        </w:rPr>
        <w:t>קריאת פרטי המקורות (קריאת חובה), מבחן ו</w:t>
      </w:r>
      <w:r w:rsidR="004E78F8" w:rsidRPr="00AD4ACD">
        <w:rPr>
          <w:rFonts w:asciiTheme="majorBidi" w:hAnsiTheme="majorBidi" w:cstheme="majorBidi"/>
          <w:color w:val="002E8A"/>
          <w:rtl/>
        </w:rPr>
        <w:t>מטלה</w:t>
      </w:r>
      <w:r w:rsidR="009B58C0" w:rsidRPr="00AD4ACD">
        <w:rPr>
          <w:rFonts w:asciiTheme="majorBidi" w:hAnsiTheme="majorBidi" w:cstheme="majorBidi"/>
          <w:color w:val="002E8A"/>
          <w:rtl/>
        </w:rPr>
        <w:t xml:space="preserve">. </w:t>
      </w:r>
      <w:r w:rsidRPr="00AD4ACD">
        <w:rPr>
          <w:rFonts w:asciiTheme="majorBidi" w:hAnsiTheme="majorBidi" w:cstheme="majorBidi"/>
          <w:color w:val="002E8A"/>
          <w:rtl/>
        </w:rPr>
        <w:t xml:space="preserve"> </w:t>
      </w:r>
    </w:p>
    <w:p w14:paraId="0D8D659C" w14:textId="77777777" w:rsidR="00555D2C" w:rsidRPr="00AD4ACD" w:rsidRDefault="00555D2C" w:rsidP="00AD4ACD">
      <w:pPr>
        <w:tabs>
          <w:tab w:val="left" w:pos="340"/>
          <w:tab w:val="left" w:pos="2438"/>
        </w:tabs>
        <w:rPr>
          <w:rFonts w:asciiTheme="majorBidi" w:hAnsiTheme="majorBidi" w:cstheme="majorBidi"/>
          <w:b/>
          <w:bCs/>
          <w:color w:val="002E8A"/>
          <w:rtl/>
        </w:rPr>
      </w:pPr>
    </w:p>
    <w:p w14:paraId="047FC706" w14:textId="77777777" w:rsidR="00716564" w:rsidRPr="00AD4ACD" w:rsidRDefault="00716564" w:rsidP="00AF647D">
      <w:pPr>
        <w:tabs>
          <w:tab w:val="left" w:pos="340"/>
          <w:tab w:val="left" w:pos="2438"/>
        </w:tabs>
        <w:rPr>
          <w:rFonts w:asciiTheme="majorBidi" w:hAnsiTheme="majorBidi" w:cstheme="majorBidi"/>
          <w:b/>
          <w:bCs/>
          <w:color w:val="002E8A"/>
          <w:rtl/>
        </w:rPr>
      </w:pPr>
      <w:r w:rsidRPr="00AD4ACD">
        <w:rPr>
          <w:rFonts w:asciiTheme="majorBidi" w:hAnsiTheme="majorBidi" w:cstheme="majorBidi"/>
          <w:b/>
          <w:bCs/>
          <w:color w:val="002E8A"/>
          <w:rtl/>
        </w:rPr>
        <w:t xml:space="preserve">מבחן: </w:t>
      </w:r>
    </w:p>
    <w:p w14:paraId="3502F13F" w14:textId="77777777" w:rsidR="00015909" w:rsidRPr="00AD4ACD" w:rsidRDefault="00015909" w:rsidP="00AF647D">
      <w:pPr>
        <w:tabs>
          <w:tab w:val="left" w:pos="340"/>
          <w:tab w:val="left" w:pos="2438"/>
        </w:tabs>
        <w:rPr>
          <w:rFonts w:asciiTheme="majorBidi" w:hAnsiTheme="majorBidi" w:cstheme="majorBidi"/>
          <w:color w:val="002E8A"/>
          <w:rtl/>
        </w:rPr>
      </w:pPr>
      <w:r w:rsidRPr="00AD4ACD">
        <w:rPr>
          <w:rFonts w:asciiTheme="majorBidi" w:hAnsiTheme="majorBidi" w:cstheme="majorBidi"/>
          <w:color w:val="002E8A"/>
          <w:rtl/>
        </w:rPr>
        <w:t>מבחן סגור המבוסס על ההרצאות ופריטי הביבליוגרפיה בסילבוס. השאלות יבחנו הבנת מושגים מרכזיים כמו גם ניתוח והבנת ההקשרים בין הנושאים השונים בהם עסקנו במהלך הקורס. אינכם נדרשים לזיכרון אקטיבי של המאמרים לפרטי פרטים אלא יותר להפנמה והבנה של הנקודות העיקריות, הטיעונים המרכזיים ודוגמאות בולטות המובאות בפריטים הביבליוגרפיים.</w:t>
      </w:r>
    </w:p>
    <w:p w14:paraId="4CEDBCFA" w14:textId="77777777" w:rsidR="00716564" w:rsidRPr="00AD4ACD" w:rsidRDefault="00716564" w:rsidP="00AF647D">
      <w:pPr>
        <w:tabs>
          <w:tab w:val="left" w:pos="340"/>
          <w:tab w:val="left" w:pos="2438"/>
        </w:tabs>
        <w:rPr>
          <w:rFonts w:asciiTheme="majorBidi" w:hAnsiTheme="majorBidi" w:cstheme="majorBidi"/>
          <w:color w:val="002E8A"/>
        </w:rPr>
      </w:pPr>
    </w:p>
    <w:p w14:paraId="57779A69" w14:textId="77777777" w:rsidR="00555D2C" w:rsidRPr="00AD4ACD" w:rsidRDefault="006B7588" w:rsidP="00AF647D">
      <w:pPr>
        <w:tabs>
          <w:tab w:val="left" w:pos="340"/>
          <w:tab w:val="left" w:pos="2438"/>
        </w:tabs>
        <w:rPr>
          <w:rFonts w:asciiTheme="majorBidi" w:hAnsiTheme="majorBidi" w:cstheme="majorBidi"/>
          <w:b/>
          <w:bCs/>
          <w:color w:val="002E8A"/>
          <w:rtl/>
        </w:rPr>
      </w:pPr>
      <w:r w:rsidRPr="00AD4ACD">
        <w:rPr>
          <w:rFonts w:asciiTheme="majorBidi" w:hAnsiTheme="majorBidi" w:cstheme="majorBidi"/>
          <w:b/>
          <w:bCs/>
          <w:color w:val="002E8A"/>
          <w:rtl/>
        </w:rPr>
        <w:t>מטל</w:t>
      </w:r>
      <w:r w:rsidR="001A691C" w:rsidRPr="00AD4ACD">
        <w:rPr>
          <w:rFonts w:asciiTheme="majorBidi" w:hAnsiTheme="majorBidi" w:cstheme="majorBidi"/>
          <w:b/>
          <w:bCs/>
          <w:color w:val="002E8A"/>
          <w:rtl/>
        </w:rPr>
        <w:t>ה</w:t>
      </w:r>
      <w:r w:rsidRPr="00AD4ACD">
        <w:rPr>
          <w:rFonts w:asciiTheme="majorBidi" w:hAnsiTheme="majorBidi" w:cstheme="majorBidi"/>
          <w:b/>
          <w:bCs/>
          <w:color w:val="002E8A"/>
          <w:rtl/>
        </w:rPr>
        <w:t xml:space="preserve"> </w:t>
      </w:r>
      <w:r w:rsidR="00555D2C" w:rsidRPr="00AD4ACD">
        <w:rPr>
          <w:rFonts w:asciiTheme="majorBidi" w:hAnsiTheme="majorBidi" w:cstheme="majorBidi"/>
          <w:b/>
          <w:bCs/>
          <w:color w:val="002E8A"/>
          <w:rtl/>
        </w:rPr>
        <w:t xml:space="preserve">: </w:t>
      </w:r>
    </w:p>
    <w:p w14:paraId="226B94F3" w14:textId="77777777" w:rsidR="00A80B3A" w:rsidRPr="00AD4ACD" w:rsidRDefault="00A80B3A" w:rsidP="00AF647D">
      <w:pPr>
        <w:tabs>
          <w:tab w:val="left" w:pos="340"/>
          <w:tab w:val="left" w:pos="2438"/>
        </w:tabs>
        <w:rPr>
          <w:rFonts w:asciiTheme="majorBidi" w:hAnsiTheme="majorBidi" w:cstheme="majorBidi"/>
          <w:color w:val="002E8A"/>
          <w:rtl/>
        </w:rPr>
      </w:pPr>
      <w:r w:rsidRPr="00AD4ACD">
        <w:rPr>
          <w:rFonts w:asciiTheme="majorBidi" w:hAnsiTheme="majorBidi" w:cstheme="majorBidi"/>
          <w:color w:val="002E8A"/>
          <w:rtl/>
        </w:rPr>
        <w:t xml:space="preserve">המטלה תתחלק לשני שלבים; תחילה היא תישא אופי קבוצתי ובהמשך תהיה מטלת הגשה יחידנית (אינדיבידואלית). </w:t>
      </w:r>
    </w:p>
    <w:p w14:paraId="143DE9D9" w14:textId="60BA9553" w:rsidR="00A80B3A" w:rsidRPr="00AD4ACD" w:rsidRDefault="00A80B3A" w:rsidP="00AF647D">
      <w:pPr>
        <w:tabs>
          <w:tab w:val="left" w:pos="340"/>
          <w:tab w:val="left" w:pos="2438"/>
        </w:tabs>
        <w:rPr>
          <w:rFonts w:asciiTheme="majorBidi" w:hAnsiTheme="majorBidi" w:cstheme="majorBidi"/>
          <w:color w:val="002E8A"/>
        </w:rPr>
      </w:pPr>
      <w:r w:rsidRPr="00AD4ACD">
        <w:rPr>
          <w:rFonts w:asciiTheme="majorBidi" w:hAnsiTheme="majorBidi" w:cstheme="majorBidi"/>
          <w:color w:val="002E8A"/>
          <w:rtl/>
        </w:rPr>
        <w:t xml:space="preserve">1. </w:t>
      </w:r>
      <w:r w:rsidRPr="00AD4ACD">
        <w:rPr>
          <w:rFonts w:asciiTheme="majorBidi" w:hAnsiTheme="majorBidi" w:cstheme="majorBidi"/>
          <w:b/>
          <w:bCs/>
          <w:i/>
          <w:iCs/>
          <w:color w:val="002E8A"/>
          <w:u w:val="single"/>
          <w:rtl/>
        </w:rPr>
        <w:t>המטלה הכיתתית</w:t>
      </w:r>
      <w:r w:rsidRPr="00AD4ACD">
        <w:rPr>
          <w:rFonts w:asciiTheme="majorBidi" w:hAnsiTheme="majorBidi" w:cstheme="majorBidi"/>
          <w:color w:val="002E8A"/>
          <w:rtl/>
        </w:rPr>
        <w:t xml:space="preserve"> תתבצע במהלך הקורס ולאורך הסמסטר. במהלך הקורס נתחלק לקבוצות ונערוך בכיתה דיונים סביב הסוגיות שעלו </w:t>
      </w:r>
      <w:r w:rsidR="00716564" w:rsidRPr="00AD4ACD">
        <w:rPr>
          <w:rFonts w:asciiTheme="majorBidi" w:hAnsiTheme="majorBidi" w:cstheme="majorBidi"/>
          <w:color w:val="002E8A"/>
          <w:rtl/>
        </w:rPr>
        <w:t>כאשר בכל פעם אחת הקבוצות תכין מצגת שמסכמת את מה שעלה בשיעור ובדיון.</w:t>
      </w:r>
      <w:r w:rsidRPr="00AD4ACD">
        <w:rPr>
          <w:rFonts w:asciiTheme="majorBidi" w:hAnsiTheme="majorBidi" w:cstheme="majorBidi"/>
          <w:color w:val="002E8A"/>
          <w:rtl/>
        </w:rPr>
        <w:t xml:space="preserve"> לצורך כך, </w:t>
      </w:r>
      <w:r w:rsidR="00716564" w:rsidRPr="00AD4ACD">
        <w:rPr>
          <w:rFonts w:asciiTheme="majorBidi" w:hAnsiTheme="majorBidi" w:cstheme="majorBidi"/>
          <w:color w:val="002E8A"/>
          <w:rtl/>
        </w:rPr>
        <w:t xml:space="preserve">נבנה יחד לוח סיעור מוחין שיתופי </w:t>
      </w:r>
      <w:r w:rsidRPr="00AD4ACD">
        <w:rPr>
          <w:rFonts w:asciiTheme="majorBidi" w:hAnsiTheme="majorBidi" w:cstheme="majorBidi"/>
          <w:color w:val="002E8A"/>
          <w:rtl/>
        </w:rPr>
        <w:t xml:space="preserve">באמצעות היישום </w:t>
      </w:r>
      <w:hyperlink r:id="rId9" w:history="1">
        <w:r w:rsidRPr="00AD4ACD">
          <w:rPr>
            <w:rStyle w:val="Hyperlink"/>
            <w:rFonts w:asciiTheme="majorBidi" w:hAnsiTheme="majorBidi" w:cstheme="majorBidi"/>
          </w:rPr>
          <w:t>Dotstorming</w:t>
        </w:r>
      </w:hyperlink>
      <w:r w:rsidRPr="00AD4ACD">
        <w:rPr>
          <w:rStyle w:val="Hyperlink"/>
          <w:rFonts w:asciiTheme="majorBidi" w:hAnsiTheme="majorBidi" w:cstheme="majorBidi"/>
          <w:rtl/>
        </w:rPr>
        <w:t xml:space="preserve"> </w:t>
      </w:r>
      <w:r w:rsidR="00716564" w:rsidRPr="00AD4ACD">
        <w:rPr>
          <w:rFonts w:asciiTheme="majorBidi" w:hAnsiTheme="majorBidi" w:cstheme="majorBidi"/>
          <w:color w:val="002E8A"/>
          <w:rtl/>
        </w:rPr>
        <w:t>המאפשר העלאת רעיונות, הוספת תגובות והצבעה על כל רעיון</w:t>
      </w:r>
      <w:r w:rsidRPr="00AD4ACD">
        <w:rPr>
          <w:rFonts w:asciiTheme="majorBidi" w:hAnsiTheme="majorBidi" w:cstheme="majorBidi"/>
          <w:color w:val="002E8A"/>
          <w:rtl/>
        </w:rPr>
        <w:t>. שלב זה שווה 10% מן הציון</w:t>
      </w:r>
      <w:r w:rsidR="00555389" w:rsidRPr="00AD4ACD">
        <w:rPr>
          <w:rFonts w:asciiTheme="majorBidi" w:hAnsiTheme="majorBidi" w:cstheme="majorBidi"/>
          <w:color w:val="002E8A"/>
          <w:rtl/>
        </w:rPr>
        <w:t>.</w:t>
      </w:r>
    </w:p>
    <w:p w14:paraId="70FF849D" w14:textId="58EB6DB2" w:rsidR="009B2017" w:rsidRPr="00AD4ACD" w:rsidRDefault="009B2017" w:rsidP="009B2017">
      <w:pPr>
        <w:tabs>
          <w:tab w:val="left" w:pos="340"/>
          <w:tab w:val="left" w:pos="2438"/>
        </w:tabs>
        <w:bidi w:val="0"/>
        <w:rPr>
          <w:rFonts w:asciiTheme="majorBidi" w:hAnsiTheme="majorBidi" w:cstheme="majorBidi"/>
          <w:color w:val="002E8A"/>
          <w:rtl/>
        </w:rPr>
      </w:pPr>
    </w:p>
    <w:p w14:paraId="2640ECD2" w14:textId="47A19E70" w:rsidR="00716564" w:rsidRPr="00AD4ACD" w:rsidRDefault="00A80B3A" w:rsidP="00AF647D">
      <w:pPr>
        <w:tabs>
          <w:tab w:val="left" w:pos="340"/>
          <w:tab w:val="left" w:pos="2438"/>
        </w:tabs>
        <w:rPr>
          <w:rFonts w:asciiTheme="majorBidi" w:hAnsiTheme="majorBidi" w:cstheme="majorBidi"/>
          <w:color w:val="002E8A"/>
          <w:rtl/>
        </w:rPr>
      </w:pPr>
      <w:r w:rsidRPr="00AD4ACD">
        <w:rPr>
          <w:rFonts w:asciiTheme="majorBidi" w:hAnsiTheme="majorBidi" w:cstheme="majorBidi"/>
          <w:color w:val="002E8A"/>
          <w:rtl/>
        </w:rPr>
        <w:t xml:space="preserve">2. </w:t>
      </w:r>
      <w:r w:rsidRPr="00AD4ACD">
        <w:rPr>
          <w:rFonts w:asciiTheme="majorBidi" w:hAnsiTheme="majorBidi" w:cstheme="majorBidi"/>
          <w:b/>
          <w:bCs/>
          <w:i/>
          <w:iCs/>
          <w:color w:val="002E8A"/>
          <w:u w:val="single"/>
          <w:rtl/>
        </w:rPr>
        <w:t>מטלת הסיום האישית</w:t>
      </w:r>
      <w:r w:rsidRPr="00AD4ACD">
        <w:rPr>
          <w:rFonts w:asciiTheme="majorBidi" w:hAnsiTheme="majorBidi" w:cstheme="majorBidi"/>
          <w:color w:val="002E8A"/>
          <w:rtl/>
        </w:rPr>
        <w:t xml:space="preserve">  -  כל סטודנט יידרש להציג רפלקציה / תובנה / רעיון לפתרון </w:t>
      </w:r>
      <w:r w:rsidR="00716564" w:rsidRPr="00AD4ACD">
        <w:rPr>
          <w:rFonts w:asciiTheme="majorBidi" w:hAnsiTheme="majorBidi" w:cstheme="majorBidi"/>
          <w:color w:val="002E8A"/>
          <w:rtl/>
        </w:rPr>
        <w:t xml:space="preserve"> </w:t>
      </w:r>
      <w:r w:rsidRPr="00AD4ACD">
        <w:rPr>
          <w:rFonts w:asciiTheme="majorBidi" w:hAnsiTheme="majorBidi" w:cstheme="majorBidi"/>
          <w:color w:val="002E8A"/>
          <w:rtl/>
        </w:rPr>
        <w:t xml:space="preserve">לאחת הדילמות / סוגיות / שינויי מדיניות שנתקלנו בהם במהלך הסמסטר, להכין לוח אישי באמצעות האפליקציה ולפתוח אותו לתגובות ולהצבעת יתר הסטודנטים לקורס </w:t>
      </w:r>
      <w:r w:rsidR="00716564" w:rsidRPr="00AD4ACD">
        <w:rPr>
          <w:rFonts w:asciiTheme="majorBidi" w:hAnsiTheme="majorBidi" w:cstheme="majorBidi"/>
          <w:color w:val="002E8A"/>
          <w:rtl/>
        </w:rPr>
        <w:t xml:space="preserve">. </w:t>
      </w:r>
      <w:r w:rsidR="00555389" w:rsidRPr="00AD4ACD">
        <w:rPr>
          <w:rFonts w:asciiTheme="majorBidi" w:hAnsiTheme="majorBidi" w:cstheme="majorBidi"/>
          <w:color w:val="002E8A"/>
          <w:rtl/>
        </w:rPr>
        <w:t xml:space="preserve">היתרון בשימוש בכלי זה הוא שניתן להציג את הרעיון באמצעות שלל קישורים, תמונות, פתקים דביקים שתכתבו בהם רעיונות וכו' ויתר הסטודנטים יוכלו להצביע לרעיונות המצטיינים </w:t>
      </w:r>
      <w:r w:rsidR="00555389" w:rsidRPr="00AD4ACD">
        <w:rPr>
          <w:rFonts w:asciiTheme="majorBidi" w:hAnsiTheme="majorBidi" w:cstheme="majorBidi"/>
          <w:color w:val="002E8A"/>
        </w:rPr>
        <w:sym w:font="Wingdings" w:char="F04A"/>
      </w:r>
      <w:r w:rsidR="00555389" w:rsidRPr="00AD4ACD">
        <w:rPr>
          <w:rFonts w:asciiTheme="majorBidi" w:hAnsiTheme="majorBidi" w:cstheme="majorBidi"/>
          <w:color w:val="002E8A"/>
          <w:rtl/>
        </w:rPr>
        <w:t xml:space="preserve">. שלב זה שווה 15% מן הציון.  </w:t>
      </w:r>
      <w:r w:rsidR="00716564" w:rsidRPr="00AD4ACD">
        <w:rPr>
          <w:rFonts w:asciiTheme="majorBidi" w:hAnsiTheme="majorBidi" w:cstheme="majorBidi"/>
          <w:color w:val="002E8A"/>
          <w:rtl/>
        </w:rPr>
        <w:t xml:space="preserve">  </w:t>
      </w:r>
    </w:p>
    <w:p w14:paraId="31BD1C84" w14:textId="77777777" w:rsidR="00555389" w:rsidRPr="00AD4ACD" w:rsidRDefault="00555389" w:rsidP="00AF647D">
      <w:pPr>
        <w:tabs>
          <w:tab w:val="left" w:pos="340"/>
          <w:tab w:val="left" w:pos="2438"/>
        </w:tabs>
        <w:rPr>
          <w:rFonts w:asciiTheme="majorBidi" w:hAnsiTheme="majorBidi" w:cstheme="majorBidi"/>
          <w:color w:val="002060"/>
          <w:rtl/>
        </w:rPr>
      </w:pPr>
    </w:p>
    <w:p w14:paraId="3EFBB5D1" w14:textId="77777777" w:rsidR="002A2666" w:rsidRPr="00AD4ACD" w:rsidRDefault="002A2666" w:rsidP="00AF647D">
      <w:pPr>
        <w:tabs>
          <w:tab w:val="left" w:pos="340"/>
          <w:tab w:val="left" w:pos="2438"/>
        </w:tabs>
        <w:rPr>
          <w:rFonts w:asciiTheme="majorBidi" w:hAnsiTheme="majorBidi" w:cstheme="majorBidi"/>
          <w:b/>
          <w:bCs/>
          <w:color w:val="002E8A"/>
          <w:rtl/>
        </w:rPr>
      </w:pPr>
      <w:r w:rsidRPr="00AD4ACD">
        <w:rPr>
          <w:rFonts w:asciiTheme="majorBidi" w:hAnsiTheme="majorBidi" w:cstheme="majorBidi"/>
          <w:b/>
          <w:bCs/>
          <w:color w:val="002E8A"/>
          <w:rtl/>
        </w:rPr>
        <w:t xml:space="preserve">הערות חשובות: </w:t>
      </w:r>
    </w:p>
    <w:p w14:paraId="597ADFCD" w14:textId="77777777" w:rsidR="002A2666" w:rsidRPr="00AD4ACD" w:rsidRDefault="002A2666" w:rsidP="00AF647D">
      <w:pPr>
        <w:rPr>
          <w:rFonts w:asciiTheme="majorBidi" w:hAnsiTheme="majorBidi" w:cstheme="majorBidi"/>
          <w:color w:val="1F497D" w:themeColor="text2"/>
        </w:rPr>
      </w:pPr>
      <w:r w:rsidRPr="00AD4ACD">
        <w:rPr>
          <w:rFonts w:asciiTheme="majorBidi" w:hAnsiTheme="majorBidi" w:cstheme="majorBidi"/>
          <w:color w:val="1F497D" w:themeColor="text2"/>
          <w:rtl/>
        </w:rPr>
        <w:t xml:space="preserve">1. חומרי הקריאה מהווים חומר הכרחי להבנת הנושאים השונים. על הסטודנטים לקרוא את המאמרים הרלוונטיים לפני השיעור כדי שנוכל להתייחס אליו במהלכו. </w:t>
      </w:r>
      <w:r w:rsidR="00497775" w:rsidRPr="00AD4ACD">
        <w:rPr>
          <w:rFonts w:asciiTheme="majorBidi" w:hAnsiTheme="majorBidi" w:cstheme="majorBidi"/>
          <w:color w:val="1F497D" w:themeColor="text2"/>
          <w:rtl/>
        </w:rPr>
        <w:t>למרות שהפריטים משוי</w:t>
      </w:r>
      <w:r w:rsidR="000E6AFA" w:rsidRPr="00AD4ACD">
        <w:rPr>
          <w:rFonts w:asciiTheme="majorBidi" w:hAnsiTheme="majorBidi" w:cstheme="majorBidi"/>
          <w:color w:val="1F497D" w:themeColor="text2"/>
          <w:rtl/>
        </w:rPr>
        <w:t xml:space="preserve">כים לנושא מסוים, שימו לב שכל הנושאים קשורים זה לזה כחוט השני ובעצם נזכיר </w:t>
      </w:r>
      <w:r w:rsidR="00555389" w:rsidRPr="00AD4ACD">
        <w:rPr>
          <w:rFonts w:asciiTheme="majorBidi" w:hAnsiTheme="majorBidi" w:cstheme="majorBidi"/>
          <w:color w:val="1F497D" w:themeColor="text2"/>
          <w:rtl/>
        </w:rPr>
        <w:t>מקורות</w:t>
      </w:r>
      <w:r w:rsidR="000E6AFA" w:rsidRPr="00AD4ACD">
        <w:rPr>
          <w:rFonts w:asciiTheme="majorBidi" w:hAnsiTheme="majorBidi" w:cstheme="majorBidi"/>
          <w:color w:val="1F497D" w:themeColor="text2"/>
          <w:rtl/>
        </w:rPr>
        <w:t xml:space="preserve"> רבים במספר הקשרים שונים </w:t>
      </w:r>
    </w:p>
    <w:p w14:paraId="59E8A33F" w14:textId="77777777" w:rsidR="002A2666" w:rsidRPr="00AD4ACD" w:rsidRDefault="002A2666" w:rsidP="00AF647D">
      <w:pPr>
        <w:tabs>
          <w:tab w:val="left" w:pos="340"/>
          <w:tab w:val="left" w:pos="2438"/>
        </w:tabs>
        <w:rPr>
          <w:rFonts w:asciiTheme="majorBidi" w:hAnsiTheme="majorBidi" w:cstheme="majorBidi"/>
          <w:color w:val="1F497D" w:themeColor="text2"/>
          <w:rtl/>
        </w:rPr>
      </w:pPr>
      <w:r w:rsidRPr="00AD4ACD">
        <w:rPr>
          <w:rFonts w:asciiTheme="majorBidi" w:hAnsiTheme="majorBidi" w:cstheme="majorBidi"/>
          <w:color w:val="1F497D" w:themeColor="text2"/>
          <w:rtl/>
        </w:rPr>
        <w:t xml:space="preserve">2. רשימת הקריאה המפורטת להלן תהא נתונה לשינויים במשך הסמסטר, על פי ההתפתחויות האקטואליות הרלוונטיות. </w:t>
      </w:r>
    </w:p>
    <w:p w14:paraId="4CCB97AE" w14:textId="3981FEFD" w:rsidR="002A2666" w:rsidRDefault="002A2666" w:rsidP="00AF647D">
      <w:pPr>
        <w:tabs>
          <w:tab w:val="left" w:pos="340"/>
          <w:tab w:val="left" w:pos="2438"/>
        </w:tabs>
        <w:rPr>
          <w:rFonts w:asciiTheme="majorBidi" w:hAnsiTheme="majorBidi" w:cstheme="majorBidi"/>
          <w:color w:val="002060"/>
          <w:rtl/>
        </w:rPr>
      </w:pPr>
      <w:r w:rsidRPr="00AD4ACD">
        <w:rPr>
          <w:rFonts w:asciiTheme="majorBidi" w:hAnsiTheme="majorBidi" w:cstheme="majorBidi"/>
          <w:color w:val="1F497D" w:themeColor="text2"/>
          <w:rtl/>
        </w:rPr>
        <w:t>3</w:t>
      </w:r>
      <w:r w:rsidRPr="00AD4ACD">
        <w:rPr>
          <w:rFonts w:asciiTheme="majorBidi" w:hAnsiTheme="majorBidi" w:cstheme="majorBidi"/>
          <w:color w:val="002060"/>
          <w:rtl/>
        </w:rPr>
        <w:t xml:space="preserve">. שימו לב שפריטים רבים בסילבוס הינם </w:t>
      </w:r>
      <w:r w:rsidR="004C441E" w:rsidRPr="00AD4ACD">
        <w:rPr>
          <w:rFonts w:asciiTheme="majorBidi" w:hAnsiTheme="majorBidi" w:cstheme="majorBidi"/>
          <w:color w:val="002060"/>
          <w:rtl/>
        </w:rPr>
        <w:t xml:space="preserve">סרטים, סרטונים וקטעי אינטרנט </w:t>
      </w:r>
      <w:r w:rsidR="000E6AFA" w:rsidRPr="00AD4ACD">
        <w:rPr>
          <w:rFonts w:asciiTheme="majorBidi" w:hAnsiTheme="majorBidi" w:cstheme="majorBidi"/>
          <w:color w:val="002060"/>
          <w:rtl/>
        </w:rPr>
        <w:t xml:space="preserve"> </w:t>
      </w:r>
      <w:r w:rsidRPr="00AD4ACD">
        <w:rPr>
          <w:rFonts w:asciiTheme="majorBidi" w:hAnsiTheme="majorBidi" w:cstheme="majorBidi"/>
          <w:color w:val="002060"/>
          <w:rtl/>
        </w:rPr>
        <w:t xml:space="preserve"> </w:t>
      </w:r>
    </w:p>
    <w:p w14:paraId="4B1FF97D" w14:textId="24B3187D" w:rsidR="00AD4ACD" w:rsidRDefault="00AD4ACD" w:rsidP="00AF647D">
      <w:pPr>
        <w:tabs>
          <w:tab w:val="left" w:pos="340"/>
          <w:tab w:val="left" w:pos="2438"/>
        </w:tabs>
        <w:rPr>
          <w:rFonts w:asciiTheme="majorBidi" w:hAnsiTheme="majorBidi" w:cstheme="majorBidi"/>
          <w:color w:val="002060"/>
          <w:rtl/>
        </w:rPr>
      </w:pPr>
    </w:p>
    <w:p w14:paraId="12FB705A" w14:textId="77777777" w:rsidR="00AD4ACD" w:rsidRPr="003C070F" w:rsidRDefault="00AD4ACD" w:rsidP="00AD4ACD">
      <w:pPr>
        <w:jc w:val="both"/>
        <w:rPr>
          <w:b/>
          <w:bCs/>
          <w:sz w:val="28"/>
          <w:szCs w:val="28"/>
          <w:rtl/>
        </w:rPr>
      </w:pPr>
      <w:r w:rsidRPr="003C070F">
        <w:rPr>
          <w:b/>
          <w:bCs/>
          <w:sz w:val="28"/>
          <w:szCs w:val="28"/>
          <w:rtl/>
        </w:rPr>
        <w:t>ה. מרכיבי הציון הסופי:</w:t>
      </w:r>
    </w:p>
    <w:p w14:paraId="5311F560" w14:textId="77777777" w:rsidR="00AD4ACD" w:rsidRPr="00AD4ACD" w:rsidRDefault="00AD4ACD" w:rsidP="00AD4ACD">
      <w:pPr>
        <w:tabs>
          <w:tab w:val="left" w:pos="340"/>
          <w:tab w:val="left" w:pos="2438"/>
        </w:tabs>
        <w:rPr>
          <w:rFonts w:asciiTheme="majorBidi" w:hAnsiTheme="majorBidi" w:cstheme="majorBidi"/>
          <w:color w:val="002E8A"/>
          <w:rtl/>
        </w:rPr>
      </w:pPr>
      <w:r w:rsidRPr="00AD4ACD">
        <w:rPr>
          <w:rFonts w:asciiTheme="majorBidi" w:hAnsiTheme="majorBidi" w:cstheme="majorBidi"/>
          <w:color w:val="002E8A"/>
          <w:rtl/>
        </w:rPr>
        <w:t>מבחן – 75%</w:t>
      </w:r>
    </w:p>
    <w:p w14:paraId="72FF450E" w14:textId="77777777" w:rsidR="00AD4ACD" w:rsidRPr="00AD4ACD" w:rsidRDefault="00AD4ACD" w:rsidP="00AD4ACD">
      <w:pPr>
        <w:tabs>
          <w:tab w:val="left" w:pos="340"/>
          <w:tab w:val="left" w:pos="2438"/>
        </w:tabs>
        <w:rPr>
          <w:rFonts w:asciiTheme="majorBidi" w:hAnsiTheme="majorBidi" w:cstheme="majorBidi"/>
          <w:color w:val="002E8A"/>
          <w:rtl/>
        </w:rPr>
      </w:pPr>
      <w:r w:rsidRPr="00AD4ACD">
        <w:rPr>
          <w:rFonts w:asciiTheme="majorBidi" w:hAnsiTheme="majorBidi" w:cstheme="majorBidi"/>
          <w:color w:val="002E8A"/>
          <w:rtl/>
        </w:rPr>
        <w:t xml:space="preserve">מטלה – 25% </w:t>
      </w:r>
    </w:p>
    <w:p w14:paraId="05BF325B" w14:textId="77777777" w:rsidR="00AD4ACD" w:rsidRPr="00AD4ACD" w:rsidRDefault="00AD4ACD" w:rsidP="00AF647D">
      <w:pPr>
        <w:tabs>
          <w:tab w:val="left" w:pos="340"/>
          <w:tab w:val="left" w:pos="2438"/>
        </w:tabs>
        <w:rPr>
          <w:rFonts w:asciiTheme="majorBidi" w:hAnsiTheme="majorBidi" w:cstheme="majorBidi"/>
          <w:color w:val="FF0000"/>
          <w:rtl/>
        </w:rPr>
      </w:pPr>
    </w:p>
    <w:p w14:paraId="3986C85A" w14:textId="77777777" w:rsidR="00497775" w:rsidRPr="00AD4ACD" w:rsidRDefault="00497775" w:rsidP="00AF647D">
      <w:pPr>
        <w:tabs>
          <w:tab w:val="left" w:pos="340"/>
          <w:tab w:val="left" w:pos="2438"/>
        </w:tabs>
        <w:rPr>
          <w:rFonts w:asciiTheme="majorBidi" w:hAnsiTheme="majorBidi" w:cstheme="majorBidi"/>
          <w:color w:val="FF0000"/>
          <w:rtl/>
        </w:rPr>
      </w:pPr>
    </w:p>
    <w:p w14:paraId="0C143E81" w14:textId="77777777" w:rsidR="00AD4ACD" w:rsidRDefault="00AD4ACD" w:rsidP="00AD4ACD">
      <w:pPr>
        <w:spacing w:line="360" w:lineRule="auto"/>
        <w:ind w:left="26"/>
        <w:rPr>
          <w:b/>
          <w:bCs/>
          <w:color w:val="000000"/>
          <w:sz w:val="28"/>
          <w:szCs w:val="28"/>
          <w:rtl/>
        </w:rPr>
      </w:pPr>
      <w:r w:rsidRPr="003C070F">
        <w:rPr>
          <w:b/>
          <w:bCs/>
          <w:sz w:val="28"/>
          <w:szCs w:val="28"/>
          <w:rtl/>
        </w:rPr>
        <w:lastRenderedPageBreak/>
        <w:t>ו. ביבליוגרפיה</w:t>
      </w:r>
      <w:r w:rsidRPr="003C070F">
        <w:rPr>
          <w:b/>
          <w:bCs/>
          <w:color w:val="000000"/>
          <w:sz w:val="28"/>
          <w:szCs w:val="28"/>
          <w:rtl/>
        </w:rPr>
        <w:t>:</w:t>
      </w:r>
    </w:p>
    <w:p w14:paraId="02C0EBE2" w14:textId="19341620" w:rsidR="00452E3A" w:rsidRPr="00AD4ACD" w:rsidRDefault="00452E3A" w:rsidP="00AF647D">
      <w:pPr>
        <w:tabs>
          <w:tab w:val="left" w:pos="340"/>
          <w:tab w:val="left" w:pos="2438"/>
        </w:tabs>
        <w:jc w:val="center"/>
        <w:rPr>
          <w:rFonts w:asciiTheme="majorBidi" w:hAnsiTheme="majorBidi" w:cstheme="majorBidi"/>
          <w:b/>
          <w:bCs/>
          <w:color w:val="002E8A"/>
          <w:u w:val="single"/>
          <w:rtl/>
        </w:rPr>
      </w:pPr>
      <w:r w:rsidRPr="00AD4ACD">
        <w:rPr>
          <w:rFonts w:asciiTheme="majorBidi" w:hAnsiTheme="majorBidi" w:cstheme="majorBidi"/>
          <w:b/>
          <w:bCs/>
          <w:color w:val="002E8A"/>
          <w:u w:val="single"/>
          <w:rtl/>
        </w:rPr>
        <w:t>פירוט הנושאים, מושגים חשובים, רשימת קריאה</w:t>
      </w:r>
    </w:p>
    <w:p w14:paraId="3E25DFA5" w14:textId="77777777" w:rsidR="009B58C0" w:rsidRPr="00AD4ACD" w:rsidRDefault="009B58C0" w:rsidP="00AF647D">
      <w:pPr>
        <w:tabs>
          <w:tab w:val="left" w:pos="340"/>
          <w:tab w:val="left" w:pos="2438"/>
        </w:tabs>
        <w:jc w:val="center"/>
        <w:rPr>
          <w:rFonts w:asciiTheme="majorBidi" w:hAnsiTheme="majorBidi" w:cstheme="majorBidi"/>
          <w:b/>
          <w:bCs/>
          <w:color w:val="002E8A"/>
          <w:u w:val="single"/>
          <w:rtl/>
        </w:rPr>
      </w:pPr>
    </w:p>
    <w:p w14:paraId="4E018CAB" w14:textId="77777777" w:rsidR="00AE6369" w:rsidRPr="00C15472" w:rsidRDefault="00063A9B" w:rsidP="00AF647D">
      <w:pPr>
        <w:tabs>
          <w:tab w:val="left" w:pos="340"/>
          <w:tab w:val="left" w:pos="2438"/>
        </w:tabs>
        <w:jc w:val="both"/>
        <w:rPr>
          <w:b/>
          <w:bCs/>
          <w:color w:val="002060"/>
          <w:sz w:val="22"/>
          <w:rtl/>
        </w:rPr>
      </w:pPr>
      <w:r w:rsidRPr="00AD4ACD">
        <w:rPr>
          <w:rFonts w:asciiTheme="majorBidi" w:hAnsiTheme="majorBidi" w:cstheme="majorBidi"/>
          <w:b/>
          <w:bCs/>
          <w:color w:val="002060"/>
          <w:rtl/>
        </w:rPr>
        <w:t>1</w:t>
      </w:r>
      <w:r w:rsidRPr="00C15472">
        <w:rPr>
          <w:b/>
          <w:bCs/>
          <w:color w:val="002060"/>
          <w:sz w:val="22"/>
          <w:rtl/>
        </w:rPr>
        <w:t xml:space="preserve">. </w:t>
      </w:r>
      <w:r w:rsidR="00AE6369" w:rsidRPr="00C15472">
        <w:rPr>
          <w:b/>
          <w:bCs/>
          <w:color w:val="002060"/>
          <w:sz w:val="22"/>
          <w:rtl/>
        </w:rPr>
        <w:t>מבוא – עידן הנתונים הגדולים</w:t>
      </w:r>
      <w:r w:rsidR="008058FB" w:rsidRPr="00C15472">
        <w:rPr>
          <w:b/>
          <w:bCs/>
          <w:color w:val="002060"/>
          <w:sz w:val="22"/>
          <w:rtl/>
        </w:rPr>
        <w:t xml:space="preserve"> (2 שיעורים) </w:t>
      </w:r>
    </w:p>
    <w:p w14:paraId="2C7E50CB" w14:textId="77777777" w:rsidR="00392C4D" w:rsidRPr="00C15472" w:rsidRDefault="00392C4D" w:rsidP="00AF647D">
      <w:pPr>
        <w:tabs>
          <w:tab w:val="left" w:pos="340"/>
          <w:tab w:val="left" w:pos="2438"/>
        </w:tabs>
        <w:jc w:val="both"/>
        <w:rPr>
          <w:b/>
          <w:bCs/>
          <w:color w:val="002060"/>
          <w:sz w:val="22"/>
          <w:rtl/>
        </w:rPr>
      </w:pPr>
      <w:r w:rsidRPr="00C15472">
        <w:rPr>
          <w:b/>
          <w:bCs/>
          <w:color w:val="002060"/>
          <w:sz w:val="22"/>
          <w:rtl/>
        </w:rPr>
        <w:t xml:space="preserve">חובה: </w:t>
      </w:r>
    </w:p>
    <w:p w14:paraId="04EE38F7" w14:textId="2CE5AAC6" w:rsidR="00063A9B" w:rsidRPr="00C15472" w:rsidRDefault="00063A9B" w:rsidP="00AF647D">
      <w:pPr>
        <w:tabs>
          <w:tab w:val="left" w:pos="340"/>
          <w:tab w:val="left" w:pos="2438"/>
        </w:tabs>
        <w:bidi w:val="0"/>
        <w:jc w:val="both"/>
        <w:rPr>
          <w:rStyle w:val="apple-converted-space"/>
          <w:color w:val="002060"/>
          <w:sz w:val="22"/>
          <w:shd w:val="clear" w:color="auto" w:fill="FFFFFF"/>
        </w:rPr>
      </w:pPr>
      <w:proofErr w:type="gramStart"/>
      <w:r w:rsidRPr="00C15472">
        <w:rPr>
          <w:rStyle w:val="nlmstring-name"/>
          <w:color w:val="002060"/>
          <w:sz w:val="22"/>
          <w:shd w:val="clear" w:color="auto" w:fill="FFFFFF"/>
        </w:rPr>
        <w:t>boyd</w:t>
      </w:r>
      <w:proofErr w:type="gramEnd"/>
      <w:r w:rsidRPr="00C15472">
        <w:rPr>
          <w:rStyle w:val="nlmstring-name"/>
          <w:color w:val="002060"/>
          <w:sz w:val="22"/>
          <w:shd w:val="clear" w:color="auto" w:fill="FFFFFF"/>
        </w:rPr>
        <w:t xml:space="preserve"> d</w:t>
      </w:r>
      <w:r w:rsidR="00131AB5" w:rsidRPr="00C15472">
        <w:rPr>
          <w:rStyle w:val="nlmstring-name"/>
          <w:color w:val="002060"/>
          <w:sz w:val="22"/>
          <w:shd w:val="clear" w:color="auto" w:fill="FFFFFF"/>
        </w:rPr>
        <w:t>. &amp;</w:t>
      </w:r>
      <w:r w:rsidRPr="00C15472">
        <w:rPr>
          <w:rStyle w:val="apple-converted-space"/>
          <w:color w:val="002060"/>
          <w:sz w:val="22"/>
          <w:shd w:val="clear" w:color="auto" w:fill="FFFFFF"/>
        </w:rPr>
        <w:t> </w:t>
      </w:r>
      <w:r w:rsidRPr="00C15472">
        <w:rPr>
          <w:rStyle w:val="nlmstring-name"/>
          <w:color w:val="002060"/>
          <w:sz w:val="22"/>
          <w:shd w:val="clear" w:color="auto" w:fill="FFFFFF"/>
        </w:rPr>
        <w:t>Crawford</w:t>
      </w:r>
      <w:r w:rsidR="00131AB5" w:rsidRPr="00C15472">
        <w:rPr>
          <w:rStyle w:val="nlmstring-name"/>
          <w:color w:val="002060"/>
          <w:sz w:val="22"/>
          <w:shd w:val="clear" w:color="auto" w:fill="FFFFFF"/>
        </w:rPr>
        <w:t xml:space="preserve">, K. </w:t>
      </w:r>
      <w:r w:rsidRPr="00C15472">
        <w:rPr>
          <w:color w:val="002060"/>
          <w:sz w:val="22"/>
          <w:shd w:val="clear" w:color="auto" w:fill="FFFFFF"/>
        </w:rPr>
        <w:t>(</w:t>
      </w:r>
      <w:r w:rsidRPr="00C15472">
        <w:rPr>
          <w:rStyle w:val="nlmyear"/>
          <w:color w:val="002060"/>
          <w:sz w:val="22"/>
          <w:shd w:val="clear" w:color="auto" w:fill="FFFFFF"/>
        </w:rPr>
        <w:t>2012</w:t>
      </w:r>
      <w:r w:rsidRPr="00C15472">
        <w:rPr>
          <w:color w:val="002060"/>
          <w:sz w:val="22"/>
          <w:shd w:val="clear" w:color="auto" w:fill="FFFFFF"/>
        </w:rPr>
        <w:t>).</w:t>
      </w:r>
      <w:r w:rsidRPr="00C15472">
        <w:rPr>
          <w:rStyle w:val="apple-converted-space"/>
          <w:color w:val="002060"/>
          <w:sz w:val="22"/>
          <w:shd w:val="clear" w:color="auto" w:fill="FFFFFF"/>
        </w:rPr>
        <w:t> </w:t>
      </w:r>
      <w:r w:rsidRPr="00C15472">
        <w:rPr>
          <w:rStyle w:val="nlmarticle-title"/>
          <w:color w:val="002060"/>
          <w:sz w:val="22"/>
          <w:shd w:val="clear" w:color="auto" w:fill="FFFFFF"/>
        </w:rPr>
        <w:t xml:space="preserve">Critical </w:t>
      </w:r>
      <w:r w:rsidR="00131AB5" w:rsidRPr="00C15472">
        <w:rPr>
          <w:rStyle w:val="nlmarticle-title"/>
          <w:color w:val="002060"/>
          <w:sz w:val="22"/>
          <w:shd w:val="clear" w:color="auto" w:fill="FFFFFF"/>
        </w:rPr>
        <w:t>q</w:t>
      </w:r>
      <w:r w:rsidRPr="00C15472">
        <w:rPr>
          <w:rStyle w:val="nlmarticle-title"/>
          <w:color w:val="002060"/>
          <w:sz w:val="22"/>
          <w:shd w:val="clear" w:color="auto" w:fill="FFFFFF"/>
        </w:rPr>
        <w:t xml:space="preserve">uestions for </w:t>
      </w:r>
      <w:r w:rsidR="00131AB5" w:rsidRPr="00C15472">
        <w:rPr>
          <w:rStyle w:val="nlmarticle-title"/>
          <w:color w:val="002060"/>
          <w:sz w:val="22"/>
          <w:shd w:val="clear" w:color="auto" w:fill="FFFFFF"/>
        </w:rPr>
        <w:t>b</w:t>
      </w:r>
      <w:r w:rsidRPr="00C15472">
        <w:rPr>
          <w:rStyle w:val="nlmarticle-title"/>
          <w:color w:val="002060"/>
          <w:sz w:val="22"/>
          <w:shd w:val="clear" w:color="auto" w:fill="FFFFFF"/>
        </w:rPr>
        <w:t xml:space="preserve">ig </w:t>
      </w:r>
      <w:r w:rsidR="00131AB5" w:rsidRPr="00C15472">
        <w:rPr>
          <w:rStyle w:val="nlmarticle-title"/>
          <w:color w:val="002060"/>
          <w:sz w:val="22"/>
          <w:shd w:val="clear" w:color="auto" w:fill="FFFFFF"/>
        </w:rPr>
        <w:t>d</w:t>
      </w:r>
      <w:r w:rsidRPr="00C15472">
        <w:rPr>
          <w:rStyle w:val="nlmarticle-title"/>
          <w:color w:val="002060"/>
          <w:sz w:val="22"/>
          <w:shd w:val="clear" w:color="auto" w:fill="FFFFFF"/>
        </w:rPr>
        <w:t xml:space="preserve">ata: Provocations for a </w:t>
      </w:r>
      <w:r w:rsidR="00131AB5" w:rsidRPr="00C15472">
        <w:rPr>
          <w:rStyle w:val="nlmarticle-title"/>
          <w:color w:val="002060"/>
          <w:sz w:val="22"/>
          <w:shd w:val="clear" w:color="auto" w:fill="FFFFFF"/>
        </w:rPr>
        <w:t>c</w:t>
      </w:r>
      <w:r w:rsidRPr="00C15472">
        <w:rPr>
          <w:rStyle w:val="nlmarticle-title"/>
          <w:color w:val="002060"/>
          <w:sz w:val="22"/>
          <w:shd w:val="clear" w:color="auto" w:fill="FFFFFF"/>
        </w:rPr>
        <w:t xml:space="preserve">ultural, </w:t>
      </w:r>
      <w:r w:rsidR="00131AB5" w:rsidRPr="00C15472">
        <w:rPr>
          <w:rStyle w:val="nlmarticle-title"/>
          <w:color w:val="002060"/>
          <w:sz w:val="22"/>
          <w:shd w:val="clear" w:color="auto" w:fill="FFFFFF"/>
        </w:rPr>
        <w:t>t</w:t>
      </w:r>
      <w:r w:rsidRPr="00C15472">
        <w:rPr>
          <w:rStyle w:val="nlmarticle-title"/>
          <w:color w:val="002060"/>
          <w:sz w:val="22"/>
          <w:shd w:val="clear" w:color="auto" w:fill="FFFFFF"/>
        </w:rPr>
        <w:t xml:space="preserve">echnological, and </w:t>
      </w:r>
      <w:r w:rsidR="00131AB5" w:rsidRPr="00C15472">
        <w:rPr>
          <w:rStyle w:val="nlmarticle-title"/>
          <w:color w:val="002060"/>
          <w:sz w:val="22"/>
          <w:shd w:val="clear" w:color="auto" w:fill="FFFFFF"/>
        </w:rPr>
        <w:t>s</w:t>
      </w:r>
      <w:r w:rsidRPr="00C15472">
        <w:rPr>
          <w:rStyle w:val="nlmarticle-title"/>
          <w:color w:val="002060"/>
          <w:sz w:val="22"/>
          <w:shd w:val="clear" w:color="auto" w:fill="FFFFFF"/>
        </w:rPr>
        <w:t xml:space="preserve">cholarly </w:t>
      </w:r>
      <w:r w:rsidR="00131AB5" w:rsidRPr="00C15472">
        <w:rPr>
          <w:rStyle w:val="nlmarticle-title"/>
          <w:color w:val="002060"/>
          <w:sz w:val="22"/>
          <w:shd w:val="clear" w:color="auto" w:fill="FFFFFF"/>
        </w:rPr>
        <w:t>p</w:t>
      </w:r>
      <w:r w:rsidRPr="00C15472">
        <w:rPr>
          <w:rStyle w:val="nlmarticle-title"/>
          <w:color w:val="002060"/>
          <w:sz w:val="22"/>
          <w:shd w:val="clear" w:color="auto" w:fill="FFFFFF"/>
        </w:rPr>
        <w:t>henomenon</w:t>
      </w:r>
      <w:r w:rsidRPr="00C15472">
        <w:rPr>
          <w:color w:val="002060"/>
          <w:sz w:val="22"/>
          <w:shd w:val="clear" w:color="auto" w:fill="FFFFFF"/>
        </w:rPr>
        <w:t xml:space="preserve">. </w:t>
      </w:r>
      <w:r w:rsidRPr="00C15472">
        <w:rPr>
          <w:i/>
          <w:iCs/>
          <w:color w:val="002060"/>
          <w:sz w:val="22"/>
          <w:shd w:val="clear" w:color="auto" w:fill="FFFFFF"/>
        </w:rPr>
        <w:t>Information, Communication &amp; Society</w:t>
      </w:r>
      <w:r w:rsidRPr="00C15472">
        <w:rPr>
          <w:color w:val="002060"/>
          <w:sz w:val="22"/>
          <w:shd w:val="clear" w:color="auto" w:fill="FFFFFF"/>
        </w:rPr>
        <w:t>, 15,</w:t>
      </w:r>
      <w:r w:rsidRPr="00C15472">
        <w:rPr>
          <w:rStyle w:val="apple-converted-space"/>
          <w:color w:val="002060"/>
          <w:sz w:val="22"/>
          <w:shd w:val="clear" w:color="auto" w:fill="FFFFFF"/>
        </w:rPr>
        <w:t> </w:t>
      </w:r>
      <w:r w:rsidRPr="00C15472">
        <w:rPr>
          <w:rStyle w:val="nlmfpage"/>
          <w:color w:val="002060"/>
          <w:sz w:val="22"/>
          <w:shd w:val="clear" w:color="auto" w:fill="FFFFFF"/>
        </w:rPr>
        <w:t>662</w:t>
      </w:r>
      <w:r w:rsidRPr="00C15472">
        <w:rPr>
          <w:color w:val="002060"/>
          <w:sz w:val="22"/>
          <w:shd w:val="clear" w:color="auto" w:fill="FFFFFF"/>
        </w:rPr>
        <w:t>–</w:t>
      </w:r>
      <w:r w:rsidRPr="00C15472">
        <w:rPr>
          <w:rStyle w:val="nlmlpage"/>
          <w:color w:val="002060"/>
          <w:sz w:val="22"/>
          <w:shd w:val="clear" w:color="auto" w:fill="FFFFFF"/>
        </w:rPr>
        <w:t>679</w:t>
      </w:r>
      <w:r w:rsidRPr="00C15472">
        <w:rPr>
          <w:color w:val="002060"/>
          <w:sz w:val="22"/>
          <w:shd w:val="clear" w:color="auto" w:fill="FFFFFF"/>
        </w:rPr>
        <w:t>.</w:t>
      </w:r>
      <w:r w:rsidRPr="00C15472">
        <w:rPr>
          <w:rStyle w:val="apple-converted-space"/>
          <w:color w:val="002060"/>
          <w:sz w:val="22"/>
          <w:shd w:val="clear" w:color="auto" w:fill="FFFFFF"/>
        </w:rPr>
        <w:t> </w:t>
      </w:r>
      <w:hyperlink r:id="rId10" w:history="1">
        <w:r w:rsidR="0003389E" w:rsidRPr="00C15472">
          <w:rPr>
            <w:rStyle w:val="Hyperlink"/>
            <w:sz w:val="22"/>
            <w:shd w:val="clear" w:color="auto" w:fill="FFFFFF"/>
          </w:rPr>
          <w:t>http://www.tandfonline.com/doi/abs/10.1080/1369118X.2012.678878</w:t>
        </w:r>
      </w:hyperlink>
      <w:r w:rsidR="0003389E" w:rsidRPr="00C15472">
        <w:rPr>
          <w:rStyle w:val="apple-converted-space"/>
          <w:color w:val="002060"/>
          <w:sz w:val="22"/>
          <w:shd w:val="clear" w:color="auto" w:fill="FFFFFF"/>
        </w:rPr>
        <w:t xml:space="preserve"> </w:t>
      </w:r>
    </w:p>
    <w:p w14:paraId="420C1E91" w14:textId="77777777" w:rsidR="0003389E" w:rsidRPr="00C15472" w:rsidRDefault="0003389E" w:rsidP="00AF647D">
      <w:pPr>
        <w:tabs>
          <w:tab w:val="left" w:pos="340"/>
          <w:tab w:val="left" w:pos="2438"/>
        </w:tabs>
        <w:bidi w:val="0"/>
        <w:jc w:val="both"/>
        <w:rPr>
          <w:rStyle w:val="apple-converted-space"/>
          <w:color w:val="002060"/>
          <w:sz w:val="22"/>
          <w:shd w:val="clear" w:color="auto" w:fill="FFFFFF"/>
        </w:rPr>
      </w:pPr>
    </w:p>
    <w:p w14:paraId="65FD7B69" w14:textId="6C734D71" w:rsidR="0003389E" w:rsidRPr="00C15472" w:rsidRDefault="0003389E" w:rsidP="00AF647D">
      <w:pPr>
        <w:tabs>
          <w:tab w:val="left" w:pos="340"/>
          <w:tab w:val="left" w:pos="2438"/>
        </w:tabs>
        <w:bidi w:val="0"/>
        <w:jc w:val="both"/>
        <w:rPr>
          <w:rStyle w:val="apple-converted-space"/>
          <w:color w:val="002060"/>
          <w:sz w:val="22"/>
          <w:shd w:val="clear" w:color="auto" w:fill="FFFFFF"/>
        </w:rPr>
      </w:pPr>
      <w:r w:rsidRPr="00C15472">
        <w:rPr>
          <w:rStyle w:val="nlmstring-name"/>
          <w:color w:val="002060"/>
          <w:sz w:val="22"/>
          <w:shd w:val="clear" w:color="auto" w:fill="FFFFFF"/>
        </w:rPr>
        <w:t>Fairfield J</w:t>
      </w:r>
      <w:r w:rsidR="00131AB5" w:rsidRPr="00C15472">
        <w:rPr>
          <w:rStyle w:val="nlmstring-name"/>
          <w:color w:val="002060"/>
          <w:sz w:val="22"/>
          <w:shd w:val="clear" w:color="auto" w:fill="FFFFFF"/>
        </w:rPr>
        <w:t>.</w:t>
      </w:r>
      <w:r w:rsidR="00131AB5" w:rsidRPr="00C15472">
        <w:rPr>
          <w:color w:val="002060"/>
          <w:sz w:val="22"/>
          <w:shd w:val="clear" w:color="auto" w:fill="FFFFFF"/>
        </w:rPr>
        <w:t xml:space="preserve"> &amp; </w:t>
      </w:r>
      <w:r w:rsidRPr="00C15472">
        <w:rPr>
          <w:rStyle w:val="nlmstring-name"/>
          <w:color w:val="002060"/>
          <w:sz w:val="22"/>
          <w:shd w:val="clear" w:color="auto" w:fill="FFFFFF"/>
        </w:rPr>
        <w:t>Shtein</w:t>
      </w:r>
      <w:r w:rsidR="00131AB5" w:rsidRPr="00C15472">
        <w:rPr>
          <w:rStyle w:val="nlmstring-name"/>
          <w:color w:val="002060"/>
          <w:sz w:val="22"/>
          <w:shd w:val="clear" w:color="auto" w:fill="FFFFFF"/>
        </w:rPr>
        <w:t>, H.</w:t>
      </w:r>
      <w:r w:rsidRPr="00C15472">
        <w:rPr>
          <w:rStyle w:val="apple-converted-space"/>
          <w:color w:val="002060"/>
          <w:sz w:val="22"/>
          <w:shd w:val="clear" w:color="auto" w:fill="FFFFFF"/>
        </w:rPr>
        <w:t> </w:t>
      </w:r>
      <w:r w:rsidRPr="00C15472">
        <w:rPr>
          <w:color w:val="002060"/>
          <w:sz w:val="22"/>
          <w:shd w:val="clear" w:color="auto" w:fill="FFFFFF"/>
        </w:rPr>
        <w:t>(</w:t>
      </w:r>
      <w:r w:rsidRPr="00C15472">
        <w:rPr>
          <w:rStyle w:val="nlmyear"/>
          <w:color w:val="002060"/>
          <w:sz w:val="22"/>
          <w:shd w:val="clear" w:color="auto" w:fill="FFFFFF"/>
        </w:rPr>
        <w:t>2014</w:t>
      </w:r>
      <w:r w:rsidRPr="00C15472">
        <w:rPr>
          <w:color w:val="002060"/>
          <w:sz w:val="22"/>
          <w:shd w:val="clear" w:color="auto" w:fill="FFFFFF"/>
        </w:rPr>
        <w:t>).</w:t>
      </w:r>
      <w:r w:rsidRPr="00C15472">
        <w:rPr>
          <w:rStyle w:val="apple-converted-space"/>
          <w:color w:val="002060"/>
          <w:sz w:val="22"/>
          <w:shd w:val="clear" w:color="auto" w:fill="FFFFFF"/>
        </w:rPr>
        <w:t> </w:t>
      </w:r>
      <w:r w:rsidRPr="00C15472">
        <w:rPr>
          <w:rStyle w:val="nlmarticle-title"/>
          <w:color w:val="002060"/>
          <w:sz w:val="22"/>
          <w:shd w:val="clear" w:color="auto" w:fill="FFFFFF"/>
        </w:rPr>
        <w:t xml:space="preserve">Big </w:t>
      </w:r>
      <w:r w:rsidR="00131AB5" w:rsidRPr="00C15472">
        <w:rPr>
          <w:rStyle w:val="nlmarticle-title"/>
          <w:color w:val="002060"/>
          <w:sz w:val="22"/>
          <w:shd w:val="clear" w:color="auto" w:fill="FFFFFF"/>
        </w:rPr>
        <w:t>d</w:t>
      </w:r>
      <w:r w:rsidRPr="00C15472">
        <w:rPr>
          <w:rStyle w:val="nlmarticle-title"/>
          <w:color w:val="002060"/>
          <w:sz w:val="22"/>
          <w:shd w:val="clear" w:color="auto" w:fill="FFFFFF"/>
        </w:rPr>
        <w:t xml:space="preserve">ata, </w:t>
      </w:r>
      <w:r w:rsidR="00131AB5" w:rsidRPr="00C15472">
        <w:rPr>
          <w:rStyle w:val="nlmarticle-title"/>
          <w:color w:val="002060"/>
          <w:sz w:val="22"/>
          <w:shd w:val="clear" w:color="auto" w:fill="FFFFFF"/>
        </w:rPr>
        <w:t>b</w:t>
      </w:r>
      <w:r w:rsidRPr="00C15472">
        <w:rPr>
          <w:rStyle w:val="nlmarticle-title"/>
          <w:color w:val="002060"/>
          <w:sz w:val="22"/>
          <w:shd w:val="clear" w:color="auto" w:fill="FFFFFF"/>
        </w:rPr>
        <w:t xml:space="preserve">ig </w:t>
      </w:r>
      <w:r w:rsidR="00131AB5" w:rsidRPr="00C15472">
        <w:rPr>
          <w:rStyle w:val="nlmarticle-title"/>
          <w:color w:val="002060"/>
          <w:sz w:val="22"/>
          <w:shd w:val="clear" w:color="auto" w:fill="FFFFFF"/>
        </w:rPr>
        <w:t>p</w:t>
      </w:r>
      <w:r w:rsidRPr="00C15472">
        <w:rPr>
          <w:rStyle w:val="nlmarticle-title"/>
          <w:color w:val="002060"/>
          <w:sz w:val="22"/>
          <w:shd w:val="clear" w:color="auto" w:fill="FFFFFF"/>
        </w:rPr>
        <w:t xml:space="preserve">roblems: Emerging </w:t>
      </w:r>
      <w:r w:rsidR="00131AB5" w:rsidRPr="00C15472">
        <w:rPr>
          <w:rStyle w:val="nlmarticle-title"/>
          <w:color w:val="002060"/>
          <w:sz w:val="22"/>
          <w:shd w:val="clear" w:color="auto" w:fill="FFFFFF"/>
        </w:rPr>
        <w:t>i</w:t>
      </w:r>
      <w:r w:rsidRPr="00C15472">
        <w:rPr>
          <w:rStyle w:val="nlmarticle-title"/>
          <w:color w:val="002060"/>
          <w:sz w:val="22"/>
          <w:shd w:val="clear" w:color="auto" w:fill="FFFFFF"/>
        </w:rPr>
        <w:t xml:space="preserve">ssues in the </w:t>
      </w:r>
      <w:r w:rsidR="00131AB5" w:rsidRPr="00C15472">
        <w:rPr>
          <w:rStyle w:val="nlmarticle-title"/>
          <w:color w:val="002060"/>
          <w:sz w:val="22"/>
          <w:shd w:val="clear" w:color="auto" w:fill="FFFFFF"/>
        </w:rPr>
        <w:t>e</w:t>
      </w:r>
      <w:r w:rsidRPr="00C15472">
        <w:rPr>
          <w:rStyle w:val="nlmarticle-title"/>
          <w:color w:val="002060"/>
          <w:sz w:val="22"/>
          <w:shd w:val="clear" w:color="auto" w:fill="FFFFFF"/>
        </w:rPr>
        <w:t xml:space="preserve">thics of </w:t>
      </w:r>
      <w:r w:rsidR="00131AB5" w:rsidRPr="00C15472">
        <w:rPr>
          <w:rStyle w:val="nlmarticle-title"/>
          <w:color w:val="002060"/>
          <w:sz w:val="22"/>
          <w:shd w:val="clear" w:color="auto" w:fill="FFFFFF"/>
        </w:rPr>
        <w:t>d</w:t>
      </w:r>
      <w:r w:rsidRPr="00C15472">
        <w:rPr>
          <w:rStyle w:val="nlmarticle-title"/>
          <w:color w:val="002060"/>
          <w:sz w:val="22"/>
          <w:shd w:val="clear" w:color="auto" w:fill="FFFFFF"/>
        </w:rPr>
        <w:t xml:space="preserve">ata </w:t>
      </w:r>
      <w:r w:rsidR="00131AB5" w:rsidRPr="00C15472">
        <w:rPr>
          <w:rStyle w:val="nlmarticle-title"/>
          <w:color w:val="002060"/>
          <w:sz w:val="22"/>
          <w:shd w:val="clear" w:color="auto" w:fill="FFFFFF"/>
        </w:rPr>
        <w:t>s</w:t>
      </w:r>
      <w:r w:rsidRPr="00C15472">
        <w:rPr>
          <w:rStyle w:val="nlmarticle-title"/>
          <w:color w:val="002060"/>
          <w:sz w:val="22"/>
          <w:shd w:val="clear" w:color="auto" w:fill="FFFFFF"/>
        </w:rPr>
        <w:t xml:space="preserve">cience and </w:t>
      </w:r>
      <w:r w:rsidR="00131AB5" w:rsidRPr="00C15472">
        <w:rPr>
          <w:rStyle w:val="nlmarticle-title"/>
          <w:color w:val="002060"/>
          <w:sz w:val="22"/>
          <w:shd w:val="clear" w:color="auto" w:fill="FFFFFF"/>
        </w:rPr>
        <w:t>j</w:t>
      </w:r>
      <w:r w:rsidRPr="00C15472">
        <w:rPr>
          <w:rStyle w:val="nlmarticle-title"/>
          <w:color w:val="002060"/>
          <w:sz w:val="22"/>
          <w:shd w:val="clear" w:color="auto" w:fill="FFFFFF"/>
        </w:rPr>
        <w:t>ournalism</w:t>
      </w:r>
      <w:r w:rsidRPr="00C15472">
        <w:rPr>
          <w:color w:val="002060"/>
          <w:sz w:val="22"/>
          <w:shd w:val="clear" w:color="auto" w:fill="FFFFFF"/>
        </w:rPr>
        <w:t xml:space="preserve">. </w:t>
      </w:r>
      <w:r w:rsidRPr="00C15472">
        <w:rPr>
          <w:i/>
          <w:iCs/>
          <w:color w:val="002060"/>
          <w:sz w:val="22"/>
          <w:shd w:val="clear" w:color="auto" w:fill="FFFFFF"/>
        </w:rPr>
        <w:t>Journal of Mass Media Ethics</w:t>
      </w:r>
      <w:r w:rsidRPr="00C15472">
        <w:rPr>
          <w:color w:val="002060"/>
          <w:sz w:val="22"/>
          <w:shd w:val="clear" w:color="auto" w:fill="FFFFFF"/>
        </w:rPr>
        <w:t>, 29,</w:t>
      </w:r>
      <w:r w:rsidRPr="00C15472">
        <w:rPr>
          <w:rStyle w:val="apple-converted-space"/>
          <w:color w:val="002060"/>
          <w:sz w:val="22"/>
          <w:shd w:val="clear" w:color="auto" w:fill="FFFFFF"/>
        </w:rPr>
        <w:t> </w:t>
      </w:r>
      <w:r w:rsidRPr="00C15472">
        <w:rPr>
          <w:rStyle w:val="nlmfpage"/>
          <w:color w:val="002060"/>
          <w:sz w:val="22"/>
          <w:shd w:val="clear" w:color="auto" w:fill="FFFFFF"/>
        </w:rPr>
        <w:t>38</w:t>
      </w:r>
      <w:r w:rsidRPr="00C15472">
        <w:rPr>
          <w:color w:val="002060"/>
          <w:sz w:val="22"/>
          <w:shd w:val="clear" w:color="auto" w:fill="FFFFFF"/>
        </w:rPr>
        <w:t>–</w:t>
      </w:r>
      <w:r w:rsidRPr="00C15472">
        <w:rPr>
          <w:rStyle w:val="nlmlpage"/>
          <w:color w:val="002060"/>
          <w:sz w:val="22"/>
          <w:shd w:val="clear" w:color="auto" w:fill="FFFFFF"/>
        </w:rPr>
        <w:t>51</w:t>
      </w:r>
      <w:r w:rsidRPr="00C15472">
        <w:rPr>
          <w:color w:val="002060"/>
          <w:sz w:val="22"/>
          <w:shd w:val="clear" w:color="auto" w:fill="FFFFFF"/>
        </w:rPr>
        <w:t xml:space="preserve">. </w:t>
      </w:r>
      <w:hyperlink r:id="rId11" w:history="1">
        <w:r w:rsidRPr="00C15472">
          <w:rPr>
            <w:rStyle w:val="Hyperlink"/>
            <w:sz w:val="22"/>
            <w:shd w:val="clear" w:color="auto" w:fill="FFFFFF"/>
          </w:rPr>
          <w:t>http://www.tandfonline.com/doi/10.1080/08900523.2014.863126</w:t>
        </w:r>
      </w:hyperlink>
      <w:r w:rsidRPr="00C15472">
        <w:rPr>
          <w:color w:val="002060"/>
          <w:sz w:val="22"/>
          <w:shd w:val="clear" w:color="auto" w:fill="FFFFFF"/>
        </w:rPr>
        <w:t xml:space="preserve"> </w:t>
      </w:r>
    </w:p>
    <w:p w14:paraId="48746A13" w14:textId="77777777" w:rsidR="00063A9B" w:rsidRPr="00C15472" w:rsidRDefault="00063A9B" w:rsidP="00AF647D">
      <w:pPr>
        <w:tabs>
          <w:tab w:val="left" w:pos="340"/>
          <w:tab w:val="left" w:pos="2438"/>
        </w:tabs>
        <w:bidi w:val="0"/>
        <w:jc w:val="both"/>
        <w:rPr>
          <w:b/>
          <w:bCs/>
          <w:color w:val="002060"/>
          <w:sz w:val="22"/>
          <w:rtl/>
        </w:rPr>
      </w:pPr>
    </w:p>
    <w:p w14:paraId="35162934" w14:textId="4E7B0925" w:rsidR="00063A9B" w:rsidRPr="00C15472" w:rsidRDefault="00063A9B" w:rsidP="00AF647D">
      <w:pPr>
        <w:tabs>
          <w:tab w:val="left" w:pos="340"/>
          <w:tab w:val="left" w:pos="2438"/>
        </w:tabs>
        <w:bidi w:val="0"/>
        <w:jc w:val="both"/>
        <w:rPr>
          <w:color w:val="002060"/>
          <w:sz w:val="22"/>
        </w:rPr>
      </w:pPr>
      <w:r w:rsidRPr="00C15472">
        <w:rPr>
          <w:color w:val="002060"/>
          <w:sz w:val="22"/>
        </w:rPr>
        <w:t>Gil de Zuniga, H</w:t>
      </w:r>
      <w:proofErr w:type="gramStart"/>
      <w:r w:rsidR="00131AB5" w:rsidRPr="00C15472">
        <w:rPr>
          <w:color w:val="002060"/>
          <w:sz w:val="22"/>
        </w:rPr>
        <w:t>.&amp;</w:t>
      </w:r>
      <w:proofErr w:type="gramEnd"/>
      <w:r w:rsidR="00131AB5" w:rsidRPr="00C15472">
        <w:rPr>
          <w:color w:val="002060"/>
          <w:sz w:val="22"/>
        </w:rPr>
        <w:t xml:space="preserve"> </w:t>
      </w:r>
      <w:r w:rsidRPr="00C15472">
        <w:rPr>
          <w:color w:val="002060"/>
          <w:sz w:val="22"/>
        </w:rPr>
        <w:t>Diehl, T</w:t>
      </w:r>
      <w:r w:rsidR="000A5662" w:rsidRPr="00C15472">
        <w:rPr>
          <w:color w:val="002060"/>
          <w:sz w:val="22"/>
        </w:rPr>
        <w:t>.</w:t>
      </w:r>
      <w:r w:rsidRPr="00C15472">
        <w:rPr>
          <w:color w:val="002060"/>
          <w:sz w:val="22"/>
        </w:rPr>
        <w:t xml:space="preserve"> (2015). Citizenship, </w:t>
      </w:r>
      <w:r w:rsidR="00131AB5" w:rsidRPr="00C15472">
        <w:rPr>
          <w:color w:val="002060"/>
          <w:sz w:val="22"/>
        </w:rPr>
        <w:t>s</w:t>
      </w:r>
      <w:r w:rsidRPr="00C15472">
        <w:rPr>
          <w:color w:val="002060"/>
          <w:sz w:val="22"/>
        </w:rPr>
        <w:t xml:space="preserve">ocial </w:t>
      </w:r>
      <w:r w:rsidR="00131AB5" w:rsidRPr="00C15472">
        <w:rPr>
          <w:color w:val="002060"/>
          <w:sz w:val="22"/>
        </w:rPr>
        <w:t>m</w:t>
      </w:r>
      <w:r w:rsidRPr="00C15472">
        <w:rPr>
          <w:color w:val="002060"/>
          <w:sz w:val="22"/>
        </w:rPr>
        <w:t xml:space="preserve">edia and </w:t>
      </w:r>
      <w:r w:rsidR="00131AB5" w:rsidRPr="00C15472">
        <w:rPr>
          <w:color w:val="002060"/>
          <w:sz w:val="22"/>
        </w:rPr>
        <w:t>b</w:t>
      </w:r>
      <w:r w:rsidRPr="00C15472">
        <w:rPr>
          <w:color w:val="002060"/>
          <w:sz w:val="22"/>
        </w:rPr>
        <w:t xml:space="preserve">ig </w:t>
      </w:r>
      <w:r w:rsidR="00131AB5" w:rsidRPr="00C15472">
        <w:rPr>
          <w:color w:val="002060"/>
          <w:sz w:val="22"/>
        </w:rPr>
        <w:t>d</w:t>
      </w:r>
      <w:r w:rsidRPr="00C15472">
        <w:rPr>
          <w:color w:val="002060"/>
          <w:sz w:val="22"/>
        </w:rPr>
        <w:t xml:space="preserve">ata. </w:t>
      </w:r>
      <w:r w:rsidRPr="00C15472">
        <w:rPr>
          <w:i/>
          <w:iCs/>
          <w:color w:val="002060"/>
          <w:sz w:val="22"/>
        </w:rPr>
        <w:t xml:space="preserve">Social Science Computer Review </w:t>
      </w:r>
      <w:r w:rsidRPr="00C15472">
        <w:rPr>
          <w:color w:val="002060"/>
          <w:sz w:val="22"/>
        </w:rPr>
        <w:t xml:space="preserve">35(1), 3-9, </w:t>
      </w:r>
      <w:hyperlink r:id="rId12" w:history="1">
        <w:r w:rsidRPr="00C15472">
          <w:rPr>
            <w:rStyle w:val="Hyperlink"/>
            <w:sz w:val="22"/>
          </w:rPr>
          <w:t>http://journals.sagepub.com/doi/abs/10.1177/0894439315619589</w:t>
        </w:r>
      </w:hyperlink>
      <w:r w:rsidRPr="00C15472">
        <w:rPr>
          <w:color w:val="002060"/>
          <w:sz w:val="22"/>
        </w:rPr>
        <w:t xml:space="preserve">     </w:t>
      </w:r>
    </w:p>
    <w:p w14:paraId="2E37829D" w14:textId="77777777" w:rsidR="00063A9B" w:rsidRPr="00C15472" w:rsidRDefault="00063A9B" w:rsidP="00AF647D">
      <w:pPr>
        <w:tabs>
          <w:tab w:val="left" w:pos="340"/>
          <w:tab w:val="left" w:pos="2438"/>
        </w:tabs>
        <w:jc w:val="both"/>
        <w:rPr>
          <w:color w:val="002060"/>
          <w:spacing w:val="5"/>
          <w:sz w:val="22"/>
          <w:shd w:val="clear" w:color="auto" w:fill="FFFFFF"/>
          <w:lang w:val="en-GB"/>
        </w:rPr>
      </w:pPr>
    </w:p>
    <w:p w14:paraId="229A88E5" w14:textId="77777777" w:rsidR="00392C4D" w:rsidRPr="00C15472" w:rsidRDefault="00392C4D" w:rsidP="00AF647D">
      <w:pPr>
        <w:tabs>
          <w:tab w:val="left" w:pos="340"/>
          <w:tab w:val="left" w:pos="2438"/>
        </w:tabs>
        <w:rPr>
          <w:b/>
          <w:bCs/>
          <w:color w:val="002060"/>
          <w:sz w:val="22"/>
          <w:rtl/>
        </w:rPr>
      </w:pPr>
      <w:r w:rsidRPr="00C15472">
        <w:rPr>
          <w:b/>
          <w:bCs/>
          <w:color w:val="002060"/>
          <w:sz w:val="22"/>
          <w:rtl/>
        </w:rPr>
        <w:t>רשות:</w:t>
      </w:r>
    </w:p>
    <w:p w14:paraId="1D827416" w14:textId="77777777" w:rsidR="00392C4D" w:rsidRPr="00C15472" w:rsidRDefault="00392C4D" w:rsidP="00AF647D">
      <w:pPr>
        <w:tabs>
          <w:tab w:val="left" w:pos="340"/>
          <w:tab w:val="left" w:pos="2438"/>
        </w:tabs>
        <w:jc w:val="both"/>
        <w:rPr>
          <w:color w:val="FF0000"/>
          <w:sz w:val="22"/>
          <w:rtl/>
        </w:rPr>
      </w:pPr>
      <w:r w:rsidRPr="00C15472">
        <w:rPr>
          <w:color w:val="002060"/>
          <w:sz w:val="22"/>
          <w:rtl/>
        </w:rPr>
        <w:t>אנציקלופדיית אאוריקה,</w:t>
      </w:r>
      <w:r w:rsidRPr="00C15472">
        <w:rPr>
          <w:color w:val="FF0000"/>
          <w:sz w:val="22"/>
          <w:rtl/>
        </w:rPr>
        <w:t xml:space="preserve"> </w:t>
      </w:r>
      <w:hyperlink r:id="rId13" w:history="1">
        <w:r w:rsidRPr="00C15472">
          <w:rPr>
            <w:rStyle w:val="Hyperlink"/>
            <w:sz w:val="22"/>
            <w:rtl/>
          </w:rPr>
          <w:t xml:space="preserve">מהו הביג דאטה? </w:t>
        </w:r>
      </w:hyperlink>
    </w:p>
    <w:p w14:paraId="30AC40FE" w14:textId="77777777" w:rsidR="00392C4D" w:rsidRPr="00C15472" w:rsidRDefault="00392C4D" w:rsidP="00AF647D">
      <w:pPr>
        <w:tabs>
          <w:tab w:val="left" w:pos="340"/>
          <w:tab w:val="left" w:pos="2438"/>
        </w:tabs>
        <w:jc w:val="both"/>
        <w:rPr>
          <w:color w:val="FF0000"/>
          <w:sz w:val="22"/>
          <w:rtl/>
        </w:rPr>
      </w:pPr>
    </w:p>
    <w:p w14:paraId="5B46114F" w14:textId="77777777" w:rsidR="00392C4D" w:rsidRPr="00C15472" w:rsidRDefault="00392C4D" w:rsidP="00AF647D">
      <w:pPr>
        <w:tabs>
          <w:tab w:val="left" w:pos="340"/>
          <w:tab w:val="left" w:pos="2438"/>
        </w:tabs>
        <w:jc w:val="both"/>
        <w:rPr>
          <w:color w:val="FF0000"/>
          <w:sz w:val="22"/>
          <w:rtl/>
        </w:rPr>
      </w:pPr>
      <w:r w:rsidRPr="00C15472">
        <w:rPr>
          <w:color w:val="002060"/>
          <w:sz w:val="22"/>
          <w:rtl/>
        </w:rPr>
        <w:t xml:space="preserve">מה זה ביג דאטה והאם ידעתם שאתם יוצרים אותו? (נוב' 2016). </w:t>
      </w:r>
      <w:r w:rsidRPr="00C15472">
        <w:rPr>
          <w:b/>
          <w:bCs/>
          <w:color w:val="002060"/>
          <w:sz w:val="22"/>
          <w:rtl/>
        </w:rPr>
        <w:t>כלכליסט,</w:t>
      </w:r>
      <w:r w:rsidRPr="00C15472">
        <w:rPr>
          <w:color w:val="002060"/>
          <w:sz w:val="22"/>
          <w:rtl/>
        </w:rPr>
        <w:t xml:space="preserve"> </w:t>
      </w:r>
      <w:hyperlink r:id="rId14" w:history="1">
        <w:r w:rsidRPr="00C15472">
          <w:rPr>
            <w:rStyle w:val="Hyperlink"/>
            <w:sz w:val="22"/>
          </w:rPr>
          <w:t>https://www.youtube.com/watch?v=RrhDqByPxwY</w:t>
        </w:r>
      </w:hyperlink>
      <w:r w:rsidRPr="00C15472">
        <w:rPr>
          <w:color w:val="FF0000"/>
          <w:sz w:val="22"/>
          <w:rtl/>
        </w:rPr>
        <w:t xml:space="preserve">  </w:t>
      </w:r>
    </w:p>
    <w:p w14:paraId="2A12F704" w14:textId="77777777" w:rsidR="008058FB" w:rsidRPr="00C15472" w:rsidRDefault="008058FB" w:rsidP="00AF647D">
      <w:pPr>
        <w:tabs>
          <w:tab w:val="left" w:pos="340"/>
          <w:tab w:val="left" w:pos="2438"/>
        </w:tabs>
        <w:jc w:val="both"/>
        <w:rPr>
          <w:color w:val="FF0000"/>
          <w:sz w:val="22"/>
          <w:rtl/>
        </w:rPr>
      </w:pPr>
    </w:p>
    <w:p w14:paraId="349B1CD6" w14:textId="3D016C3C" w:rsidR="008058FB" w:rsidRPr="00C15472" w:rsidRDefault="008058FB" w:rsidP="00AF647D">
      <w:pPr>
        <w:tabs>
          <w:tab w:val="left" w:pos="340"/>
          <w:tab w:val="left" w:pos="2438"/>
        </w:tabs>
        <w:jc w:val="both"/>
        <w:rPr>
          <w:b/>
          <w:bCs/>
          <w:color w:val="002060"/>
          <w:sz w:val="22"/>
          <w:rtl/>
        </w:rPr>
      </w:pPr>
      <w:r w:rsidRPr="00C15472">
        <w:rPr>
          <w:b/>
          <w:bCs/>
          <w:color w:val="002060"/>
          <w:sz w:val="22"/>
          <w:rtl/>
        </w:rPr>
        <w:t>סרט</w:t>
      </w:r>
      <w:r w:rsidR="00BB6C14" w:rsidRPr="00C15472">
        <w:rPr>
          <w:rFonts w:hint="cs"/>
          <w:b/>
          <w:bCs/>
          <w:color w:val="002060"/>
          <w:sz w:val="22"/>
          <w:rtl/>
        </w:rPr>
        <w:t>ים</w:t>
      </w:r>
      <w:r w:rsidRPr="00C15472">
        <w:rPr>
          <w:b/>
          <w:bCs/>
          <w:color w:val="002060"/>
          <w:sz w:val="22"/>
          <w:rtl/>
        </w:rPr>
        <w:t xml:space="preserve"> תיעודי</w:t>
      </w:r>
      <w:r w:rsidR="00BB6C14" w:rsidRPr="00C15472">
        <w:rPr>
          <w:rFonts w:hint="cs"/>
          <w:b/>
          <w:bCs/>
          <w:color w:val="002060"/>
          <w:sz w:val="22"/>
          <w:rtl/>
        </w:rPr>
        <w:t>ים</w:t>
      </w:r>
      <w:r w:rsidRPr="00C15472">
        <w:rPr>
          <w:b/>
          <w:bCs/>
          <w:color w:val="002060"/>
          <w:sz w:val="22"/>
          <w:rtl/>
        </w:rPr>
        <w:t xml:space="preserve"> לצפייה בכיתה:</w:t>
      </w:r>
    </w:p>
    <w:p w14:paraId="3DAE030D" w14:textId="030444B2" w:rsidR="008058FB" w:rsidRPr="00C15472" w:rsidRDefault="008058FB" w:rsidP="00AF647D">
      <w:pPr>
        <w:tabs>
          <w:tab w:val="left" w:pos="340"/>
          <w:tab w:val="left" w:pos="2438"/>
        </w:tabs>
        <w:bidi w:val="0"/>
        <w:rPr>
          <w:color w:val="FF0000"/>
          <w:sz w:val="22"/>
        </w:rPr>
      </w:pPr>
      <w:r w:rsidRPr="00C15472">
        <w:rPr>
          <w:b/>
          <w:bCs/>
          <w:color w:val="C00000"/>
          <w:sz w:val="22"/>
        </w:rPr>
        <w:t>@</w:t>
      </w:r>
      <w:r w:rsidRPr="00C15472">
        <w:rPr>
          <w:color w:val="C00000"/>
          <w:sz w:val="22"/>
        </w:rPr>
        <w:t xml:space="preserve"> </w:t>
      </w:r>
      <w:r w:rsidRPr="00C15472">
        <w:rPr>
          <w:color w:val="002060"/>
          <w:sz w:val="22"/>
        </w:rPr>
        <w:t xml:space="preserve">The Joy of Data (2016) BBC Documentary - </w:t>
      </w:r>
      <w:hyperlink r:id="rId15" w:history="1">
        <w:r w:rsidRPr="00C15472">
          <w:rPr>
            <w:rStyle w:val="Hyperlink"/>
            <w:sz w:val="22"/>
          </w:rPr>
          <w:t>https://www.youtube.com/watch?v=l6oKriR-RjM</w:t>
        </w:r>
      </w:hyperlink>
      <w:r w:rsidRPr="00C15472">
        <w:rPr>
          <w:color w:val="FF0000"/>
          <w:sz w:val="22"/>
        </w:rPr>
        <w:t xml:space="preserve"> </w:t>
      </w:r>
    </w:p>
    <w:p w14:paraId="55CC1962" w14:textId="105D565C" w:rsidR="00BB6C14" w:rsidRPr="00C15472" w:rsidRDefault="00BB6C14" w:rsidP="00BB6C14">
      <w:pPr>
        <w:tabs>
          <w:tab w:val="left" w:pos="340"/>
          <w:tab w:val="left" w:pos="2438"/>
        </w:tabs>
        <w:bidi w:val="0"/>
        <w:rPr>
          <w:color w:val="FF0000"/>
          <w:sz w:val="22"/>
          <w:rtl/>
        </w:rPr>
      </w:pPr>
      <w:r w:rsidRPr="00C15472">
        <w:rPr>
          <w:b/>
          <w:bCs/>
          <w:color w:val="C00000"/>
          <w:sz w:val="22"/>
        </w:rPr>
        <w:t>@</w:t>
      </w:r>
      <w:r w:rsidRPr="00C15472">
        <w:rPr>
          <w:color w:val="FF0000"/>
          <w:sz w:val="22"/>
        </w:rPr>
        <w:t xml:space="preserve"> </w:t>
      </w:r>
      <w:r w:rsidRPr="00C15472">
        <w:rPr>
          <w:color w:val="002060"/>
          <w:sz w:val="22"/>
        </w:rPr>
        <w:t>Alpha Go – The Movie</w:t>
      </w:r>
      <w:r w:rsidRPr="00C15472">
        <w:rPr>
          <w:color w:val="FF0000"/>
          <w:sz w:val="22"/>
        </w:rPr>
        <w:t xml:space="preserve"> (2017) - </w:t>
      </w:r>
      <w:hyperlink r:id="rId16" w:history="1">
        <w:r w:rsidRPr="00C15472">
          <w:rPr>
            <w:rStyle w:val="Hyperlink"/>
            <w:sz w:val="22"/>
          </w:rPr>
          <w:t>https://www.youtube.com/watch?v=WXuK6gekU1Y</w:t>
        </w:r>
      </w:hyperlink>
      <w:r w:rsidRPr="00C15472">
        <w:rPr>
          <w:color w:val="FF0000"/>
          <w:sz w:val="22"/>
        </w:rPr>
        <w:t xml:space="preserve"> </w:t>
      </w:r>
    </w:p>
    <w:p w14:paraId="57B7E43C" w14:textId="77777777" w:rsidR="00063A9B" w:rsidRPr="00C15472" w:rsidRDefault="00063A9B" w:rsidP="00AF647D">
      <w:pPr>
        <w:tabs>
          <w:tab w:val="left" w:pos="340"/>
          <w:tab w:val="left" w:pos="2438"/>
        </w:tabs>
        <w:bidi w:val="0"/>
        <w:jc w:val="both"/>
        <w:rPr>
          <w:i/>
          <w:iCs/>
          <w:color w:val="002060"/>
          <w:sz w:val="22"/>
          <w:rtl/>
        </w:rPr>
      </w:pPr>
      <w:r w:rsidRPr="00C15472">
        <w:rPr>
          <w:color w:val="002060"/>
          <w:spacing w:val="5"/>
          <w:sz w:val="22"/>
          <w:shd w:val="clear" w:color="auto" w:fill="FFFFFF"/>
        </w:rPr>
        <w:t xml:space="preserve"> </w:t>
      </w:r>
      <w:r w:rsidR="005D58AE" w:rsidRPr="00C15472">
        <w:rPr>
          <w:i/>
          <w:iCs/>
          <w:color w:val="002060"/>
          <w:sz w:val="22"/>
        </w:rPr>
        <w:t xml:space="preserve"> </w:t>
      </w:r>
    </w:p>
    <w:p w14:paraId="23EBFF3D" w14:textId="77777777" w:rsidR="008058FB" w:rsidRPr="00C15472" w:rsidRDefault="008058FB" w:rsidP="00AF647D">
      <w:pPr>
        <w:tabs>
          <w:tab w:val="left" w:pos="340"/>
          <w:tab w:val="left" w:pos="2438"/>
        </w:tabs>
        <w:bidi w:val="0"/>
        <w:jc w:val="both"/>
        <w:rPr>
          <w:i/>
          <w:iCs/>
          <w:color w:val="002060"/>
          <w:sz w:val="22"/>
          <w:rtl/>
        </w:rPr>
      </w:pPr>
    </w:p>
    <w:p w14:paraId="2FAB99A8" w14:textId="77777777" w:rsidR="006663C8" w:rsidRPr="00C15472" w:rsidRDefault="0003389E" w:rsidP="00AF647D">
      <w:pPr>
        <w:tabs>
          <w:tab w:val="left" w:pos="340"/>
          <w:tab w:val="left" w:pos="2438"/>
        </w:tabs>
        <w:jc w:val="both"/>
        <w:rPr>
          <w:b/>
          <w:bCs/>
          <w:color w:val="002060"/>
          <w:sz w:val="22"/>
          <w:rtl/>
        </w:rPr>
      </w:pPr>
      <w:r w:rsidRPr="00C15472">
        <w:rPr>
          <w:b/>
          <w:bCs/>
          <w:color w:val="002060"/>
          <w:sz w:val="22"/>
        </w:rPr>
        <w:t>2</w:t>
      </w:r>
      <w:r w:rsidRPr="00C15472">
        <w:rPr>
          <w:b/>
          <w:bCs/>
          <w:color w:val="002060"/>
          <w:sz w:val="22"/>
          <w:rtl/>
        </w:rPr>
        <w:t xml:space="preserve">. </w:t>
      </w:r>
      <w:r w:rsidR="00AE6369" w:rsidRPr="00C15472">
        <w:rPr>
          <w:b/>
          <w:bCs/>
          <w:color w:val="002060"/>
          <w:sz w:val="22"/>
          <w:rtl/>
        </w:rPr>
        <w:t xml:space="preserve">פרטיות - </w:t>
      </w:r>
      <w:r w:rsidR="00AE6369" w:rsidRPr="00C15472">
        <w:rPr>
          <w:b/>
          <w:bCs/>
          <w:color w:val="002060"/>
          <w:sz w:val="22"/>
        </w:rPr>
        <w:t>Privacy is Dead, Get used to it</w:t>
      </w:r>
      <w:r w:rsidR="008058FB" w:rsidRPr="00C15472">
        <w:rPr>
          <w:b/>
          <w:bCs/>
          <w:color w:val="002060"/>
          <w:sz w:val="22"/>
          <w:rtl/>
        </w:rPr>
        <w:t xml:space="preserve"> (3 שיעורים) </w:t>
      </w:r>
    </w:p>
    <w:p w14:paraId="65329B58" w14:textId="77777777" w:rsidR="00E265A2" w:rsidRPr="00C15472" w:rsidRDefault="00E265A2" w:rsidP="00AF647D">
      <w:pPr>
        <w:tabs>
          <w:tab w:val="left" w:pos="340"/>
          <w:tab w:val="left" w:pos="2438"/>
        </w:tabs>
        <w:jc w:val="both"/>
        <w:rPr>
          <w:b/>
          <w:bCs/>
          <w:color w:val="002060"/>
          <w:sz w:val="22"/>
          <w:rtl/>
        </w:rPr>
      </w:pPr>
      <w:r w:rsidRPr="00C15472">
        <w:rPr>
          <w:b/>
          <w:bCs/>
          <w:color w:val="002060"/>
          <w:sz w:val="22"/>
          <w:rtl/>
        </w:rPr>
        <w:t>חובה:</w:t>
      </w:r>
    </w:p>
    <w:p w14:paraId="7AB56681" w14:textId="77777777" w:rsidR="00C15472" w:rsidRDefault="00E265A2" w:rsidP="00AF647D">
      <w:pPr>
        <w:tabs>
          <w:tab w:val="left" w:pos="340"/>
          <w:tab w:val="left" w:pos="2438"/>
        </w:tabs>
        <w:jc w:val="both"/>
        <w:rPr>
          <w:color w:val="002060"/>
          <w:sz w:val="22"/>
          <w:rtl/>
        </w:rPr>
      </w:pPr>
      <w:r w:rsidRPr="00C15472">
        <w:rPr>
          <w:color w:val="002060"/>
          <w:sz w:val="22"/>
          <w:rtl/>
        </w:rPr>
        <w:t>און, י</w:t>
      </w:r>
      <w:r w:rsidR="00BB6C14" w:rsidRPr="00C15472">
        <w:rPr>
          <w:rFonts w:hint="cs"/>
          <w:color w:val="002060"/>
          <w:sz w:val="22"/>
          <w:rtl/>
        </w:rPr>
        <w:t>'</w:t>
      </w:r>
      <w:r w:rsidRPr="00C15472">
        <w:rPr>
          <w:color w:val="002060"/>
          <w:sz w:val="22"/>
          <w:rtl/>
        </w:rPr>
        <w:t xml:space="preserve"> ואח' (2005).</w:t>
      </w:r>
      <w:r w:rsidRPr="00C15472">
        <w:rPr>
          <w:b/>
          <w:bCs/>
          <w:color w:val="002060"/>
          <w:sz w:val="22"/>
          <w:rtl/>
        </w:rPr>
        <w:t>פרטיות בסביבה הדיגיטלית</w:t>
      </w:r>
      <w:r w:rsidRPr="00C15472">
        <w:rPr>
          <w:color w:val="002060"/>
          <w:sz w:val="22"/>
          <w:rtl/>
        </w:rPr>
        <w:t xml:space="preserve"> (המרכז למשפט וטכנולוגיה, עורכים: נ</w:t>
      </w:r>
      <w:r w:rsidR="00BB6C14" w:rsidRPr="00C15472">
        <w:rPr>
          <w:rFonts w:hint="cs"/>
          <w:color w:val="002060"/>
          <w:sz w:val="22"/>
          <w:rtl/>
        </w:rPr>
        <w:t>'</w:t>
      </w:r>
      <w:r w:rsidRPr="00C15472">
        <w:rPr>
          <w:color w:val="002060"/>
          <w:sz w:val="22"/>
          <w:rtl/>
        </w:rPr>
        <w:t xml:space="preserve"> אלקין-קורן</w:t>
      </w:r>
      <w:r w:rsidRPr="00C15472">
        <w:rPr>
          <w:color w:val="002060"/>
          <w:sz w:val="22"/>
        </w:rPr>
        <w:t>,</w:t>
      </w:r>
      <w:r w:rsidR="00BB6C14" w:rsidRPr="00C15472">
        <w:rPr>
          <w:rFonts w:hint="cs"/>
          <w:color w:val="002060"/>
          <w:sz w:val="22"/>
          <w:rtl/>
        </w:rPr>
        <w:t>ומ'</w:t>
      </w:r>
      <w:r w:rsidRPr="00C15472">
        <w:rPr>
          <w:color w:val="002060"/>
          <w:sz w:val="22"/>
          <w:rtl/>
        </w:rPr>
        <w:t xml:space="preserve"> בירנהק) פרטיות ברשת, עמ' 18 – 38. </w:t>
      </w:r>
    </w:p>
    <w:p w14:paraId="617E6C96" w14:textId="35025843" w:rsidR="00E265A2" w:rsidRPr="00C15472" w:rsidRDefault="00C32063" w:rsidP="00C15472">
      <w:pPr>
        <w:tabs>
          <w:tab w:val="left" w:pos="340"/>
          <w:tab w:val="left" w:pos="2438"/>
        </w:tabs>
        <w:bidi w:val="0"/>
        <w:jc w:val="both"/>
        <w:rPr>
          <w:color w:val="002060"/>
          <w:sz w:val="22"/>
        </w:rPr>
      </w:pPr>
      <w:hyperlink r:id="rId17" w:history="1">
        <w:r w:rsidR="00C15472" w:rsidRPr="00933F78">
          <w:rPr>
            <w:rStyle w:val="Hyperlink"/>
            <w:sz w:val="22"/>
          </w:rPr>
          <w:t>http://weblaw.haifa.ac.il/he/Research/ResearchCenters/techlaw/DocLib/Privacy.pdf</w:t>
        </w:r>
      </w:hyperlink>
      <w:r w:rsidR="00E265A2" w:rsidRPr="00C15472">
        <w:rPr>
          <w:color w:val="002060"/>
          <w:sz w:val="22"/>
        </w:rPr>
        <w:t xml:space="preserve"> </w:t>
      </w:r>
    </w:p>
    <w:p w14:paraId="4602F9D6" w14:textId="7B376227" w:rsidR="00F7695A" w:rsidRPr="00C15472" w:rsidRDefault="00F7695A" w:rsidP="00AF647D">
      <w:pPr>
        <w:tabs>
          <w:tab w:val="left" w:pos="340"/>
          <w:tab w:val="left" w:pos="2438"/>
        </w:tabs>
        <w:jc w:val="both"/>
        <w:rPr>
          <w:color w:val="002060"/>
          <w:sz w:val="22"/>
        </w:rPr>
      </w:pPr>
    </w:p>
    <w:p w14:paraId="16BD6316" w14:textId="131A9F27" w:rsidR="00F7695A" w:rsidRPr="00C15472" w:rsidRDefault="00F7695A" w:rsidP="00AF647D">
      <w:pPr>
        <w:tabs>
          <w:tab w:val="left" w:pos="340"/>
          <w:tab w:val="left" w:pos="2438"/>
        </w:tabs>
        <w:jc w:val="both"/>
        <w:rPr>
          <w:color w:val="002060"/>
          <w:sz w:val="22"/>
          <w:rtl/>
          <w:lang w:val="en-GB"/>
        </w:rPr>
      </w:pPr>
      <w:r w:rsidRPr="00C15472">
        <w:rPr>
          <w:rFonts w:hint="cs"/>
          <w:color w:val="002060"/>
          <w:sz w:val="22"/>
          <w:rtl/>
          <w:lang w:val="en-GB"/>
        </w:rPr>
        <w:t xml:space="preserve">אלמוג, נ' (01.06.2021). ה"המצאה" החדשה של אמזון: רשתות אינטרנט שכונתיות. </w:t>
      </w:r>
      <w:r w:rsidRPr="00C15472">
        <w:rPr>
          <w:rFonts w:hint="cs"/>
          <w:b/>
          <w:bCs/>
          <w:color w:val="002060"/>
          <w:sz w:val="22"/>
          <w:rtl/>
          <w:lang w:val="en-GB"/>
        </w:rPr>
        <w:t>אנשים ומחשבים</w:t>
      </w:r>
      <w:r w:rsidRPr="00C15472">
        <w:rPr>
          <w:rFonts w:hint="cs"/>
          <w:color w:val="002060"/>
          <w:sz w:val="22"/>
          <w:rtl/>
          <w:lang w:val="en-GB"/>
        </w:rPr>
        <w:t xml:space="preserve">, </w:t>
      </w:r>
      <w:hyperlink r:id="rId18" w:history="1">
        <w:r w:rsidRPr="00C15472">
          <w:rPr>
            <w:rStyle w:val="Hyperlink"/>
            <w:sz w:val="22"/>
            <w:lang w:val="en-GB"/>
          </w:rPr>
          <w:t>https://www.pc.co.il/news/339170</w:t>
        </w:r>
      </w:hyperlink>
      <w:r w:rsidRPr="00C15472">
        <w:rPr>
          <w:rFonts w:hint="cs"/>
          <w:color w:val="002060"/>
          <w:sz w:val="22"/>
          <w:rtl/>
          <w:lang w:val="en-GB"/>
        </w:rPr>
        <w:t xml:space="preserve"> </w:t>
      </w:r>
    </w:p>
    <w:p w14:paraId="4A18ACBB" w14:textId="77777777" w:rsidR="00E265A2" w:rsidRPr="00C15472" w:rsidRDefault="00E265A2" w:rsidP="00AF647D">
      <w:pPr>
        <w:tabs>
          <w:tab w:val="left" w:pos="340"/>
          <w:tab w:val="left" w:pos="2438"/>
        </w:tabs>
        <w:jc w:val="both"/>
        <w:rPr>
          <w:color w:val="002060"/>
          <w:sz w:val="22"/>
          <w:rtl/>
        </w:rPr>
      </w:pPr>
    </w:p>
    <w:p w14:paraId="2FA74D8A" w14:textId="36B4EE65" w:rsidR="00351FDB" w:rsidRPr="00C15472" w:rsidRDefault="00351FDB" w:rsidP="00AF647D">
      <w:pPr>
        <w:tabs>
          <w:tab w:val="left" w:pos="340"/>
          <w:tab w:val="left" w:pos="2438"/>
        </w:tabs>
        <w:jc w:val="both"/>
        <w:rPr>
          <w:color w:val="002060"/>
          <w:sz w:val="22"/>
          <w:rtl/>
        </w:rPr>
      </w:pPr>
      <w:r w:rsidRPr="00C15472">
        <w:rPr>
          <w:color w:val="002060"/>
          <w:sz w:val="22"/>
          <w:rtl/>
        </w:rPr>
        <w:t xml:space="preserve">בירנהק, מיכאל (2010). על משפט ופרטיות. </w:t>
      </w:r>
      <w:r w:rsidRPr="00C15472">
        <w:rPr>
          <w:b/>
          <w:bCs/>
          <w:color w:val="002060"/>
          <w:sz w:val="22"/>
          <w:rtl/>
        </w:rPr>
        <w:t xml:space="preserve">בדלתיים פתוחות </w:t>
      </w:r>
      <w:r w:rsidRPr="00C15472">
        <w:rPr>
          <w:color w:val="002060"/>
          <w:sz w:val="22"/>
          <w:rtl/>
        </w:rPr>
        <w:t xml:space="preserve">37, 40 – 41, </w:t>
      </w:r>
      <w:hyperlink r:id="rId19" w:history="1">
        <w:r w:rsidRPr="00C15472">
          <w:rPr>
            <w:rStyle w:val="Hyperlink"/>
            <w:sz w:val="22"/>
          </w:rPr>
          <w:t>http://www.tau.ac.il/law/members/birnhack/doors37--41-40.pdf</w:t>
        </w:r>
      </w:hyperlink>
      <w:r w:rsidRPr="00C15472">
        <w:rPr>
          <w:color w:val="002060"/>
          <w:sz w:val="22"/>
          <w:rtl/>
        </w:rPr>
        <w:t xml:space="preserve"> .</w:t>
      </w:r>
    </w:p>
    <w:p w14:paraId="562A62CB" w14:textId="331CF83D" w:rsidR="00131AB5" w:rsidRPr="00C15472" w:rsidRDefault="00131AB5" w:rsidP="00AF647D">
      <w:pPr>
        <w:tabs>
          <w:tab w:val="left" w:pos="340"/>
          <w:tab w:val="left" w:pos="2438"/>
        </w:tabs>
        <w:jc w:val="both"/>
        <w:rPr>
          <w:color w:val="002060"/>
          <w:sz w:val="22"/>
          <w:rtl/>
        </w:rPr>
      </w:pPr>
    </w:p>
    <w:p w14:paraId="796C049D" w14:textId="7E616C67" w:rsidR="00131AB5" w:rsidRPr="00C15472" w:rsidRDefault="00131AB5" w:rsidP="00AF647D">
      <w:pPr>
        <w:tabs>
          <w:tab w:val="left" w:pos="340"/>
          <w:tab w:val="left" w:pos="2438"/>
        </w:tabs>
        <w:jc w:val="both"/>
        <w:rPr>
          <w:color w:val="002060"/>
          <w:sz w:val="22"/>
          <w:rtl/>
        </w:rPr>
      </w:pPr>
      <w:r w:rsidRPr="00C15472">
        <w:rPr>
          <w:rFonts w:hint="cs"/>
          <w:color w:val="002060"/>
          <w:sz w:val="22"/>
          <w:rtl/>
        </w:rPr>
        <w:t xml:space="preserve">בירנהק, מ' </w:t>
      </w:r>
      <w:r w:rsidR="00BB6C14" w:rsidRPr="00C15472">
        <w:rPr>
          <w:rFonts w:hint="cs"/>
          <w:color w:val="002060"/>
          <w:sz w:val="22"/>
          <w:rtl/>
        </w:rPr>
        <w:t xml:space="preserve">(2021). פרטיות במשבר: הנדסה חוקתית והנדסת פרטיות. </w:t>
      </w:r>
      <w:r w:rsidR="00BB6C14" w:rsidRPr="00C15472">
        <w:rPr>
          <w:rFonts w:hint="cs"/>
          <w:b/>
          <w:bCs/>
          <w:color w:val="002060"/>
          <w:sz w:val="22"/>
          <w:rtl/>
        </w:rPr>
        <w:t>משפט וממשל</w:t>
      </w:r>
      <w:r w:rsidR="00BB6C14" w:rsidRPr="00C15472">
        <w:rPr>
          <w:rFonts w:hint="cs"/>
          <w:color w:val="002060"/>
          <w:sz w:val="22"/>
          <w:rtl/>
        </w:rPr>
        <w:t xml:space="preserve">, </w:t>
      </w:r>
      <w:hyperlink r:id="rId20" w:history="1">
        <w:r w:rsidR="00BB6C14" w:rsidRPr="00C15472">
          <w:rPr>
            <w:rStyle w:val="Hyperlink"/>
            <w:sz w:val="22"/>
          </w:rPr>
          <w:t>https://papers.ssrn.com/sol3/papers.cfm?abstract_id=3650193</w:t>
        </w:r>
      </w:hyperlink>
      <w:r w:rsidR="00BB6C14" w:rsidRPr="00C15472">
        <w:rPr>
          <w:rFonts w:hint="cs"/>
          <w:color w:val="002060"/>
          <w:sz w:val="22"/>
          <w:rtl/>
        </w:rPr>
        <w:t xml:space="preserve">  </w:t>
      </w:r>
    </w:p>
    <w:p w14:paraId="7E0CA78B" w14:textId="46846DDE" w:rsidR="00BB6C14" w:rsidRPr="00C15472" w:rsidRDefault="00BB6C14" w:rsidP="00AF647D">
      <w:pPr>
        <w:tabs>
          <w:tab w:val="left" w:pos="340"/>
          <w:tab w:val="left" w:pos="2438"/>
        </w:tabs>
        <w:jc w:val="both"/>
        <w:rPr>
          <w:color w:val="002060"/>
          <w:sz w:val="22"/>
          <w:rtl/>
        </w:rPr>
      </w:pPr>
    </w:p>
    <w:p w14:paraId="6177A68D" w14:textId="691A6C8E" w:rsidR="00BB6C14" w:rsidRPr="00C15472" w:rsidRDefault="00BB6C14" w:rsidP="00AF647D">
      <w:pPr>
        <w:tabs>
          <w:tab w:val="left" w:pos="340"/>
          <w:tab w:val="left" w:pos="2438"/>
        </w:tabs>
        <w:jc w:val="both"/>
        <w:rPr>
          <w:color w:val="002060"/>
          <w:sz w:val="22"/>
          <w:rtl/>
          <w:lang w:val="en-GB"/>
        </w:rPr>
      </w:pPr>
      <w:r w:rsidRPr="00C15472">
        <w:rPr>
          <w:rFonts w:hint="cs"/>
          <w:color w:val="002060"/>
          <w:sz w:val="22"/>
          <w:rtl/>
        </w:rPr>
        <w:t xml:space="preserve">בירנהק, מ' וזר, מ' (2020). </w:t>
      </w:r>
      <w:r w:rsidR="00C32063">
        <w:fldChar w:fldCharType="begin"/>
      </w:r>
      <w:r w:rsidR="00C32063">
        <w:instrText xml:space="preserve"> HYPERLINK "https://israeliconstitutionalism.wordpress.com/2020/10/04/%D7%95%D7%99%D7%A8%D7%95%D7%A1%D7%99%D7%9D-%D7%A4%D7%A8%D7%98%D7%99%D7%95%D7%AA-%D7%95%D7%98%D7%9B%D7%A0%D7%95%D7%9C%D7%95%D7%92%D7%99%D7%94-%D7%9E%D7%99%D</w:instrText>
      </w:r>
      <w:r w:rsidR="00C32063">
        <w:instrText xml:space="preserve">7%9B%D7%90%D7%9C-%D7%91%D7%99%D7%A8%D7%A0/" </w:instrText>
      </w:r>
      <w:r w:rsidR="00C32063">
        <w:fldChar w:fldCharType="separate"/>
      </w:r>
      <w:r w:rsidRPr="00C15472">
        <w:rPr>
          <w:rStyle w:val="Hyperlink"/>
          <w:rFonts w:hint="cs"/>
          <w:sz w:val="22"/>
          <w:rtl/>
        </w:rPr>
        <w:t>וירוסים, פרטיות וטכנולוגיה</w:t>
      </w:r>
      <w:r w:rsidR="00C32063">
        <w:rPr>
          <w:rStyle w:val="Hyperlink"/>
          <w:sz w:val="22"/>
        </w:rPr>
        <w:fldChar w:fldCharType="end"/>
      </w:r>
      <w:r w:rsidRPr="00C15472">
        <w:rPr>
          <w:rFonts w:hint="cs"/>
          <w:color w:val="002060"/>
          <w:sz w:val="22"/>
          <w:rtl/>
        </w:rPr>
        <w:t xml:space="preserve">. </w:t>
      </w:r>
      <w:r w:rsidRPr="00C15472">
        <w:rPr>
          <w:color w:val="002060"/>
          <w:sz w:val="22"/>
        </w:rPr>
        <w:t>ICON-S-IL-Blog</w:t>
      </w:r>
    </w:p>
    <w:p w14:paraId="4056652C" w14:textId="77777777" w:rsidR="00B67608" w:rsidRPr="00C15472" w:rsidRDefault="00B67608" w:rsidP="00AF647D">
      <w:pPr>
        <w:tabs>
          <w:tab w:val="left" w:pos="340"/>
          <w:tab w:val="left" w:pos="2438"/>
        </w:tabs>
        <w:jc w:val="both"/>
        <w:rPr>
          <w:color w:val="002060"/>
          <w:sz w:val="22"/>
          <w:rtl/>
        </w:rPr>
      </w:pPr>
    </w:p>
    <w:p w14:paraId="4D74321C" w14:textId="7EB532CD" w:rsidR="00D52CCA" w:rsidRPr="00C15472" w:rsidRDefault="00D52CCA" w:rsidP="00C15472">
      <w:pPr>
        <w:tabs>
          <w:tab w:val="left" w:pos="340"/>
          <w:tab w:val="left" w:pos="2438"/>
        </w:tabs>
        <w:bidi w:val="0"/>
        <w:jc w:val="both"/>
        <w:rPr>
          <w:color w:val="FF0000"/>
          <w:sz w:val="22"/>
          <w:rtl/>
        </w:rPr>
      </w:pPr>
      <w:r w:rsidRPr="00C15472">
        <w:rPr>
          <w:color w:val="002060"/>
          <w:sz w:val="22"/>
          <w:rtl/>
        </w:rPr>
        <w:t>הכט, י</w:t>
      </w:r>
      <w:r w:rsidR="00BB6C14" w:rsidRPr="00C15472">
        <w:rPr>
          <w:rFonts w:hint="cs"/>
          <w:color w:val="002060"/>
          <w:sz w:val="22"/>
          <w:rtl/>
        </w:rPr>
        <w:t>'</w:t>
      </w:r>
      <w:r w:rsidRPr="00C15472">
        <w:rPr>
          <w:color w:val="002060"/>
          <w:sz w:val="22"/>
          <w:rtl/>
        </w:rPr>
        <w:t xml:space="preserve"> (2014). הפרטיות ברשת כמושג אמורפי. </w:t>
      </w:r>
      <w:r w:rsidRPr="00C15472">
        <w:rPr>
          <w:b/>
          <w:bCs/>
          <w:color w:val="002060"/>
          <w:sz w:val="22"/>
          <w:rtl/>
        </w:rPr>
        <w:t>המגזין – איגוד האינטרנט הישראלי.</w:t>
      </w:r>
      <w:r w:rsidRPr="00C15472">
        <w:rPr>
          <w:color w:val="002060"/>
          <w:sz w:val="22"/>
          <w:rtl/>
        </w:rPr>
        <w:t xml:space="preserve"> </w:t>
      </w:r>
      <w:r w:rsidR="00C32063">
        <w:fldChar w:fldCharType="begin"/>
      </w:r>
      <w:r w:rsidR="00C32063">
        <w:instrText xml:space="preserve"> HYPERLINK "https://www.isoc.org.il/internet-il/articles-and-research/magazine/online-privacy-as-amorphous-concept" </w:instrText>
      </w:r>
      <w:r w:rsidR="00C32063">
        <w:fldChar w:fldCharType="separate"/>
      </w:r>
      <w:r w:rsidR="00392C4D" w:rsidRPr="00C15472">
        <w:rPr>
          <w:rStyle w:val="Hyperlink"/>
          <w:sz w:val="22"/>
        </w:rPr>
        <w:t>https://www.isoc.org.il/internet-il/articles-and-research/magazine/online-privacy-as-amorphous-concept</w:t>
      </w:r>
      <w:r w:rsidR="00C32063">
        <w:rPr>
          <w:rStyle w:val="Hyperlink"/>
          <w:sz w:val="22"/>
        </w:rPr>
        <w:fldChar w:fldCharType="end"/>
      </w:r>
      <w:r w:rsidRPr="00C15472">
        <w:rPr>
          <w:color w:val="002060"/>
          <w:sz w:val="22"/>
          <w:rtl/>
        </w:rPr>
        <w:t xml:space="preserve"> </w:t>
      </w:r>
    </w:p>
    <w:p w14:paraId="09BC9837" w14:textId="77777777" w:rsidR="00043BB8" w:rsidRDefault="00043BB8" w:rsidP="00AF647D">
      <w:pPr>
        <w:tabs>
          <w:tab w:val="left" w:pos="340"/>
          <w:tab w:val="left" w:pos="2438"/>
        </w:tabs>
        <w:jc w:val="both"/>
        <w:rPr>
          <w:color w:val="002060"/>
          <w:sz w:val="22"/>
          <w:rtl/>
        </w:rPr>
      </w:pPr>
    </w:p>
    <w:p w14:paraId="613E58DD" w14:textId="303C05F0" w:rsidR="00A9590F" w:rsidRPr="00C15472" w:rsidRDefault="00A9590F" w:rsidP="00AF647D">
      <w:pPr>
        <w:tabs>
          <w:tab w:val="left" w:pos="340"/>
          <w:tab w:val="left" w:pos="2438"/>
        </w:tabs>
        <w:jc w:val="both"/>
        <w:rPr>
          <w:sz w:val="22"/>
          <w:rtl/>
        </w:rPr>
      </w:pPr>
      <w:r w:rsidRPr="00C15472">
        <w:rPr>
          <w:color w:val="002060"/>
          <w:sz w:val="22"/>
          <w:rtl/>
        </w:rPr>
        <w:lastRenderedPageBreak/>
        <w:t xml:space="preserve">קאהאן, ר' (2019). עובדי אמזון מקשיבים בחשאי למשתמשי אלקסה, מתעלמים ממקרי אלימות. </w:t>
      </w:r>
      <w:r w:rsidRPr="00C15472">
        <w:rPr>
          <w:b/>
          <w:bCs/>
          <w:color w:val="002060"/>
          <w:sz w:val="22"/>
          <w:rtl/>
        </w:rPr>
        <w:t>כלכליסט</w:t>
      </w:r>
      <w:r w:rsidRPr="00C15472">
        <w:rPr>
          <w:color w:val="002060"/>
          <w:sz w:val="22"/>
          <w:rtl/>
        </w:rPr>
        <w:t xml:space="preserve">, </w:t>
      </w:r>
      <w:hyperlink r:id="rId21" w:history="1">
        <w:r w:rsidRPr="00C15472">
          <w:rPr>
            <w:rStyle w:val="Hyperlink"/>
            <w:sz w:val="22"/>
          </w:rPr>
          <w:t>https://www.calcalist.co.il/internet/articles/0,7340,L-3760203,00.html</w:t>
        </w:r>
      </w:hyperlink>
      <w:r w:rsidRPr="00C15472">
        <w:rPr>
          <w:sz w:val="22"/>
          <w:rtl/>
        </w:rPr>
        <w:t xml:space="preserve"> </w:t>
      </w:r>
    </w:p>
    <w:p w14:paraId="516B58BE" w14:textId="1E38622B" w:rsidR="00EC7D9B" w:rsidRPr="00C15472" w:rsidRDefault="00EC7D9B" w:rsidP="00AF647D">
      <w:pPr>
        <w:tabs>
          <w:tab w:val="left" w:pos="340"/>
          <w:tab w:val="left" w:pos="2438"/>
        </w:tabs>
        <w:jc w:val="both"/>
        <w:rPr>
          <w:sz w:val="22"/>
          <w:rtl/>
        </w:rPr>
      </w:pPr>
    </w:p>
    <w:p w14:paraId="7C3F14DC" w14:textId="7C0BF037" w:rsidR="00AE2FD9" w:rsidRPr="00C15472" w:rsidRDefault="00AE2FD9" w:rsidP="00AE2FD9">
      <w:pPr>
        <w:tabs>
          <w:tab w:val="left" w:pos="340"/>
          <w:tab w:val="left" w:pos="2438"/>
        </w:tabs>
        <w:jc w:val="both"/>
        <w:rPr>
          <w:color w:val="FF0000"/>
          <w:sz w:val="22"/>
          <w:rtl/>
        </w:rPr>
      </w:pPr>
      <w:r w:rsidRPr="00C15472">
        <w:rPr>
          <w:color w:val="002060"/>
          <w:sz w:val="22"/>
          <w:rtl/>
        </w:rPr>
        <w:t>שוורץ-אלטשולר, ת</w:t>
      </w:r>
      <w:r w:rsidR="00BB6C14" w:rsidRPr="00C15472">
        <w:rPr>
          <w:rFonts w:hint="cs"/>
          <w:color w:val="002060"/>
          <w:sz w:val="22"/>
          <w:rtl/>
        </w:rPr>
        <w:t>'</w:t>
      </w:r>
      <w:r w:rsidRPr="00C15472">
        <w:rPr>
          <w:color w:val="002060"/>
          <w:sz w:val="22"/>
          <w:rtl/>
        </w:rPr>
        <w:t xml:space="preserve"> (2019). פרטיות – מלכת זכויות האדם בעולם דיגיטלי. </w:t>
      </w:r>
      <w:r w:rsidRPr="00C15472">
        <w:rPr>
          <w:b/>
          <w:bCs/>
          <w:color w:val="002060"/>
          <w:sz w:val="22"/>
          <w:rtl/>
        </w:rPr>
        <w:t>פרלמנט</w:t>
      </w:r>
      <w:r w:rsidRPr="00C15472">
        <w:rPr>
          <w:color w:val="002060"/>
          <w:sz w:val="22"/>
          <w:rtl/>
        </w:rPr>
        <w:t xml:space="preserve"> 83, </w:t>
      </w:r>
      <w:hyperlink r:id="rId22" w:history="1">
        <w:r w:rsidRPr="00C15472">
          <w:rPr>
            <w:rStyle w:val="Hyperlink"/>
            <w:sz w:val="22"/>
          </w:rPr>
          <w:t>https://www.idi.org.il/parliaments/25693/25694</w:t>
        </w:r>
      </w:hyperlink>
      <w:r w:rsidRPr="00C15472">
        <w:rPr>
          <w:color w:val="FF0000"/>
          <w:sz w:val="22"/>
          <w:rtl/>
        </w:rPr>
        <w:t xml:space="preserve"> </w:t>
      </w:r>
    </w:p>
    <w:p w14:paraId="1B102EB7" w14:textId="7AE7A1D3" w:rsidR="0018007A" w:rsidRPr="00C15472" w:rsidRDefault="0018007A" w:rsidP="00AF647D">
      <w:pPr>
        <w:tabs>
          <w:tab w:val="left" w:pos="340"/>
          <w:tab w:val="left" w:pos="2438"/>
        </w:tabs>
        <w:jc w:val="both"/>
        <w:rPr>
          <w:color w:val="002060"/>
          <w:sz w:val="22"/>
        </w:rPr>
      </w:pPr>
    </w:p>
    <w:p w14:paraId="73A6C285" w14:textId="77777777" w:rsidR="00C15472" w:rsidRPr="00C15472" w:rsidRDefault="00C15472" w:rsidP="00C15472">
      <w:pPr>
        <w:tabs>
          <w:tab w:val="left" w:pos="340"/>
          <w:tab w:val="left" w:pos="2438"/>
        </w:tabs>
        <w:bidi w:val="0"/>
        <w:jc w:val="both"/>
        <w:rPr>
          <w:color w:val="FF0000"/>
          <w:sz w:val="22"/>
        </w:rPr>
      </w:pPr>
      <w:r w:rsidRPr="00C15472">
        <w:rPr>
          <w:color w:val="002060"/>
          <w:sz w:val="22"/>
        </w:rPr>
        <w:t xml:space="preserve">Corporate surveillance in everyday life (June 2017). </w:t>
      </w:r>
      <w:r w:rsidRPr="00C15472">
        <w:rPr>
          <w:i/>
          <w:iCs/>
          <w:color w:val="002060"/>
          <w:sz w:val="22"/>
        </w:rPr>
        <w:t>Cracked Labs: Institute for Critical Digital Culture</w:t>
      </w:r>
      <w:r w:rsidRPr="00C15472">
        <w:rPr>
          <w:color w:val="FF0000"/>
          <w:sz w:val="22"/>
        </w:rPr>
        <w:t xml:space="preserve">, </w:t>
      </w:r>
      <w:hyperlink r:id="rId23" w:history="1">
        <w:r w:rsidRPr="00C15472">
          <w:rPr>
            <w:rStyle w:val="Hyperlink"/>
            <w:sz w:val="22"/>
          </w:rPr>
          <w:t>http://crackedlabs.org/en/corporate-surveillance</w:t>
        </w:r>
      </w:hyperlink>
      <w:r w:rsidRPr="00C15472">
        <w:rPr>
          <w:color w:val="FF0000"/>
          <w:sz w:val="22"/>
        </w:rPr>
        <w:t xml:space="preserve"> </w:t>
      </w:r>
    </w:p>
    <w:p w14:paraId="1D7D86BD" w14:textId="77777777" w:rsidR="00C15472" w:rsidRDefault="00C15472" w:rsidP="00C15472">
      <w:pPr>
        <w:tabs>
          <w:tab w:val="left" w:pos="340"/>
          <w:tab w:val="left" w:pos="2438"/>
        </w:tabs>
        <w:bidi w:val="0"/>
        <w:jc w:val="both"/>
        <w:rPr>
          <w:color w:val="002060"/>
          <w:sz w:val="22"/>
        </w:rPr>
      </w:pPr>
    </w:p>
    <w:p w14:paraId="3F852068" w14:textId="27AC7126" w:rsidR="00F7695A" w:rsidRPr="00C15472" w:rsidRDefault="00F7695A" w:rsidP="00C15472">
      <w:pPr>
        <w:tabs>
          <w:tab w:val="left" w:pos="340"/>
          <w:tab w:val="left" w:pos="2438"/>
        </w:tabs>
        <w:bidi w:val="0"/>
        <w:jc w:val="both"/>
        <w:rPr>
          <w:color w:val="002060"/>
          <w:sz w:val="22"/>
        </w:rPr>
      </w:pPr>
      <w:r w:rsidRPr="00C15472">
        <w:rPr>
          <w:color w:val="002060"/>
          <w:sz w:val="22"/>
        </w:rPr>
        <w:t xml:space="preserve">Molina, B. (2021). Amazon's Sidewalk feature will share your internet connection. </w:t>
      </w:r>
      <w:proofErr w:type="gramStart"/>
      <w:r w:rsidRPr="00C15472">
        <w:rPr>
          <w:color w:val="002060"/>
          <w:sz w:val="22"/>
        </w:rPr>
        <w:t>Here's</w:t>
      </w:r>
      <w:proofErr w:type="gramEnd"/>
      <w:r w:rsidRPr="00C15472">
        <w:rPr>
          <w:color w:val="002060"/>
          <w:sz w:val="22"/>
        </w:rPr>
        <w:t xml:space="preserve"> how to opt out. </w:t>
      </w:r>
      <w:r w:rsidRPr="00C15472">
        <w:rPr>
          <w:i/>
          <w:iCs/>
          <w:color w:val="002060"/>
          <w:sz w:val="22"/>
        </w:rPr>
        <w:t>USA Today</w:t>
      </w:r>
      <w:r w:rsidRPr="00C15472">
        <w:rPr>
          <w:color w:val="002060"/>
          <w:sz w:val="22"/>
        </w:rPr>
        <w:t xml:space="preserve">, </w:t>
      </w:r>
      <w:hyperlink r:id="rId24" w:history="1">
        <w:r w:rsidRPr="00C15472">
          <w:rPr>
            <w:rStyle w:val="Hyperlink"/>
            <w:sz w:val="22"/>
          </w:rPr>
          <w:t>https://www.usatoday.com/story/tech/2021/06/01/amazon-sidewalk-echo-devices-share-internet-june-8/5288353001/</w:t>
        </w:r>
      </w:hyperlink>
    </w:p>
    <w:p w14:paraId="029FFCA9" w14:textId="77777777" w:rsidR="00C15472" w:rsidRDefault="00C15472" w:rsidP="00AF647D">
      <w:pPr>
        <w:tabs>
          <w:tab w:val="left" w:pos="340"/>
          <w:tab w:val="left" w:pos="2438"/>
        </w:tabs>
        <w:bidi w:val="0"/>
        <w:jc w:val="both"/>
        <w:rPr>
          <w:color w:val="002060"/>
          <w:sz w:val="22"/>
        </w:rPr>
      </w:pPr>
    </w:p>
    <w:p w14:paraId="56DCE072" w14:textId="25FD5483" w:rsidR="00E265A2" w:rsidRPr="00C15472" w:rsidRDefault="00E265A2" w:rsidP="00C15472">
      <w:pPr>
        <w:tabs>
          <w:tab w:val="left" w:pos="340"/>
          <w:tab w:val="left" w:pos="2438"/>
        </w:tabs>
        <w:bidi w:val="0"/>
        <w:jc w:val="both"/>
        <w:rPr>
          <w:color w:val="002060"/>
          <w:sz w:val="22"/>
        </w:rPr>
      </w:pPr>
      <w:r w:rsidRPr="00C15472">
        <w:rPr>
          <w:color w:val="002060"/>
          <w:sz w:val="22"/>
        </w:rPr>
        <w:t>Morozov, E</w:t>
      </w:r>
      <w:r w:rsidR="00BB6C14" w:rsidRPr="00C15472">
        <w:rPr>
          <w:color w:val="002060"/>
          <w:sz w:val="22"/>
        </w:rPr>
        <w:t xml:space="preserve">. </w:t>
      </w:r>
      <w:r w:rsidRPr="00C15472">
        <w:rPr>
          <w:color w:val="002060"/>
          <w:sz w:val="22"/>
        </w:rPr>
        <w:t xml:space="preserve">(2013). The </w:t>
      </w:r>
      <w:r w:rsidR="00BB6C14" w:rsidRPr="00C15472">
        <w:rPr>
          <w:color w:val="002060"/>
          <w:sz w:val="22"/>
        </w:rPr>
        <w:t>r</w:t>
      </w:r>
      <w:r w:rsidRPr="00C15472">
        <w:rPr>
          <w:color w:val="002060"/>
          <w:sz w:val="22"/>
        </w:rPr>
        <w:t xml:space="preserve">eal </w:t>
      </w:r>
      <w:r w:rsidR="00BB6C14" w:rsidRPr="00C15472">
        <w:rPr>
          <w:color w:val="002060"/>
          <w:sz w:val="22"/>
        </w:rPr>
        <w:t>p</w:t>
      </w:r>
      <w:r w:rsidRPr="00C15472">
        <w:rPr>
          <w:color w:val="002060"/>
          <w:sz w:val="22"/>
        </w:rPr>
        <w:t xml:space="preserve">rivacy </w:t>
      </w:r>
      <w:r w:rsidR="00BB6C14" w:rsidRPr="00C15472">
        <w:rPr>
          <w:color w:val="002060"/>
          <w:sz w:val="22"/>
        </w:rPr>
        <w:t>p</w:t>
      </w:r>
      <w:r w:rsidRPr="00C15472">
        <w:rPr>
          <w:color w:val="002060"/>
          <w:sz w:val="22"/>
        </w:rPr>
        <w:t xml:space="preserve">roblem.  </w:t>
      </w:r>
      <w:r w:rsidRPr="00C15472">
        <w:rPr>
          <w:i/>
          <w:iCs/>
          <w:color w:val="002060"/>
          <w:sz w:val="22"/>
        </w:rPr>
        <w:t>MIT Technology Review</w:t>
      </w:r>
      <w:r w:rsidRPr="00C15472">
        <w:rPr>
          <w:color w:val="002060"/>
          <w:sz w:val="22"/>
        </w:rPr>
        <w:t xml:space="preserve">, </w:t>
      </w:r>
      <w:hyperlink r:id="rId25" w:history="1">
        <w:r w:rsidRPr="00C15472">
          <w:rPr>
            <w:rStyle w:val="Hyperlink"/>
            <w:sz w:val="22"/>
          </w:rPr>
          <w:t>https://www.technologyreview.com/s/520426/the-real-privacy-problem/</w:t>
        </w:r>
      </w:hyperlink>
      <w:r w:rsidRPr="00C15472">
        <w:rPr>
          <w:color w:val="002060"/>
          <w:sz w:val="22"/>
        </w:rPr>
        <w:t xml:space="preserve"> </w:t>
      </w:r>
    </w:p>
    <w:p w14:paraId="35CD3640" w14:textId="77777777" w:rsidR="00E265A2" w:rsidRPr="00C15472" w:rsidRDefault="00E265A2" w:rsidP="00AF647D">
      <w:pPr>
        <w:tabs>
          <w:tab w:val="left" w:pos="340"/>
          <w:tab w:val="left" w:pos="2438"/>
        </w:tabs>
        <w:bidi w:val="0"/>
        <w:jc w:val="both"/>
        <w:rPr>
          <w:color w:val="002E8A"/>
          <w:sz w:val="22"/>
        </w:rPr>
      </w:pPr>
    </w:p>
    <w:p w14:paraId="1CA6F59E" w14:textId="0D62AEC9" w:rsidR="00E265A2" w:rsidRPr="00C15472" w:rsidRDefault="00E265A2" w:rsidP="00AF647D">
      <w:pPr>
        <w:tabs>
          <w:tab w:val="left" w:pos="340"/>
          <w:tab w:val="left" w:pos="2438"/>
        </w:tabs>
        <w:bidi w:val="0"/>
        <w:jc w:val="both"/>
        <w:rPr>
          <w:color w:val="002E8A"/>
          <w:sz w:val="22"/>
        </w:rPr>
      </w:pPr>
      <w:r w:rsidRPr="00C15472">
        <w:rPr>
          <w:color w:val="002E8A"/>
          <w:sz w:val="22"/>
        </w:rPr>
        <w:t>Steinfeld, N</w:t>
      </w:r>
      <w:r w:rsidR="00BB6C14" w:rsidRPr="00C15472">
        <w:rPr>
          <w:color w:val="002E8A"/>
          <w:sz w:val="22"/>
        </w:rPr>
        <w:t>.</w:t>
      </w:r>
      <w:r w:rsidRPr="00C15472">
        <w:rPr>
          <w:color w:val="002E8A"/>
          <w:sz w:val="22"/>
        </w:rPr>
        <w:t xml:space="preserve"> (2015). Trading with </w:t>
      </w:r>
      <w:r w:rsidR="00BB6C14" w:rsidRPr="00C15472">
        <w:rPr>
          <w:color w:val="002E8A"/>
          <w:sz w:val="22"/>
        </w:rPr>
        <w:t>p</w:t>
      </w:r>
      <w:r w:rsidRPr="00C15472">
        <w:rPr>
          <w:color w:val="002E8A"/>
          <w:sz w:val="22"/>
        </w:rPr>
        <w:t xml:space="preserve">rivacy: The </w:t>
      </w:r>
      <w:r w:rsidR="00BB6C14" w:rsidRPr="00C15472">
        <w:rPr>
          <w:color w:val="002E8A"/>
          <w:sz w:val="22"/>
        </w:rPr>
        <w:t>p</w:t>
      </w:r>
      <w:r w:rsidRPr="00C15472">
        <w:rPr>
          <w:color w:val="002E8A"/>
          <w:sz w:val="22"/>
        </w:rPr>
        <w:t xml:space="preserve">rice of </w:t>
      </w:r>
      <w:r w:rsidR="00BB6C14" w:rsidRPr="00C15472">
        <w:rPr>
          <w:color w:val="002E8A"/>
          <w:sz w:val="22"/>
        </w:rPr>
        <w:t>p</w:t>
      </w:r>
      <w:r w:rsidRPr="00C15472">
        <w:rPr>
          <w:color w:val="002E8A"/>
          <w:sz w:val="22"/>
        </w:rPr>
        <w:t xml:space="preserve">ersonal </w:t>
      </w:r>
      <w:r w:rsidR="00BB6C14" w:rsidRPr="00C15472">
        <w:rPr>
          <w:color w:val="002E8A"/>
          <w:sz w:val="22"/>
        </w:rPr>
        <w:t>i</w:t>
      </w:r>
      <w:r w:rsidRPr="00C15472">
        <w:rPr>
          <w:color w:val="002E8A"/>
          <w:sz w:val="22"/>
        </w:rPr>
        <w:t xml:space="preserve">nformation. </w:t>
      </w:r>
      <w:r w:rsidRPr="00C15472">
        <w:rPr>
          <w:i/>
          <w:iCs/>
          <w:color w:val="002E8A"/>
          <w:sz w:val="22"/>
        </w:rPr>
        <w:t xml:space="preserve">Online Information Review </w:t>
      </w:r>
      <w:r w:rsidRPr="00C15472">
        <w:rPr>
          <w:color w:val="002E8A"/>
          <w:sz w:val="22"/>
        </w:rPr>
        <w:t xml:space="preserve">39(7), 923-938. </w:t>
      </w:r>
    </w:p>
    <w:p w14:paraId="720306BB" w14:textId="792629B8" w:rsidR="00766254" w:rsidRPr="00C15472" w:rsidRDefault="00766254" w:rsidP="00766254">
      <w:pPr>
        <w:tabs>
          <w:tab w:val="left" w:pos="340"/>
          <w:tab w:val="left" w:pos="2438"/>
        </w:tabs>
        <w:bidi w:val="0"/>
        <w:jc w:val="both"/>
        <w:rPr>
          <w:color w:val="002E8A"/>
          <w:sz w:val="22"/>
        </w:rPr>
      </w:pPr>
    </w:p>
    <w:p w14:paraId="5E32D4A0" w14:textId="77777777" w:rsidR="00766254" w:rsidRPr="00C15472" w:rsidRDefault="00766254" w:rsidP="00766254">
      <w:pPr>
        <w:tabs>
          <w:tab w:val="left" w:pos="340"/>
          <w:tab w:val="left" w:pos="2438"/>
        </w:tabs>
        <w:bidi w:val="0"/>
        <w:jc w:val="both"/>
        <w:rPr>
          <w:color w:val="FF0000"/>
          <w:sz w:val="22"/>
        </w:rPr>
      </w:pPr>
      <w:r w:rsidRPr="00C15472">
        <w:rPr>
          <w:color w:val="002060"/>
          <w:sz w:val="22"/>
        </w:rPr>
        <w:t xml:space="preserve">Thompson, S. A. (2019). These ads think they know you (The Privacy Project). </w:t>
      </w:r>
      <w:r w:rsidRPr="00C15472">
        <w:rPr>
          <w:i/>
          <w:iCs/>
          <w:color w:val="002060"/>
          <w:sz w:val="22"/>
        </w:rPr>
        <w:t>New York Times</w:t>
      </w:r>
      <w:r w:rsidRPr="00C15472">
        <w:rPr>
          <w:color w:val="002060"/>
          <w:sz w:val="22"/>
        </w:rPr>
        <w:t xml:space="preserve">, </w:t>
      </w:r>
      <w:hyperlink r:id="rId26" w:history="1">
        <w:r w:rsidRPr="00C15472">
          <w:rPr>
            <w:rStyle w:val="Hyperlink"/>
            <w:sz w:val="22"/>
          </w:rPr>
          <w:t>https://www.nytimes.com/interactive/2019/04/30/opinion/privacy-targeted-advertising.html</w:t>
        </w:r>
      </w:hyperlink>
    </w:p>
    <w:p w14:paraId="5F13EBF8" w14:textId="77777777" w:rsidR="00766254" w:rsidRPr="00C15472" w:rsidRDefault="00766254" w:rsidP="00766254">
      <w:pPr>
        <w:tabs>
          <w:tab w:val="left" w:pos="340"/>
          <w:tab w:val="left" w:pos="2438"/>
        </w:tabs>
        <w:jc w:val="both"/>
        <w:rPr>
          <w:b/>
          <w:bCs/>
          <w:strike/>
          <w:sz w:val="22"/>
          <w:rtl/>
        </w:rPr>
      </w:pPr>
    </w:p>
    <w:p w14:paraId="6AC7BE1B" w14:textId="6F8DC7E2" w:rsidR="001E2E55" w:rsidRPr="00C15472" w:rsidRDefault="001E2E55" w:rsidP="001E2E55">
      <w:pPr>
        <w:tabs>
          <w:tab w:val="left" w:pos="340"/>
          <w:tab w:val="left" w:pos="2438"/>
        </w:tabs>
        <w:bidi w:val="0"/>
        <w:jc w:val="both"/>
        <w:rPr>
          <w:color w:val="FF0000"/>
          <w:sz w:val="22"/>
        </w:rPr>
      </w:pPr>
      <w:r w:rsidRPr="00C15472">
        <w:rPr>
          <w:color w:val="002060"/>
          <w:sz w:val="22"/>
          <w:lang w:val="fr-FR"/>
        </w:rPr>
        <w:t>Valentino de-Vries, J., Singer, N., Keller, M.H. &amp; Krolik, A. (Dec</w:t>
      </w:r>
      <w:r w:rsidR="00BB6C14" w:rsidRPr="00C15472">
        <w:rPr>
          <w:color w:val="002060"/>
          <w:sz w:val="22"/>
          <w:lang w:val="fr-FR"/>
        </w:rPr>
        <w:t>ember</w:t>
      </w:r>
      <w:r w:rsidRPr="00C15472">
        <w:rPr>
          <w:color w:val="002060"/>
          <w:sz w:val="22"/>
          <w:lang w:val="fr-FR"/>
        </w:rPr>
        <w:t xml:space="preserve"> 18). </w:t>
      </w:r>
      <w:r w:rsidRPr="00C15472">
        <w:rPr>
          <w:color w:val="002060"/>
          <w:sz w:val="22"/>
        </w:rPr>
        <w:t xml:space="preserve">Your apps know where you were last night, and </w:t>
      </w:r>
      <w:proofErr w:type="gramStart"/>
      <w:r w:rsidRPr="00C15472">
        <w:rPr>
          <w:color w:val="002060"/>
          <w:sz w:val="22"/>
        </w:rPr>
        <w:t>they’re</w:t>
      </w:r>
      <w:proofErr w:type="gramEnd"/>
      <w:r w:rsidRPr="00C15472">
        <w:rPr>
          <w:color w:val="002060"/>
          <w:sz w:val="22"/>
        </w:rPr>
        <w:t xml:space="preserve"> not keeping it secret. </w:t>
      </w:r>
      <w:r w:rsidRPr="00C15472">
        <w:rPr>
          <w:i/>
          <w:iCs/>
          <w:color w:val="002060"/>
          <w:sz w:val="22"/>
        </w:rPr>
        <w:t>NY Times</w:t>
      </w:r>
      <w:r w:rsidRPr="00C15472">
        <w:rPr>
          <w:color w:val="002060"/>
          <w:sz w:val="22"/>
        </w:rPr>
        <w:t xml:space="preserve">, </w:t>
      </w:r>
      <w:hyperlink r:id="rId27" w:history="1">
        <w:r w:rsidRPr="00C15472">
          <w:rPr>
            <w:rStyle w:val="Hyperlink"/>
            <w:sz w:val="22"/>
          </w:rPr>
          <w:t>https://www.nytimes.com/interactive/2018/12/10/business/location-data-privacy-apps.html</w:t>
        </w:r>
      </w:hyperlink>
      <w:r w:rsidRPr="00C15472">
        <w:rPr>
          <w:color w:val="FF0000"/>
          <w:sz w:val="22"/>
        </w:rPr>
        <w:t xml:space="preserve"> </w:t>
      </w:r>
    </w:p>
    <w:p w14:paraId="0BD4FA1D" w14:textId="77777777" w:rsidR="001E2E55" w:rsidRPr="00C15472" w:rsidRDefault="001E2E55" w:rsidP="001E2E55">
      <w:pPr>
        <w:tabs>
          <w:tab w:val="left" w:pos="340"/>
          <w:tab w:val="left" w:pos="2438"/>
        </w:tabs>
        <w:jc w:val="both"/>
        <w:rPr>
          <w:color w:val="FF0000"/>
          <w:sz w:val="22"/>
        </w:rPr>
      </w:pPr>
      <w:r w:rsidRPr="00C15472">
        <w:rPr>
          <w:color w:val="002060"/>
          <w:sz w:val="22"/>
          <w:rtl/>
        </w:rPr>
        <w:t xml:space="preserve">תרגום לעברית בדה מרקר </w:t>
      </w:r>
      <w:r w:rsidRPr="00C15472">
        <w:rPr>
          <w:color w:val="FF0000"/>
          <w:sz w:val="22"/>
          <w:rtl/>
        </w:rPr>
        <w:t xml:space="preserve">- </w:t>
      </w:r>
      <w:hyperlink r:id="rId28" w:history="1">
        <w:r w:rsidRPr="00C15472">
          <w:rPr>
            <w:rStyle w:val="Hyperlink"/>
            <w:sz w:val="22"/>
          </w:rPr>
          <w:t>https://www.themarker.com/wallstreet/.premium-1.6728388</w:t>
        </w:r>
      </w:hyperlink>
      <w:r w:rsidRPr="00C15472">
        <w:rPr>
          <w:color w:val="FF0000"/>
          <w:sz w:val="22"/>
          <w:rtl/>
        </w:rPr>
        <w:t xml:space="preserve"> </w:t>
      </w:r>
      <w:r w:rsidRPr="00C15472">
        <w:rPr>
          <w:color w:val="FF0000"/>
          <w:sz w:val="22"/>
        </w:rPr>
        <w:t xml:space="preserve"> </w:t>
      </w:r>
    </w:p>
    <w:p w14:paraId="048BD805" w14:textId="77777777" w:rsidR="00BE4D35" w:rsidRPr="00C15472" w:rsidRDefault="00BE4D35" w:rsidP="00AF647D">
      <w:pPr>
        <w:tabs>
          <w:tab w:val="left" w:pos="340"/>
          <w:tab w:val="left" w:pos="2438"/>
        </w:tabs>
        <w:bidi w:val="0"/>
        <w:jc w:val="both"/>
        <w:rPr>
          <w:color w:val="002E8A"/>
          <w:sz w:val="22"/>
        </w:rPr>
      </w:pPr>
    </w:p>
    <w:p w14:paraId="03EAF51D" w14:textId="2AA35B2B" w:rsidR="00BE4D35" w:rsidRPr="00C15472" w:rsidRDefault="00BE4D35" w:rsidP="00AF647D">
      <w:pPr>
        <w:tabs>
          <w:tab w:val="left" w:pos="340"/>
          <w:tab w:val="left" w:pos="2438"/>
        </w:tabs>
        <w:bidi w:val="0"/>
        <w:jc w:val="both"/>
        <w:rPr>
          <w:color w:val="FF0000"/>
          <w:sz w:val="22"/>
        </w:rPr>
      </w:pPr>
      <w:r w:rsidRPr="00C15472">
        <w:rPr>
          <w:color w:val="002060"/>
          <w:sz w:val="22"/>
        </w:rPr>
        <w:t>Westgard, K</w:t>
      </w:r>
      <w:r w:rsidR="00BB6C14" w:rsidRPr="00C15472">
        <w:rPr>
          <w:color w:val="002060"/>
          <w:sz w:val="22"/>
        </w:rPr>
        <w:t>.</w:t>
      </w:r>
      <w:r w:rsidRPr="00C15472">
        <w:rPr>
          <w:color w:val="002060"/>
          <w:sz w:val="22"/>
        </w:rPr>
        <w:t xml:space="preserve"> (2018). In Europe, </w:t>
      </w:r>
      <w:proofErr w:type="gramStart"/>
      <w:r w:rsidR="00BB6C14" w:rsidRPr="00C15472">
        <w:rPr>
          <w:color w:val="002060"/>
          <w:sz w:val="22"/>
        </w:rPr>
        <w:t>t</w:t>
      </w:r>
      <w:r w:rsidRPr="00C15472">
        <w:rPr>
          <w:color w:val="002060"/>
          <w:sz w:val="22"/>
        </w:rPr>
        <w:t>hey’re</w:t>
      </w:r>
      <w:proofErr w:type="gramEnd"/>
      <w:r w:rsidRPr="00C15472">
        <w:rPr>
          <w:color w:val="002060"/>
          <w:sz w:val="22"/>
        </w:rPr>
        <w:t xml:space="preserve"> </w:t>
      </w:r>
      <w:r w:rsidR="00BB6C14" w:rsidRPr="00C15472">
        <w:rPr>
          <w:color w:val="002060"/>
          <w:sz w:val="22"/>
        </w:rPr>
        <w:t>g</w:t>
      </w:r>
      <w:r w:rsidRPr="00C15472">
        <w:rPr>
          <w:color w:val="002060"/>
          <w:sz w:val="22"/>
        </w:rPr>
        <w:t xml:space="preserve">iving </w:t>
      </w:r>
      <w:r w:rsidR="00BB6C14" w:rsidRPr="00C15472">
        <w:rPr>
          <w:color w:val="002060"/>
          <w:sz w:val="22"/>
        </w:rPr>
        <w:t>u</w:t>
      </w:r>
      <w:r w:rsidRPr="00C15472">
        <w:rPr>
          <w:color w:val="002060"/>
          <w:sz w:val="22"/>
        </w:rPr>
        <w:t xml:space="preserve">sers </w:t>
      </w:r>
      <w:r w:rsidR="00BB6C14" w:rsidRPr="00C15472">
        <w:rPr>
          <w:color w:val="002060"/>
          <w:sz w:val="22"/>
        </w:rPr>
        <w:t>c</w:t>
      </w:r>
      <w:r w:rsidRPr="00C15472">
        <w:rPr>
          <w:color w:val="002060"/>
          <w:sz w:val="22"/>
        </w:rPr>
        <w:t xml:space="preserve">ontrol of their </w:t>
      </w:r>
      <w:r w:rsidR="00BB6C14" w:rsidRPr="00C15472">
        <w:rPr>
          <w:color w:val="002060"/>
          <w:sz w:val="22"/>
        </w:rPr>
        <w:t>o</w:t>
      </w:r>
      <w:r w:rsidRPr="00C15472">
        <w:rPr>
          <w:color w:val="002060"/>
          <w:sz w:val="22"/>
        </w:rPr>
        <w:t xml:space="preserve">nline </w:t>
      </w:r>
      <w:r w:rsidR="00BB6C14" w:rsidRPr="00C15472">
        <w:rPr>
          <w:color w:val="002060"/>
          <w:sz w:val="22"/>
        </w:rPr>
        <w:t>d</w:t>
      </w:r>
      <w:r w:rsidRPr="00C15472">
        <w:rPr>
          <w:color w:val="002060"/>
          <w:sz w:val="22"/>
        </w:rPr>
        <w:t xml:space="preserve">ata. </w:t>
      </w:r>
      <w:r w:rsidRPr="00C15472">
        <w:rPr>
          <w:i/>
          <w:iCs/>
          <w:color w:val="002060"/>
          <w:sz w:val="22"/>
        </w:rPr>
        <w:t>Bloomberg</w:t>
      </w:r>
      <w:r w:rsidRPr="00C15472">
        <w:rPr>
          <w:color w:val="002060"/>
          <w:sz w:val="22"/>
        </w:rPr>
        <w:t xml:space="preserve">, </w:t>
      </w:r>
      <w:hyperlink r:id="rId29" w:history="1">
        <w:r w:rsidRPr="00C15472">
          <w:rPr>
            <w:rStyle w:val="Hyperlink"/>
            <w:sz w:val="22"/>
          </w:rPr>
          <w:t>https://www.bloomberg.com/news/articles/2018-03-20/how-europe-s-gdpr-will-mean-your-data-belongs-to-you-quicktake</w:t>
        </w:r>
      </w:hyperlink>
      <w:r w:rsidRPr="00C15472">
        <w:rPr>
          <w:color w:val="FF0000"/>
          <w:sz w:val="22"/>
        </w:rPr>
        <w:t xml:space="preserve"> - </w:t>
      </w:r>
      <w:r w:rsidRPr="00C15472">
        <w:rPr>
          <w:color w:val="002060"/>
          <w:sz w:val="22"/>
        </w:rPr>
        <w:t xml:space="preserve">GDPR explainer </w:t>
      </w:r>
    </w:p>
    <w:p w14:paraId="67C9FCF9" w14:textId="77777777" w:rsidR="00E265A2" w:rsidRPr="00C15472" w:rsidRDefault="00E265A2" w:rsidP="00AF647D">
      <w:pPr>
        <w:tabs>
          <w:tab w:val="left" w:pos="340"/>
          <w:tab w:val="left" w:pos="2438"/>
        </w:tabs>
        <w:jc w:val="both"/>
        <w:rPr>
          <w:color w:val="002060"/>
          <w:sz w:val="22"/>
        </w:rPr>
      </w:pPr>
    </w:p>
    <w:p w14:paraId="4AFAD970" w14:textId="1537F0E7" w:rsidR="00E265A2" w:rsidRPr="00C15472" w:rsidRDefault="00E265A2" w:rsidP="00AF647D">
      <w:pPr>
        <w:tabs>
          <w:tab w:val="left" w:pos="340"/>
          <w:tab w:val="left" w:pos="2438"/>
        </w:tabs>
        <w:jc w:val="both"/>
        <w:rPr>
          <w:b/>
          <w:bCs/>
          <w:color w:val="002060"/>
          <w:sz w:val="22"/>
        </w:rPr>
      </w:pPr>
      <w:r w:rsidRPr="00C15472">
        <w:rPr>
          <w:b/>
          <w:bCs/>
          <w:color w:val="002060"/>
          <w:sz w:val="22"/>
          <w:rtl/>
        </w:rPr>
        <w:t xml:space="preserve">רשות: </w:t>
      </w:r>
    </w:p>
    <w:p w14:paraId="1E218F2F" w14:textId="776C60CF" w:rsidR="007A326C" w:rsidRPr="00C15472" w:rsidRDefault="007A326C" w:rsidP="00AF647D">
      <w:pPr>
        <w:tabs>
          <w:tab w:val="left" w:pos="340"/>
          <w:tab w:val="left" w:pos="2438"/>
        </w:tabs>
        <w:jc w:val="both"/>
        <w:rPr>
          <w:color w:val="FF0000"/>
          <w:sz w:val="22"/>
          <w:rtl/>
        </w:rPr>
      </w:pPr>
      <w:r w:rsidRPr="00C15472">
        <w:rPr>
          <w:rFonts w:hint="cs"/>
          <w:color w:val="002060"/>
          <w:sz w:val="22"/>
          <w:rtl/>
        </w:rPr>
        <w:t xml:space="preserve">אלמוג, נ' (07.05.2021). סיגנל התגרתה בפייסבוק </w:t>
      </w:r>
      <w:r w:rsidRPr="00C15472">
        <w:rPr>
          <w:color w:val="002060"/>
          <w:sz w:val="22"/>
          <w:rtl/>
        </w:rPr>
        <w:t>–</w:t>
      </w:r>
      <w:r w:rsidRPr="00C15472">
        <w:rPr>
          <w:rFonts w:hint="cs"/>
          <w:color w:val="002060"/>
          <w:sz w:val="22"/>
          <w:rtl/>
        </w:rPr>
        <w:t xml:space="preserve"> ומיד נחסמה. </w:t>
      </w:r>
      <w:r w:rsidRPr="00C15472">
        <w:rPr>
          <w:rFonts w:hint="cs"/>
          <w:b/>
          <w:bCs/>
          <w:color w:val="002060"/>
          <w:sz w:val="22"/>
          <w:rtl/>
        </w:rPr>
        <w:t>אנשים ומחשבים</w:t>
      </w:r>
      <w:r w:rsidRPr="00C15472">
        <w:rPr>
          <w:rFonts w:hint="cs"/>
          <w:color w:val="002060"/>
          <w:sz w:val="22"/>
          <w:rtl/>
        </w:rPr>
        <w:t xml:space="preserve">, </w:t>
      </w:r>
      <w:hyperlink r:id="rId30" w:history="1">
        <w:r w:rsidRPr="00C15472">
          <w:rPr>
            <w:rStyle w:val="Hyperlink"/>
            <w:sz w:val="22"/>
          </w:rPr>
          <w:t>https://www.pc.co.il/featured/337626</w:t>
        </w:r>
      </w:hyperlink>
      <w:r w:rsidRPr="00C15472">
        <w:rPr>
          <w:rFonts w:hint="cs"/>
          <w:color w:val="FF0000"/>
          <w:sz w:val="22"/>
          <w:rtl/>
        </w:rPr>
        <w:t xml:space="preserve"> </w:t>
      </w:r>
      <w:r w:rsidR="00254CE5" w:rsidRPr="00C15472">
        <w:rPr>
          <w:rFonts w:hint="cs"/>
          <w:color w:val="FF0000"/>
          <w:sz w:val="22"/>
          <w:rtl/>
        </w:rPr>
        <w:t xml:space="preserve"> </w:t>
      </w:r>
      <w:r w:rsidR="00254CE5" w:rsidRPr="00C15472">
        <w:rPr>
          <w:rFonts w:hint="cs"/>
          <w:color w:val="002060"/>
          <w:sz w:val="22"/>
          <w:rtl/>
        </w:rPr>
        <w:t xml:space="preserve">(קמפיין המחשת טירגוט מסרים אישיים ברשתות חברתיות). </w:t>
      </w:r>
    </w:p>
    <w:p w14:paraId="62A3FD73" w14:textId="77777777" w:rsidR="007A326C" w:rsidRPr="00C15472" w:rsidRDefault="007A326C" w:rsidP="00AF647D">
      <w:pPr>
        <w:tabs>
          <w:tab w:val="left" w:pos="340"/>
          <w:tab w:val="left" w:pos="2438"/>
        </w:tabs>
        <w:jc w:val="both"/>
        <w:rPr>
          <w:color w:val="FF0000"/>
          <w:sz w:val="22"/>
          <w:rtl/>
        </w:rPr>
      </w:pPr>
    </w:p>
    <w:p w14:paraId="07388486" w14:textId="77777777" w:rsidR="00BB30E9" w:rsidRPr="00C15472" w:rsidRDefault="00BB30E9" w:rsidP="00BB30E9">
      <w:pPr>
        <w:tabs>
          <w:tab w:val="left" w:pos="340"/>
          <w:tab w:val="left" w:pos="2438"/>
        </w:tabs>
        <w:jc w:val="both"/>
        <w:rPr>
          <w:color w:val="FF0000"/>
          <w:sz w:val="22"/>
          <w:rtl/>
        </w:rPr>
      </w:pPr>
      <w:r w:rsidRPr="00C15472">
        <w:rPr>
          <w:color w:val="002060"/>
          <w:sz w:val="22"/>
          <w:rtl/>
        </w:rPr>
        <w:t>ארידור-הרשקוביץ', ר</w:t>
      </w:r>
      <w:r w:rsidRPr="00C15472">
        <w:rPr>
          <w:rFonts w:hint="cs"/>
          <w:color w:val="002060"/>
          <w:sz w:val="22"/>
          <w:rtl/>
        </w:rPr>
        <w:t>'</w:t>
      </w:r>
      <w:r w:rsidRPr="00C15472">
        <w:rPr>
          <w:color w:val="002060"/>
          <w:sz w:val="22"/>
          <w:rtl/>
        </w:rPr>
        <w:t xml:space="preserve"> (2019). החידושים העיקריים בתקנות הכלליות בדבר הגנת מידע </w:t>
      </w:r>
      <w:r w:rsidRPr="00C15472">
        <w:rPr>
          <w:color w:val="002060"/>
          <w:sz w:val="22"/>
        </w:rPr>
        <w:t>GDPR</w:t>
      </w:r>
      <w:r w:rsidRPr="00C15472">
        <w:rPr>
          <w:color w:val="002060"/>
          <w:sz w:val="22"/>
          <w:rtl/>
        </w:rPr>
        <w:t xml:space="preserve">. </w:t>
      </w:r>
      <w:r w:rsidRPr="00C15472">
        <w:rPr>
          <w:b/>
          <w:bCs/>
          <w:color w:val="002060"/>
          <w:sz w:val="22"/>
          <w:rtl/>
        </w:rPr>
        <w:t>פרלמנט</w:t>
      </w:r>
      <w:r w:rsidRPr="00C15472">
        <w:rPr>
          <w:color w:val="002060"/>
          <w:sz w:val="22"/>
          <w:rtl/>
        </w:rPr>
        <w:t xml:space="preserve"> 83, </w:t>
      </w:r>
      <w:hyperlink r:id="rId31" w:history="1">
        <w:r w:rsidRPr="00C15472">
          <w:rPr>
            <w:rStyle w:val="Hyperlink"/>
            <w:sz w:val="22"/>
          </w:rPr>
          <w:t>https://www.idi.org.il/parliaments/25693/25700</w:t>
        </w:r>
      </w:hyperlink>
      <w:r w:rsidRPr="00C15472">
        <w:rPr>
          <w:color w:val="FF0000"/>
          <w:sz w:val="22"/>
          <w:rtl/>
        </w:rPr>
        <w:t xml:space="preserve"> </w:t>
      </w:r>
    </w:p>
    <w:p w14:paraId="1E40CD3E" w14:textId="1296C2DA" w:rsidR="00BB30E9" w:rsidRPr="00C15472" w:rsidRDefault="00BB30E9" w:rsidP="00BB30E9">
      <w:pPr>
        <w:tabs>
          <w:tab w:val="left" w:pos="340"/>
          <w:tab w:val="left" w:pos="2438"/>
        </w:tabs>
        <w:jc w:val="both"/>
        <w:rPr>
          <w:color w:val="FF0000"/>
          <w:sz w:val="22"/>
          <w:rtl/>
        </w:rPr>
      </w:pPr>
    </w:p>
    <w:p w14:paraId="5C9AF438" w14:textId="6A00DD3A" w:rsidR="00BB30E9" w:rsidRPr="00C15472" w:rsidRDefault="00BB30E9" w:rsidP="00BB30E9">
      <w:pPr>
        <w:tabs>
          <w:tab w:val="left" w:pos="340"/>
          <w:tab w:val="left" w:pos="2438"/>
        </w:tabs>
        <w:jc w:val="both"/>
        <w:rPr>
          <w:color w:val="002060"/>
          <w:sz w:val="22"/>
          <w:rtl/>
        </w:rPr>
      </w:pPr>
      <w:r w:rsidRPr="00C15472">
        <w:rPr>
          <w:color w:val="002060"/>
          <w:sz w:val="22"/>
          <w:rtl/>
        </w:rPr>
        <w:t>גויכמן, ר</w:t>
      </w:r>
      <w:r w:rsidRPr="00C15472">
        <w:rPr>
          <w:rFonts w:hint="cs"/>
          <w:color w:val="002060"/>
          <w:sz w:val="22"/>
          <w:rtl/>
          <w:lang w:val="en-GB"/>
        </w:rPr>
        <w:t>'</w:t>
      </w:r>
      <w:r w:rsidRPr="00C15472">
        <w:rPr>
          <w:color w:val="002060"/>
          <w:sz w:val="22"/>
          <w:rtl/>
        </w:rPr>
        <w:t xml:space="preserve"> (2017). כך תוכלו לגלות כל מה שגוגל יודעת עליכם. </w:t>
      </w:r>
      <w:r w:rsidRPr="00C15472">
        <w:rPr>
          <w:b/>
          <w:bCs/>
          <w:color w:val="002060"/>
          <w:sz w:val="22"/>
          <w:rtl/>
        </w:rPr>
        <w:t>דה מרקר</w:t>
      </w:r>
      <w:r w:rsidRPr="00C15472">
        <w:rPr>
          <w:color w:val="002060"/>
          <w:sz w:val="22"/>
          <w:rtl/>
        </w:rPr>
        <w:t xml:space="preserve">, </w:t>
      </w:r>
      <w:hyperlink r:id="rId32" w:history="1">
        <w:r w:rsidRPr="00C15472">
          <w:rPr>
            <w:rStyle w:val="Hyperlink"/>
            <w:sz w:val="22"/>
          </w:rPr>
          <w:t>http://www.themarker.com/technation/1.4050392</w:t>
        </w:r>
      </w:hyperlink>
      <w:r w:rsidRPr="00C15472">
        <w:rPr>
          <w:color w:val="002060"/>
          <w:sz w:val="22"/>
          <w:rtl/>
        </w:rPr>
        <w:t xml:space="preserve"> .</w:t>
      </w:r>
    </w:p>
    <w:p w14:paraId="3E33E4B2" w14:textId="77777777" w:rsidR="00FA435B" w:rsidRPr="00C15472" w:rsidRDefault="00FA435B" w:rsidP="00BB30E9">
      <w:pPr>
        <w:tabs>
          <w:tab w:val="left" w:pos="340"/>
          <w:tab w:val="left" w:pos="2438"/>
        </w:tabs>
        <w:jc w:val="both"/>
        <w:rPr>
          <w:color w:val="002060"/>
          <w:sz w:val="22"/>
          <w:rtl/>
        </w:rPr>
      </w:pPr>
    </w:p>
    <w:p w14:paraId="455082C2" w14:textId="77777777" w:rsidR="00BB30E9" w:rsidRPr="00C15472" w:rsidRDefault="00BB30E9" w:rsidP="00BB30E9">
      <w:pPr>
        <w:tabs>
          <w:tab w:val="left" w:pos="340"/>
          <w:tab w:val="left" w:pos="2438"/>
        </w:tabs>
        <w:jc w:val="both"/>
        <w:rPr>
          <w:color w:val="FF0000"/>
          <w:sz w:val="22"/>
        </w:rPr>
      </w:pPr>
      <w:r w:rsidRPr="00C15472">
        <w:rPr>
          <w:color w:val="002060"/>
          <w:sz w:val="22"/>
          <w:rtl/>
        </w:rPr>
        <w:t>גויכמן, ר</w:t>
      </w:r>
      <w:r w:rsidRPr="00C15472">
        <w:rPr>
          <w:rFonts w:hint="cs"/>
          <w:color w:val="002060"/>
          <w:sz w:val="22"/>
          <w:rtl/>
        </w:rPr>
        <w:t>'</w:t>
      </w:r>
      <w:r w:rsidRPr="00C15472">
        <w:rPr>
          <w:color w:val="002060"/>
          <w:sz w:val="22"/>
          <w:rtl/>
        </w:rPr>
        <w:t xml:space="preserve"> (2018). כך כפתור הלייק של פייסבוק מייקר לכם את החופשה הבאה בחו"ל. </w:t>
      </w:r>
      <w:r w:rsidRPr="00C15472">
        <w:rPr>
          <w:b/>
          <w:bCs/>
          <w:color w:val="002060"/>
          <w:sz w:val="22"/>
          <w:rtl/>
        </w:rPr>
        <w:t>דה מרקר מגזין</w:t>
      </w:r>
      <w:r w:rsidRPr="00C15472">
        <w:rPr>
          <w:color w:val="002060"/>
          <w:sz w:val="22"/>
          <w:rtl/>
        </w:rPr>
        <w:t xml:space="preserve">, </w:t>
      </w:r>
      <w:hyperlink r:id="rId33" w:history="1">
        <w:r w:rsidRPr="00C15472">
          <w:rPr>
            <w:rStyle w:val="Hyperlink"/>
            <w:sz w:val="22"/>
          </w:rPr>
          <w:t>https://www.themarker.com/technation/MAGAZINE-1.5496155</w:t>
        </w:r>
      </w:hyperlink>
      <w:r w:rsidRPr="00C15472">
        <w:rPr>
          <w:color w:val="FF0000"/>
          <w:sz w:val="22"/>
          <w:rtl/>
        </w:rPr>
        <w:t xml:space="preserve"> . </w:t>
      </w:r>
    </w:p>
    <w:p w14:paraId="42201F5A" w14:textId="77777777" w:rsidR="00BB30E9" w:rsidRPr="00C15472" w:rsidRDefault="00BB30E9" w:rsidP="00BB30E9">
      <w:pPr>
        <w:tabs>
          <w:tab w:val="left" w:pos="340"/>
          <w:tab w:val="left" w:pos="2438"/>
        </w:tabs>
        <w:jc w:val="both"/>
        <w:rPr>
          <w:color w:val="FF0000"/>
          <w:sz w:val="22"/>
          <w:rtl/>
        </w:rPr>
      </w:pPr>
    </w:p>
    <w:p w14:paraId="655F969C" w14:textId="77777777" w:rsidR="00BB30E9" w:rsidRPr="00C15472" w:rsidRDefault="00BB30E9" w:rsidP="00BB30E9">
      <w:pPr>
        <w:tabs>
          <w:tab w:val="left" w:pos="340"/>
          <w:tab w:val="left" w:pos="2438"/>
        </w:tabs>
        <w:jc w:val="both"/>
        <w:rPr>
          <w:color w:val="002060"/>
          <w:sz w:val="22"/>
          <w:rtl/>
        </w:rPr>
      </w:pPr>
      <w:r w:rsidRPr="00C15472">
        <w:rPr>
          <w:color w:val="002060"/>
          <w:sz w:val="22"/>
          <w:rtl/>
        </w:rPr>
        <w:t>יחזקאלי, י</w:t>
      </w:r>
      <w:r w:rsidRPr="00C15472">
        <w:rPr>
          <w:rFonts w:hint="cs"/>
          <w:color w:val="002060"/>
          <w:sz w:val="22"/>
          <w:rtl/>
        </w:rPr>
        <w:t>'</w:t>
      </w:r>
      <w:r w:rsidRPr="00C15472">
        <w:rPr>
          <w:color w:val="002060"/>
          <w:sz w:val="22"/>
          <w:rtl/>
        </w:rPr>
        <w:t xml:space="preserve"> (2018). להגן על הזכות לפרטיות. </w:t>
      </w:r>
      <w:r w:rsidRPr="00C15472">
        <w:rPr>
          <w:b/>
          <w:bCs/>
          <w:color w:val="002060"/>
          <w:sz w:val="22"/>
          <w:rtl/>
        </w:rPr>
        <w:t>עיתונות.</w:t>
      </w:r>
      <w:r w:rsidRPr="00C15472">
        <w:rPr>
          <w:b/>
          <w:bCs/>
          <w:color w:val="FF0000"/>
          <w:sz w:val="22"/>
          <w:rtl/>
        </w:rPr>
        <w:t xml:space="preserve"> </w:t>
      </w:r>
      <w:r w:rsidR="00C32063">
        <w:fldChar w:fldCharType="begin"/>
      </w:r>
      <w:r w:rsidR="00C32063">
        <w:instrText xml:space="preserve"> HYPERLINK "http://journalism.co.il/8555" </w:instrText>
      </w:r>
      <w:r w:rsidR="00C32063">
        <w:fldChar w:fldCharType="separate"/>
      </w:r>
      <w:r w:rsidRPr="00C15472">
        <w:rPr>
          <w:rStyle w:val="Hyperlink"/>
          <w:sz w:val="22"/>
        </w:rPr>
        <w:t>http://journalism.co.il/8555</w:t>
      </w:r>
      <w:r w:rsidR="00C32063">
        <w:rPr>
          <w:rStyle w:val="Hyperlink"/>
          <w:sz w:val="22"/>
        </w:rPr>
        <w:fldChar w:fldCharType="end"/>
      </w:r>
      <w:r w:rsidRPr="00C15472">
        <w:rPr>
          <w:b/>
          <w:bCs/>
          <w:color w:val="FF0000"/>
          <w:sz w:val="22"/>
          <w:rtl/>
        </w:rPr>
        <w:t xml:space="preserve"> </w:t>
      </w:r>
      <w:r w:rsidRPr="00C15472">
        <w:rPr>
          <w:color w:val="002060"/>
          <w:sz w:val="22"/>
          <w:rtl/>
        </w:rPr>
        <w:t xml:space="preserve">. (על כניסתן לתוקף של תקנות הגנת הפרטיות (אבטחת מידע), התשע"ז – 2017. </w:t>
      </w:r>
    </w:p>
    <w:p w14:paraId="1F21D37D" w14:textId="77777777" w:rsidR="00BB30E9" w:rsidRPr="00C15472" w:rsidRDefault="00BB30E9" w:rsidP="00BB30E9">
      <w:pPr>
        <w:tabs>
          <w:tab w:val="left" w:pos="340"/>
          <w:tab w:val="left" w:pos="2438"/>
        </w:tabs>
        <w:jc w:val="both"/>
        <w:rPr>
          <w:color w:val="FF0000"/>
          <w:sz w:val="22"/>
          <w:rtl/>
        </w:rPr>
      </w:pPr>
    </w:p>
    <w:p w14:paraId="6FBB1CB4" w14:textId="77777777" w:rsidR="00BB30E9" w:rsidRPr="00C15472" w:rsidRDefault="00BB30E9" w:rsidP="00BB30E9">
      <w:pPr>
        <w:tabs>
          <w:tab w:val="left" w:pos="340"/>
          <w:tab w:val="left" w:pos="2438"/>
        </w:tabs>
        <w:jc w:val="both"/>
        <w:rPr>
          <w:color w:val="002060"/>
          <w:sz w:val="22"/>
          <w:rtl/>
        </w:rPr>
      </w:pPr>
      <w:r w:rsidRPr="00C15472">
        <w:rPr>
          <w:color w:val="002060"/>
          <w:sz w:val="22"/>
          <w:rtl/>
        </w:rPr>
        <w:t>כהן, ש</w:t>
      </w:r>
      <w:r w:rsidRPr="00C15472">
        <w:rPr>
          <w:rFonts w:hint="cs"/>
          <w:color w:val="002060"/>
          <w:sz w:val="22"/>
          <w:rtl/>
        </w:rPr>
        <w:t>'</w:t>
      </w:r>
      <w:r w:rsidRPr="00C15472">
        <w:rPr>
          <w:color w:val="002060"/>
          <w:sz w:val="22"/>
          <w:rtl/>
        </w:rPr>
        <w:t xml:space="preserve"> (2018). סופו של האח הגדול. תקנות ה – </w:t>
      </w:r>
      <w:r w:rsidRPr="00C15472">
        <w:rPr>
          <w:color w:val="002060"/>
          <w:sz w:val="22"/>
        </w:rPr>
        <w:t>GDPR</w:t>
      </w:r>
      <w:r w:rsidRPr="00C15472">
        <w:rPr>
          <w:color w:val="002060"/>
          <w:sz w:val="22"/>
          <w:rtl/>
        </w:rPr>
        <w:t xml:space="preserve">, </w:t>
      </w:r>
      <w:hyperlink r:id="rId34" w:history="1">
        <w:r w:rsidRPr="00C15472">
          <w:rPr>
            <w:rStyle w:val="Hyperlink"/>
            <w:sz w:val="22"/>
          </w:rPr>
          <w:t>https://www.ynet.co.il/articles/0,7340,L-5106065,00.html</w:t>
        </w:r>
      </w:hyperlink>
      <w:r w:rsidRPr="00C15472">
        <w:rPr>
          <w:color w:val="002060"/>
          <w:sz w:val="22"/>
          <w:rtl/>
        </w:rPr>
        <w:t xml:space="preserve"> . </w:t>
      </w:r>
    </w:p>
    <w:p w14:paraId="78490B5D" w14:textId="77777777" w:rsidR="00BB30E9" w:rsidRPr="00C15472" w:rsidRDefault="00BB30E9" w:rsidP="00BB30E9">
      <w:pPr>
        <w:tabs>
          <w:tab w:val="left" w:pos="340"/>
          <w:tab w:val="left" w:pos="2438"/>
        </w:tabs>
        <w:jc w:val="both"/>
        <w:rPr>
          <w:color w:val="002060"/>
          <w:sz w:val="22"/>
          <w:rtl/>
        </w:rPr>
      </w:pPr>
    </w:p>
    <w:p w14:paraId="52BAF29F" w14:textId="68AB904F" w:rsidR="00F365DD" w:rsidRPr="00C15472" w:rsidRDefault="00F365DD" w:rsidP="00AF647D">
      <w:pPr>
        <w:tabs>
          <w:tab w:val="left" w:pos="340"/>
          <w:tab w:val="left" w:pos="2438"/>
        </w:tabs>
        <w:jc w:val="both"/>
        <w:rPr>
          <w:color w:val="002060"/>
          <w:sz w:val="22"/>
          <w:rtl/>
        </w:rPr>
      </w:pPr>
      <w:r w:rsidRPr="00C15472">
        <w:rPr>
          <w:color w:val="002060"/>
          <w:sz w:val="22"/>
          <w:rtl/>
        </w:rPr>
        <w:lastRenderedPageBreak/>
        <w:t>עמיחי-המבורגר, י</w:t>
      </w:r>
      <w:r w:rsidR="00BB30E9" w:rsidRPr="00C15472">
        <w:rPr>
          <w:rFonts w:hint="cs"/>
          <w:color w:val="002060"/>
          <w:sz w:val="22"/>
          <w:rtl/>
        </w:rPr>
        <w:t>'</w:t>
      </w:r>
      <w:r w:rsidRPr="00C15472">
        <w:rPr>
          <w:color w:val="002060"/>
          <w:sz w:val="22"/>
          <w:rtl/>
        </w:rPr>
        <w:t xml:space="preserve"> ופרז, א</w:t>
      </w:r>
      <w:r w:rsidR="00BB30E9" w:rsidRPr="00C15472">
        <w:rPr>
          <w:rFonts w:hint="cs"/>
          <w:color w:val="002060"/>
          <w:sz w:val="22"/>
          <w:rtl/>
        </w:rPr>
        <w:t>'</w:t>
      </w:r>
      <w:r w:rsidRPr="00C15472">
        <w:rPr>
          <w:color w:val="002060"/>
          <w:sz w:val="22"/>
          <w:rtl/>
        </w:rPr>
        <w:t xml:space="preserve"> (2012). אנונימיות ואינטראקטיביות באינטרנט: הזכות לפרטיות כמושג רב ממדי בתוך: ת</w:t>
      </w:r>
      <w:r w:rsidR="00BB30E9" w:rsidRPr="00C15472">
        <w:rPr>
          <w:rFonts w:hint="cs"/>
          <w:color w:val="002060"/>
          <w:sz w:val="22"/>
          <w:rtl/>
        </w:rPr>
        <w:t>'</w:t>
      </w:r>
      <w:r w:rsidRPr="00C15472">
        <w:rPr>
          <w:color w:val="002060"/>
          <w:sz w:val="22"/>
          <w:rtl/>
        </w:rPr>
        <w:t xml:space="preserve"> שוורץ</w:t>
      </w:r>
      <w:r w:rsidR="00BB30E9" w:rsidRPr="00C15472">
        <w:rPr>
          <w:rFonts w:hint="cs"/>
          <w:color w:val="002060"/>
          <w:sz w:val="22"/>
          <w:rtl/>
        </w:rPr>
        <w:t>-</w:t>
      </w:r>
      <w:r w:rsidRPr="00C15472">
        <w:rPr>
          <w:color w:val="002060"/>
          <w:sz w:val="22"/>
          <w:rtl/>
        </w:rPr>
        <w:t xml:space="preserve">אלטשולר (עורכת) </w:t>
      </w:r>
      <w:r w:rsidRPr="00C15472">
        <w:rPr>
          <w:b/>
          <w:bCs/>
          <w:color w:val="002060"/>
          <w:sz w:val="22"/>
          <w:rtl/>
        </w:rPr>
        <w:t xml:space="preserve">פרטיות בעידן של שינוי </w:t>
      </w:r>
      <w:r w:rsidRPr="00C15472">
        <w:rPr>
          <w:color w:val="002060"/>
          <w:sz w:val="22"/>
          <w:rtl/>
        </w:rPr>
        <w:t xml:space="preserve">(ירושלים: המכון הישראלי לדמוקרטיה),201 – 229. </w:t>
      </w:r>
      <w:r w:rsidR="00C32063">
        <w:fldChar w:fldCharType="begin"/>
      </w:r>
      <w:r w:rsidR="00C32063">
        <w:instrText xml:space="preserve"> HYPERLINK "https://www.idi.org.il/media/4255/privacy_bo</w:instrText>
      </w:r>
      <w:r w:rsidR="00C32063">
        <w:instrText xml:space="preserve">ok.pdf" </w:instrText>
      </w:r>
      <w:r w:rsidR="00C32063">
        <w:fldChar w:fldCharType="separate"/>
      </w:r>
      <w:r w:rsidRPr="00C15472">
        <w:rPr>
          <w:rStyle w:val="Hyperlink"/>
          <w:sz w:val="22"/>
        </w:rPr>
        <w:t>https://www.idi.org.il/media/4255/privacy_book.pdf</w:t>
      </w:r>
      <w:r w:rsidR="00C32063">
        <w:rPr>
          <w:rStyle w:val="Hyperlink"/>
          <w:sz w:val="22"/>
        </w:rPr>
        <w:fldChar w:fldCharType="end"/>
      </w:r>
      <w:r w:rsidRPr="00C15472">
        <w:rPr>
          <w:color w:val="002060"/>
          <w:sz w:val="22"/>
          <w:rtl/>
        </w:rPr>
        <w:t xml:space="preserve"> </w:t>
      </w:r>
    </w:p>
    <w:p w14:paraId="68FAADC7" w14:textId="77777777" w:rsidR="0003389E" w:rsidRPr="00C15472" w:rsidRDefault="0003389E" w:rsidP="00AF647D">
      <w:pPr>
        <w:tabs>
          <w:tab w:val="left" w:pos="340"/>
          <w:tab w:val="left" w:pos="2438"/>
        </w:tabs>
        <w:jc w:val="both"/>
        <w:rPr>
          <w:color w:val="FF0000"/>
          <w:sz w:val="22"/>
          <w:rtl/>
        </w:rPr>
      </w:pPr>
    </w:p>
    <w:p w14:paraId="73E99A55" w14:textId="77777777" w:rsidR="00AE2FD9" w:rsidRPr="00C15472" w:rsidRDefault="00AE2FD9" w:rsidP="00AE2FD9">
      <w:pPr>
        <w:tabs>
          <w:tab w:val="left" w:pos="340"/>
          <w:tab w:val="left" w:pos="2438"/>
        </w:tabs>
        <w:jc w:val="both"/>
        <w:rPr>
          <w:color w:val="FF0000"/>
          <w:sz w:val="22"/>
          <w:rtl/>
        </w:rPr>
      </w:pPr>
      <w:r w:rsidRPr="00C15472">
        <w:rPr>
          <w:b/>
          <w:bCs/>
          <w:color w:val="002060"/>
          <w:sz w:val="22"/>
          <w:rtl/>
        </w:rPr>
        <w:t>פרלמנט</w:t>
      </w:r>
      <w:r w:rsidRPr="00C15472">
        <w:rPr>
          <w:color w:val="002060"/>
          <w:sz w:val="22"/>
          <w:rtl/>
        </w:rPr>
        <w:t xml:space="preserve"> (גיליון 83). פרטיות בעידן הדיגיטלי. </w:t>
      </w:r>
      <w:r w:rsidR="00C32063">
        <w:fldChar w:fldCharType="begin"/>
      </w:r>
      <w:r w:rsidR="00C32063">
        <w:instrText xml:space="preserve"> HYPERLINK "https://www.idi.org.il/parliaments/25693" </w:instrText>
      </w:r>
      <w:r w:rsidR="00C32063">
        <w:fldChar w:fldCharType="separate"/>
      </w:r>
      <w:r w:rsidRPr="00C15472">
        <w:rPr>
          <w:rStyle w:val="Hyperlink"/>
          <w:sz w:val="22"/>
        </w:rPr>
        <w:t>https://www.idi.org.il/parliaments/25693</w:t>
      </w:r>
      <w:r w:rsidR="00C32063">
        <w:rPr>
          <w:rStyle w:val="Hyperlink"/>
          <w:sz w:val="22"/>
        </w:rPr>
        <w:fldChar w:fldCharType="end"/>
      </w:r>
      <w:r w:rsidRPr="00C15472">
        <w:rPr>
          <w:color w:val="FF0000"/>
          <w:sz w:val="22"/>
          <w:rtl/>
        </w:rPr>
        <w:t xml:space="preserve"> </w:t>
      </w:r>
    </w:p>
    <w:p w14:paraId="63D2B66C" w14:textId="77777777" w:rsidR="00AE2FD9" w:rsidRPr="00C15472" w:rsidRDefault="00AE2FD9" w:rsidP="00AF647D">
      <w:pPr>
        <w:tabs>
          <w:tab w:val="left" w:pos="340"/>
          <w:tab w:val="left" w:pos="2438"/>
        </w:tabs>
        <w:jc w:val="both"/>
        <w:rPr>
          <w:color w:val="FF0000"/>
          <w:sz w:val="22"/>
          <w:rtl/>
        </w:rPr>
      </w:pPr>
    </w:p>
    <w:p w14:paraId="25AD3DB4" w14:textId="67D94658" w:rsidR="00F365DD" w:rsidRPr="00C15472" w:rsidRDefault="00F365DD" w:rsidP="00AF647D">
      <w:pPr>
        <w:tabs>
          <w:tab w:val="left" w:pos="340"/>
          <w:tab w:val="left" w:pos="2438"/>
        </w:tabs>
        <w:jc w:val="both"/>
        <w:rPr>
          <w:color w:val="002060"/>
          <w:sz w:val="22"/>
          <w:rtl/>
        </w:rPr>
      </w:pPr>
      <w:r w:rsidRPr="00C15472">
        <w:rPr>
          <w:color w:val="002060"/>
          <w:sz w:val="22"/>
          <w:rtl/>
        </w:rPr>
        <w:t>רוזנק, ח</w:t>
      </w:r>
      <w:r w:rsidR="00BB30E9" w:rsidRPr="00C15472">
        <w:rPr>
          <w:rFonts w:hint="cs"/>
          <w:color w:val="002060"/>
          <w:sz w:val="22"/>
          <w:rtl/>
        </w:rPr>
        <w:t xml:space="preserve">' </w:t>
      </w:r>
      <w:r w:rsidRPr="00C15472">
        <w:rPr>
          <w:color w:val="002060"/>
          <w:sz w:val="22"/>
          <w:rtl/>
        </w:rPr>
        <w:t>(2014).</w:t>
      </w:r>
      <w:r w:rsidRPr="00C15472">
        <w:rPr>
          <w:color w:val="FF0000"/>
          <w:sz w:val="22"/>
          <w:rtl/>
        </w:rPr>
        <w:t xml:space="preserve"> </w:t>
      </w:r>
      <w:r w:rsidR="00C32063">
        <w:fldChar w:fldCharType="begin"/>
      </w:r>
      <w:r w:rsidR="00C32063">
        <w:instrText xml:space="preserve"> HYPERLINK "http://urbanologia.tau.ac.il/%D7%A7%D7%A8%D7%99%D7%90%D7%AA-%D7%9B%D7%99%D7%95%D7%95%D7%9F-%D7%9B%D7%9C-%D7%A4%D7%A2%D7%99%D7%9C%D7%95%D7%AA-%D7%A9%D7%9C%D7%A0%D7%95-%D7%9E%D7%99%D7%99%D7%A6%D7%A8%D7%AA-%D7%A9%D7%95%D7%91/" </w:instrText>
      </w:r>
      <w:r w:rsidR="00C32063">
        <w:fldChar w:fldCharType="separate"/>
      </w:r>
      <w:r w:rsidRPr="00C15472">
        <w:rPr>
          <w:rStyle w:val="Hyperlink"/>
          <w:sz w:val="22"/>
          <w:rtl/>
        </w:rPr>
        <w:t>כל פעילות שלנו מייצרת שובל מידע ויש מי שצועד בעקבותינו</w:t>
      </w:r>
      <w:r w:rsidR="00C32063">
        <w:rPr>
          <w:rStyle w:val="Hyperlink"/>
          <w:sz w:val="22"/>
        </w:rPr>
        <w:fldChar w:fldCharType="end"/>
      </w:r>
      <w:r w:rsidRPr="00C15472">
        <w:rPr>
          <w:color w:val="FF0000"/>
          <w:sz w:val="22"/>
          <w:rtl/>
        </w:rPr>
        <w:t xml:space="preserve">. </w:t>
      </w:r>
      <w:r w:rsidRPr="00C15472">
        <w:rPr>
          <w:b/>
          <w:bCs/>
          <w:color w:val="002060"/>
          <w:sz w:val="22"/>
          <w:rtl/>
        </w:rPr>
        <w:t>אורבנולוגיה</w:t>
      </w:r>
      <w:r w:rsidRPr="00C15472">
        <w:rPr>
          <w:color w:val="002060"/>
          <w:sz w:val="22"/>
          <w:rtl/>
        </w:rPr>
        <w:t xml:space="preserve">, המעבדה לעיצוב עירוני, החוג לגיאוגרפיה, אוניברסיטת תל אביב.  </w:t>
      </w:r>
      <w:r w:rsidRPr="00C15472">
        <w:rPr>
          <w:b/>
          <w:bCs/>
          <w:color w:val="002060"/>
          <w:sz w:val="22"/>
          <w:rtl/>
        </w:rPr>
        <w:t xml:space="preserve"> </w:t>
      </w:r>
      <w:r w:rsidRPr="00C15472">
        <w:rPr>
          <w:color w:val="002060"/>
          <w:sz w:val="22"/>
          <w:rtl/>
        </w:rPr>
        <w:t xml:space="preserve"> </w:t>
      </w:r>
    </w:p>
    <w:p w14:paraId="2299EEE8" w14:textId="066F0CEE" w:rsidR="00BB30E9" w:rsidRPr="00C15472" w:rsidRDefault="00BB30E9" w:rsidP="00AF647D">
      <w:pPr>
        <w:tabs>
          <w:tab w:val="left" w:pos="340"/>
          <w:tab w:val="left" w:pos="2438"/>
        </w:tabs>
        <w:jc w:val="both"/>
        <w:rPr>
          <w:color w:val="002060"/>
          <w:sz w:val="22"/>
          <w:rtl/>
        </w:rPr>
      </w:pPr>
    </w:p>
    <w:p w14:paraId="289F86B6" w14:textId="77777777" w:rsidR="00BB30E9" w:rsidRPr="00C15472" w:rsidRDefault="00BB30E9" w:rsidP="00BB30E9">
      <w:pPr>
        <w:tabs>
          <w:tab w:val="left" w:pos="340"/>
          <w:tab w:val="left" w:pos="2438"/>
        </w:tabs>
        <w:jc w:val="both"/>
        <w:rPr>
          <w:color w:val="FF0000"/>
          <w:sz w:val="22"/>
          <w:rtl/>
        </w:rPr>
      </w:pPr>
      <w:r w:rsidRPr="00C15472">
        <w:rPr>
          <w:color w:val="002060"/>
          <w:sz w:val="22"/>
          <w:rtl/>
        </w:rPr>
        <w:t xml:space="preserve">שירות כלכליסט (פברואר 2019). דו"ח של ממשלת ארה"ב ממליץ על חוק להגנת פרטיות המשתמשים באינטרנט. </w:t>
      </w:r>
      <w:r w:rsidRPr="00C15472">
        <w:rPr>
          <w:b/>
          <w:bCs/>
          <w:color w:val="002060"/>
          <w:sz w:val="22"/>
          <w:rtl/>
        </w:rPr>
        <w:t>כלכליסט</w:t>
      </w:r>
      <w:r w:rsidRPr="00C15472">
        <w:rPr>
          <w:color w:val="FF0000"/>
          <w:sz w:val="22"/>
          <w:rtl/>
        </w:rPr>
        <w:t xml:space="preserve">, </w:t>
      </w:r>
      <w:hyperlink r:id="rId35" w:history="1">
        <w:r w:rsidRPr="00C15472">
          <w:rPr>
            <w:rStyle w:val="Hyperlink"/>
            <w:sz w:val="22"/>
          </w:rPr>
          <w:t>https://www.calcalist.co.il/internet/articles/0,7340,L-3756498,00.html</w:t>
        </w:r>
      </w:hyperlink>
      <w:r w:rsidRPr="00C15472">
        <w:rPr>
          <w:color w:val="FF0000"/>
          <w:sz w:val="22"/>
          <w:rtl/>
        </w:rPr>
        <w:t xml:space="preserve"> </w:t>
      </w:r>
    </w:p>
    <w:p w14:paraId="0224EE86" w14:textId="77777777" w:rsidR="00F365DD" w:rsidRPr="00C15472" w:rsidRDefault="00F365DD" w:rsidP="00AF647D">
      <w:pPr>
        <w:tabs>
          <w:tab w:val="left" w:pos="340"/>
          <w:tab w:val="left" w:pos="2438"/>
        </w:tabs>
        <w:jc w:val="both"/>
        <w:rPr>
          <w:color w:val="002E8A"/>
          <w:sz w:val="22"/>
          <w:rtl/>
        </w:rPr>
      </w:pPr>
    </w:p>
    <w:p w14:paraId="5DDF2CC5" w14:textId="7B9EC081" w:rsidR="00E265A2" w:rsidRPr="00C15472" w:rsidRDefault="00E265A2" w:rsidP="00AF647D">
      <w:pPr>
        <w:tabs>
          <w:tab w:val="left" w:pos="340"/>
          <w:tab w:val="left" w:pos="2438"/>
        </w:tabs>
        <w:bidi w:val="0"/>
        <w:jc w:val="both"/>
        <w:rPr>
          <w:color w:val="002E8A"/>
          <w:sz w:val="22"/>
        </w:rPr>
      </w:pPr>
      <w:r w:rsidRPr="00C15472">
        <w:rPr>
          <w:color w:val="002E8A"/>
          <w:sz w:val="22"/>
        </w:rPr>
        <w:t>Nissenbaum, H</w:t>
      </w:r>
      <w:r w:rsidR="00BB30E9" w:rsidRPr="00C15472">
        <w:rPr>
          <w:color w:val="002E8A"/>
          <w:sz w:val="22"/>
        </w:rPr>
        <w:t>.</w:t>
      </w:r>
      <w:r w:rsidRPr="00C15472">
        <w:rPr>
          <w:color w:val="002E8A"/>
          <w:sz w:val="22"/>
        </w:rPr>
        <w:t xml:space="preserve"> (2010). </w:t>
      </w:r>
      <w:r w:rsidRPr="00C15472">
        <w:rPr>
          <w:i/>
          <w:iCs/>
          <w:color w:val="002E8A"/>
          <w:sz w:val="22"/>
        </w:rPr>
        <w:t>Privacy in Context: Technology, Policy and the Integrity of Social Life</w:t>
      </w:r>
      <w:r w:rsidRPr="00C15472">
        <w:rPr>
          <w:color w:val="002E8A"/>
          <w:sz w:val="22"/>
        </w:rPr>
        <w:t xml:space="preserve"> (Stanford: Stanford University Press). Chapter 2 – Knowing us Better than we Know Ourselves, 36 – 51. </w:t>
      </w:r>
    </w:p>
    <w:p w14:paraId="55C57435" w14:textId="77777777" w:rsidR="000B07C0" w:rsidRPr="00C15472" w:rsidRDefault="000B07C0" w:rsidP="00043BB8">
      <w:pPr>
        <w:tabs>
          <w:tab w:val="left" w:pos="340"/>
          <w:tab w:val="left" w:pos="2438"/>
        </w:tabs>
        <w:bidi w:val="0"/>
        <w:jc w:val="center"/>
        <w:rPr>
          <w:color w:val="002E8A"/>
          <w:sz w:val="22"/>
        </w:rPr>
      </w:pPr>
      <w:r w:rsidRPr="00C15472">
        <w:rPr>
          <w:color w:val="002E8A"/>
          <w:sz w:val="22"/>
        </w:rPr>
        <w:t>* * *</w:t>
      </w:r>
    </w:p>
    <w:p w14:paraId="7D1EA579" w14:textId="77777777" w:rsidR="00043BB8" w:rsidRDefault="00043BB8" w:rsidP="00AF647D">
      <w:pPr>
        <w:tabs>
          <w:tab w:val="left" w:pos="340"/>
          <w:tab w:val="left" w:pos="2438"/>
        </w:tabs>
        <w:jc w:val="both"/>
        <w:rPr>
          <w:b/>
          <w:bCs/>
          <w:color w:val="002060"/>
          <w:sz w:val="22"/>
          <w:rtl/>
        </w:rPr>
      </w:pPr>
    </w:p>
    <w:p w14:paraId="130802A7" w14:textId="1AA3130D" w:rsidR="0003389E" w:rsidRPr="00C15472" w:rsidRDefault="008058FB" w:rsidP="00AF647D">
      <w:pPr>
        <w:tabs>
          <w:tab w:val="left" w:pos="340"/>
          <w:tab w:val="left" w:pos="2438"/>
        </w:tabs>
        <w:jc w:val="both"/>
        <w:rPr>
          <w:b/>
          <w:bCs/>
          <w:color w:val="002060"/>
          <w:sz w:val="22"/>
          <w:rtl/>
        </w:rPr>
      </w:pPr>
      <w:r w:rsidRPr="00C15472">
        <w:rPr>
          <w:b/>
          <w:bCs/>
          <w:color w:val="002060"/>
          <w:sz w:val="22"/>
          <w:rtl/>
        </w:rPr>
        <w:t xml:space="preserve">סרטי טלוויזיה, הרצאות טד ואתרי אינטרנט רלבנטיים: </w:t>
      </w:r>
    </w:p>
    <w:p w14:paraId="355A7BA3" w14:textId="77777777" w:rsidR="009E0300" w:rsidRPr="00C15472" w:rsidRDefault="009E0300" w:rsidP="00AF647D">
      <w:pPr>
        <w:tabs>
          <w:tab w:val="left" w:pos="340"/>
          <w:tab w:val="left" w:pos="2438"/>
        </w:tabs>
        <w:jc w:val="both"/>
        <w:rPr>
          <w:color w:val="002060"/>
          <w:sz w:val="22"/>
          <w:rtl/>
        </w:rPr>
      </w:pPr>
      <w:r w:rsidRPr="00C15472">
        <w:rPr>
          <w:b/>
          <w:bCs/>
          <w:color w:val="C00000"/>
          <w:sz w:val="22"/>
          <w:rtl/>
        </w:rPr>
        <w:t>@</w:t>
      </w:r>
      <w:r w:rsidRPr="00C15472">
        <w:rPr>
          <w:b/>
          <w:bCs/>
          <w:color w:val="002060"/>
          <w:sz w:val="22"/>
          <w:rtl/>
        </w:rPr>
        <w:t xml:space="preserve"> </w:t>
      </w:r>
      <w:hyperlink r:id="rId36" w:history="1">
        <w:r w:rsidRPr="00C15472">
          <w:rPr>
            <w:rStyle w:val="Hyperlink"/>
            <w:sz w:val="22"/>
            <w:rtl/>
          </w:rPr>
          <w:t>מחקר בדקה: "הזכות לפרטיות"</w:t>
        </w:r>
      </w:hyperlink>
      <w:r w:rsidRPr="00C15472">
        <w:rPr>
          <w:color w:val="002060"/>
          <w:sz w:val="22"/>
          <w:rtl/>
        </w:rPr>
        <w:t xml:space="preserve"> (2017). המכון הישראלי לדמוקרטיה</w:t>
      </w:r>
    </w:p>
    <w:p w14:paraId="6B45F42E" w14:textId="77777777" w:rsidR="009E0300" w:rsidRPr="00C15472" w:rsidRDefault="009E0300" w:rsidP="00AF647D">
      <w:pPr>
        <w:tabs>
          <w:tab w:val="left" w:pos="340"/>
          <w:tab w:val="left" w:pos="2438"/>
        </w:tabs>
        <w:jc w:val="both"/>
        <w:rPr>
          <w:b/>
          <w:bCs/>
          <w:color w:val="002060"/>
          <w:sz w:val="22"/>
          <w:rtl/>
        </w:rPr>
      </w:pPr>
    </w:p>
    <w:p w14:paraId="75B56BFD" w14:textId="77777777" w:rsidR="00547F78" w:rsidRPr="00C15472" w:rsidRDefault="004C2F55" w:rsidP="00AF647D">
      <w:pPr>
        <w:tabs>
          <w:tab w:val="left" w:pos="340"/>
          <w:tab w:val="left" w:pos="2438"/>
        </w:tabs>
        <w:jc w:val="both"/>
        <w:rPr>
          <w:color w:val="002060"/>
          <w:sz w:val="22"/>
          <w:rtl/>
        </w:rPr>
      </w:pPr>
      <w:r w:rsidRPr="00C15472">
        <w:rPr>
          <w:b/>
          <w:bCs/>
          <w:color w:val="C00000"/>
          <w:sz w:val="22"/>
          <w:rtl/>
        </w:rPr>
        <w:t>@</w:t>
      </w:r>
      <w:r w:rsidRPr="00C15472">
        <w:rPr>
          <w:color w:val="002060"/>
          <w:sz w:val="22"/>
          <w:rtl/>
        </w:rPr>
        <w:t xml:space="preserve"> </w:t>
      </w:r>
      <w:r w:rsidR="00547F78" w:rsidRPr="00C15472">
        <w:rPr>
          <w:color w:val="002060"/>
          <w:sz w:val="22"/>
          <w:rtl/>
        </w:rPr>
        <w:t xml:space="preserve">"המערכת" עם מיקי חיימוביץ'  - עונה רביעית (2016). סוף עידן הפרטיות. </w:t>
      </w:r>
      <w:r w:rsidR="00C32063">
        <w:fldChar w:fldCharType="begin"/>
      </w:r>
      <w:r w:rsidR="00C32063">
        <w:instrText xml:space="preserve"> HYPERLINK "http://reshet.tv/item/news/the-system/season-04/episodes/privecy" </w:instrText>
      </w:r>
      <w:r w:rsidR="00C32063">
        <w:fldChar w:fldCharType="separate"/>
      </w:r>
      <w:r w:rsidR="00547F78" w:rsidRPr="00C15472">
        <w:rPr>
          <w:rStyle w:val="Hyperlink"/>
          <w:sz w:val="22"/>
        </w:rPr>
        <w:t>http://reshet.tv/item/news/the-system/season-04/episodes/privecy</w:t>
      </w:r>
      <w:r w:rsidR="00C32063">
        <w:rPr>
          <w:rStyle w:val="Hyperlink"/>
          <w:sz w:val="22"/>
        </w:rPr>
        <w:fldChar w:fldCharType="end"/>
      </w:r>
      <w:r w:rsidR="00547F78" w:rsidRPr="00C15472">
        <w:rPr>
          <w:color w:val="002060"/>
          <w:sz w:val="22"/>
          <w:rtl/>
        </w:rPr>
        <w:t xml:space="preserve"> </w:t>
      </w:r>
    </w:p>
    <w:p w14:paraId="4BFCBCAD" w14:textId="77777777" w:rsidR="00EA175C" w:rsidRPr="00C15472" w:rsidRDefault="00EA175C" w:rsidP="00AF647D">
      <w:pPr>
        <w:tabs>
          <w:tab w:val="left" w:pos="340"/>
          <w:tab w:val="left" w:pos="2438"/>
        </w:tabs>
        <w:jc w:val="both"/>
        <w:rPr>
          <w:color w:val="002060"/>
          <w:sz w:val="22"/>
          <w:rtl/>
        </w:rPr>
      </w:pPr>
    </w:p>
    <w:p w14:paraId="39DF04C0" w14:textId="2DDD706A" w:rsidR="00EA175C" w:rsidRPr="00C15472" w:rsidRDefault="00EA175C" w:rsidP="00AF647D">
      <w:pPr>
        <w:tabs>
          <w:tab w:val="left" w:pos="340"/>
          <w:tab w:val="left" w:pos="2438"/>
        </w:tabs>
        <w:jc w:val="both"/>
        <w:rPr>
          <w:color w:val="C00000"/>
          <w:sz w:val="22"/>
          <w:rtl/>
        </w:rPr>
      </w:pPr>
      <w:r w:rsidRPr="00C15472">
        <w:rPr>
          <w:b/>
          <w:bCs/>
          <w:color w:val="C00000"/>
          <w:sz w:val="22"/>
          <w:rtl/>
        </w:rPr>
        <w:t xml:space="preserve">@ </w:t>
      </w:r>
      <w:r w:rsidRPr="00C15472">
        <w:rPr>
          <w:color w:val="002060"/>
          <w:sz w:val="22"/>
          <w:rtl/>
        </w:rPr>
        <w:t xml:space="preserve">בר-זיק, רן, טביעת אצבע דיגיטלית (יוני 2017), </w:t>
      </w:r>
      <w:hyperlink r:id="rId37" w:history="1">
        <w:r w:rsidRPr="00C15472">
          <w:rPr>
            <w:rStyle w:val="Hyperlink"/>
            <w:sz w:val="22"/>
          </w:rPr>
          <w:t>https://www.youtube.com/watch?v=xFzdzURqOC8</w:t>
        </w:r>
      </w:hyperlink>
      <w:r w:rsidRPr="00C15472">
        <w:rPr>
          <w:color w:val="C00000"/>
          <w:sz w:val="22"/>
          <w:rtl/>
        </w:rPr>
        <w:t xml:space="preserve"> </w:t>
      </w:r>
    </w:p>
    <w:p w14:paraId="232E4E14" w14:textId="42761840" w:rsidR="00EC7D9B" w:rsidRPr="00C15472" w:rsidRDefault="00EC7D9B" w:rsidP="00AF647D">
      <w:pPr>
        <w:tabs>
          <w:tab w:val="left" w:pos="340"/>
          <w:tab w:val="left" w:pos="2438"/>
        </w:tabs>
        <w:jc w:val="both"/>
        <w:rPr>
          <w:color w:val="C00000"/>
          <w:sz w:val="22"/>
          <w:rtl/>
        </w:rPr>
      </w:pPr>
    </w:p>
    <w:p w14:paraId="0FA74F6D" w14:textId="77777777" w:rsidR="00EC7D9B" w:rsidRPr="00C15472" w:rsidRDefault="00EC7D9B" w:rsidP="00EC7D9B">
      <w:pPr>
        <w:tabs>
          <w:tab w:val="left" w:pos="340"/>
          <w:tab w:val="left" w:pos="2438"/>
        </w:tabs>
        <w:rPr>
          <w:rStyle w:val="Hyperlink"/>
          <w:color w:val="C00000"/>
          <w:sz w:val="22"/>
        </w:rPr>
      </w:pPr>
      <w:r w:rsidRPr="00C15472">
        <w:rPr>
          <w:rStyle w:val="Hyperlink"/>
          <w:b/>
          <w:bCs/>
          <w:color w:val="002060"/>
          <w:sz w:val="22"/>
          <w:u w:val="none"/>
          <w:rtl/>
        </w:rPr>
        <w:t xml:space="preserve">@ </w:t>
      </w:r>
      <w:r w:rsidRPr="00C15472">
        <w:rPr>
          <w:rStyle w:val="Hyperlink"/>
          <w:color w:val="002060"/>
          <w:sz w:val="22"/>
          <w:u w:val="none"/>
          <w:rtl/>
        </w:rPr>
        <w:t>רבינוביץ', מיכל (2019).</w:t>
      </w:r>
      <w:r w:rsidRPr="00C15472">
        <w:rPr>
          <w:rStyle w:val="Hyperlink"/>
          <w:b/>
          <w:bCs/>
          <w:color w:val="002060"/>
          <w:sz w:val="22"/>
          <w:u w:val="none"/>
          <w:rtl/>
        </w:rPr>
        <w:t xml:space="preserve"> </w:t>
      </w:r>
      <w:r w:rsidRPr="00C15472">
        <w:rPr>
          <w:rStyle w:val="Hyperlink"/>
          <w:color w:val="002060"/>
          <w:sz w:val="22"/>
          <w:u w:val="none"/>
          <w:rtl/>
        </w:rPr>
        <w:t xml:space="preserve">האח הגדול צופה? איפה מוצבת מצלמה בעיר שלכם? </w:t>
      </w:r>
      <w:r w:rsidRPr="00C15472">
        <w:rPr>
          <w:rStyle w:val="Hyperlink"/>
          <w:b/>
          <w:bCs/>
          <w:color w:val="002060"/>
          <w:sz w:val="22"/>
          <w:u w:val="none"/>
          <w:rtl/>
        </w:rPr>
        <w:t>חדשות השבת – תאגיד השידור כאן</w:t>
      </w:r>
      <w:r w:rsidRPr="00C15472">
        <w:rPr>
          <w:rStyle w:val="Hyperlink"/>
          <w:color w:val="002060"/>
          <w:sz w:val="22"/>
          <w:u w:val="none"/>
          <w:rtl/>
        </w:rPr>
        <w:t>,</w:t>
      </w:r>
      <w:r w:rsidRPr="00C15472">
        <w:rPr>
          <w:rStyle w:val="Hyperlink"/>
          <w:color w:val="002060"/>
          <w:sz w:val="22"/>
          <w:rtl/>
        </w:rPr>
        <w:t xml:space="preserve"> </w:t>
      </w:r>
      <w:hyperlink r:id="rId38" w:history="1">
        <w:r w:rsidRPr="00C15472">
          <w:rPr>
            <w:rStyle w:val="Hyperlink"/>
            <w:sz w:val="22"/>
          </w:rPr>
          <w:t>https://www.youtube.com/watch?v=yq2OpqqA4n4&amp;feature=youtu.be</w:t>
        </w:r>
      </w:hyperlink>
      <w:r w:rsidRPr="00C15472">
        <w:rPr>
          <w:rStyle w:val="Hyperlink"/>
          <w:b/>
          <w:bCs/>
          <w:color w:val="C00000"/>
          <w:sz w:val="22"/>
          <w:rtl/>
        </w:rPr>
        <w:t xml:space="preserve"> </w:t>
      </w:r>
    </w:p>
    <w:p w14:paraId="209EB149" w14:textId="77777777" w:rsidR="00EC7D9B" w:rsidRPr="00C15472" w:rsidRDefault="00EC7D9B" w:rsidP="00EC7D9B">
      <w:pPr>
        <w:tabs>
          <w:tab w:val="left" w:pos="340"/>
          <w:tab w:val="left" w:pos="2438"/>
        </w:tabs>
        <w:rPr>
          <w:rStyle w:val="Hyperlink"/>
          <w:b/>
          <w:bCs/>
          <w:color w:val="000099"/>
          <w:sz w:val="22"/>
          <w:rtl/>
        </w:rPr>
      </w:pPr>
    </w:p>
    <w:p w14:paraId="38ED3966" w14:textId="77777777" w:rsidR="002212AE" w:rsidRPr="00C15472" w:rsidRDefault="002212AE" w:rsidP="00AF647D">
      <w:pPr>
        <w:tabs>
          <w:tab w:val="left" w:pos="340"/>
          <w:tab w:val="left" w:pos="2438"/>
        </w:tabs>
        <w:bidi w:val="0"/>
        <w:jc w:val="both"/>
        <w:rPr>
          <w:color w:val="002060"/>
          <w:sz w:val="22"/>
          <w:lang w:val="fr-FR"/>
        </w:rPr>
      </w:pPr>
      <w:r w:rsidRPr="00C15472">
        <w:rPr>
          <w:b/>
          <w:bCs/>
          <w:color w:val="C00000"/>
          <w:sz w:val="22"/>
        </w:rPr>
        <w:t xml:space="preserve">@ </w:t>
      </w:r>
      <w:r w:rsidRPr="00C15472">
        <w:rPr>
          <w:color w:val="002060"/>
          <w:sz w:val="22"/>
        </w:rPr>
        <w:t xml:space="preserve">The Guardian (2015). </w:t>
      </w:r>
      <w:proofErr w:type="gramStart"/>
      <w:r w:rsidRPr="00C15472">
        <w:rPr>
          <w:color w:val="002060"/>
          <w:sz w:val="22"/>
        </w:rPr>
        <w:t>The Power of Privacy: Does the Internet Know Where you live?</w:t>
      </w:r>
      <w:proofErr w:type="gramEnd"/>
      <w:r w:rsidRPr="00C15472">
        <w:rPr>
          <w:color w:val="002060"/>
          <w:sz w:val="22"/>
        </w:rPr>
        <w:t xml:space="preserve"> </w:t>
      </w:r>
      <w:r w:rsidRPr="00C15472">
        <w:rPr>
          <w:color w:val="002060"/>
          <w:sz w:val="22"/>
          <w:lang w:val="fr-FR"/>
        </w:rPr>
        <w:t xml:space="preserve">(5 Chapters Series), </w:t>
      </w:r>
      <w:hyperlink r:id="rId39" w:history="1">
        <w:r w:rsidRPr="00C15472">
          <w:rPr>
            <w:rStyle w:val="Hyperlink"/>
            <w:sz w:val="22"/>
            <w:lang w:val="fr-FR"/>
          </w:rPr>
          <w:t>https://www.youtube.com/watch?v=iA89GhyLao8</w:t>
        </w:r>
      </w:hyperlink>
      <w:r w:rsidRPr="00C15472">
        <w:rPr>
          <w:color w:val="C00000"/>
          <w:sz w:val="22"/>
          <w:lang w:val="fr-FR"/>
        </w:rPr>
        <w:t xml:space="preserve"> </w:t>
      </w:r>
    </w:p>
    <w:p w14:paraId="7FBFD352" w14:textId="77777777" w:rsidR="001D6B7F" w:rsidRPr="00C15472" w:rsidRDefault="001D6B7F" w:rsidP="00AF647D">
      <w:pPr>
        <w:tabs>
          <w:tab w:val="left" w:pos="340"/>
          <w:tab w:val="left" w:pos="2438"/>
        </w:tabs>
        <w:jc w:val="both"/>
        <w:rPr>
          <w:color w:val="002060"/>
          <w:sz w:val="22"/>
          <w:rtl/>
        </w:rPr>
      </w:pPr>
    </w:p>
    <w:p w14:paraId="1A2A1EA7" w14:textId="77777777" w:rsidR="004C2F55" w:rsidRPr="00C15472" w:rsidRDefault="004C2F55" w:rsidP="00AF647D">
      <w:pPr>
        <w:tabs>
          <w:tab w:val="left" w:pos="340"/>
          <w:tab w:val="left" w:pos="2438"/>
        </w:tabs>
        <w:bidi w:val="0"/>
        <w:jc w:val="both"/>
        <w:rPr>
          <w:color w:val="002060"/>
          <w:sz w:val="22"/>
        </w:rPr>
      </w:pPr>
      <w:r w:rsidRPr="00C15472">
        <w:rPr>
          <w:b/>
          <w:bCs/>
          <w:color w:val="C00000"/>
          <w:sz w:val="22"/>
        </w:rPr>
        <w:t xml:space="preserve">@ </w:t>
      </w:r>
      <w:r w:rsidRPr="00C15472">
        <w:rPr>
          <w:color w:val="002060"/>
          <w:sz w:val="22"/>
        </w:rPr>
        <w:t xml:space="preserve">Data Dealer - </w:t>
      </w:r>
      <w:hyperlink r:id="rId40" w:history="1">
        <w:r w:rsidRPr="00C15472">
          <w:rPr>
            <w:rStyle w:val="Hyperlink"/>
            <w:sz w:val="22"/>
          </w:rPr>
          <w:t>http://datadealer.com/</w:t>
        </w:r>
      </w:hyperlink>
      <w:r w:rsidRPr="00C15472">
        <w:rPr>
          <w:color w:val="002060"/>
          <w:sz w:val="22"/>
        </w:rPr>
        <w:t xml:space="preserve"> </w:t>
      </w:r>
    </w:p>
    <w:p w14:paraId="5CE6ABE8" w14:textId="77777777" w:rsidR="008058FB" w:rsidRPr="00C15472" w:rsidRDefault="008058FB" w:rsidP="00AF647D">
      <w:pPr>
        <w:tabs>
          <w:tab w:val="left" w:pos="340"/>
          <w:tab w:val="left" w:pos="2438"/>
        </w:tabs>
        <w:bidi w:val="0"/>
        <w:jc w:val="both"/>
        <w:rPr>
          <w:b/>
          <w:bCs/>
          <w:color w:val="C00000"/>
          <w:sz w:val="22"/>
        </w:rPr>
      </w:pPr>
    </w:p>
    <w:p w14:paraId="185DC8D0" w14:textId="77777777" w:rsidR="00F365DD" w:rsidRPr="00C15472" w:rsidRDefault="00F365DD" w:rsidP="00AF647D">
      <w:pPr>
        <w:tabs>
          <w:tab w:val="left" w:pos="340"/>
          <w:tab w:val="left" w:pos="2438"/>
        </w:tabs>
        <w:bidi w:val="0"/>
        <w:jc w:val="both"/>
        <w:rPr>
          <w:color w:val="002E8A"/>
          <w:sz w:val="22"/>
          <w:rtl/>
        </w:rPr>
      </w:pPr>
      <w:r w:rsidRPr="00C15472">
        <w:rPr>
          <w:b/>
          <w:bCs/>
          <w:color w:val="C00000"/>
          <w:sz w:val="22"/>
        </w:rPr>
        <w:t xml:space="preserve">@ </w:t>
      </w:r>
      <w:r w:rsidRPr="00C15472">
        <w:rPr>
          <w:color w:val="002E8A"/>
          <w:sz w:val="22"/>
        </w:rPr>
        <w:t xml:space="preserve">PRACTIS – Privacy Appraising Challenges to Technology and Ethics - </w:t>
      </w:r>
      <w:hyperlink r:id="rId41" w:history="1">
        <w:r w:rsidRPr="00C15472">
          <w:rPr>
            <w:rStyle w:val="Hyperlink"/>
            <w:sz w:val="22"/>
          </w:rPr>
          <w:t>https://iccr-foundation.org/practis/</w:t>
        </w:r>
      </w:hyperlink>
      <w:r w:rsidRPr="00C15472">
        <w:rPr>
          <w:color w:val="002E8A"/>
          <w:sz w:val="22"/>
        </w:rPr>
        <w:t xml:space="preserve"> (EU Research Project) </w:t>
      </w:r>
    </w:p>
    <w:p w14:paraId="60ED8BC2" w14:textId="77777777" w:rsidR="008058FB" w:rsidRPr="00C15472" w:rsidRDefault="008058FB" w:rsidP="00AF647D">
      <w:pPr>
        <w:tabs>
          <w:tab w:val="left" w:pos="340"/>
          <w:tab w:val="left" w:pos="2438"/>
        </w:tabs>
        <w:bidi w:val="0"/>
        <w:jc w:val="both"/>
        <w:rPr>
          <w:b/>
          <w:bCs/>
          <w:color w:val="C00000"/>
          <w:sz w:val="22"/>
        </w:rPr>
      </w:pPr>
    </w:p>
    <w:p w14:paraId="14177429" w14:textId="77777777" w:rsidR="00D34C48" w:rsidRPr="00C15472" w:rsidRDefault="00D34C48" w:rsidP="00AF647D">
      <w:pPr>
        <w:tabs>
          <w:tab w:val="left" w:pos="340"/>
          <w:tab w:val="left" w:pos="2438"/>
        </w:tabs>
        <w:bidi w:val="0"/>
        <w:jc w:val="both"/>
        <w:rPr>
          <w:color w:val="002060"/>
          <w:sz w:val="22"/>
        </w:rPr>
      </w:pPr>
      <w:r w:rsidRPr="00C15472">
        <w:rPr>
          <w:b/>
          <w:bCs/>
          <w:color w:val="C00000"/>
          <w:sz w:val="22"/>
        </w:rPr>
        <w:t xml:space="preserve">@ </w:t>
      </w:r>
      <w:r w:rsidRPr="00C15472">
        <w:rPr>
          <w:color w:val="002060"/>
          <w:sz w:val="22"/>
        </w:rPr>
        <w:t xml:space="preserve">Stalk Scan - </w:t>
      </w:r>
      <w:hyperlink r:id="rId42" w:history="1">
        <w:r w:rsidRPr="00C15472">
          <w:rPr>
            <w:rStyle w:val="Hyperlink"/>
            <w:sz w:val="22"/>
          </w:rPr>
          <w:t>http://stalkscan.com/en/</w:t>
        </w:r>
      </w:hyperlink>
      <w:r w:rsidRPr="00C15472">
        <w:rPr>
          <w:color w:val="002060"/>
          <w:sz w:val="22"/>
        </w:rPr>
        <w:t xml:space="preserve"> </w:t>
      </w:r>
    </w:p>
    <w:p w14:paraId="62D004D6" w14:textId="77777777" w:rsidR="004C2F55" w:rsidRPr="00C15472" w:rsidRDefault="004C2F55" w:rsidP="00AF647D">
      <w:pPr>
        <w:tabs>
          <w:tab w:val="left" w:pos="340"/>
          <w:tab w:val="left" w:pos="2438"/>
        </w:tabs>
        <w:bidi w:val="0"/>
        <w:jc w:val="both"/>
        <w:rPr>
          <w:color w:val="002060"/>
          <w:sz w:val="22"/>
        </w:rPr>
      </w:pPr>
    </w:p>
    <w:p w14:paraId="61566B91" w14:textId="77777777" w:rsidR="004C2F55" w:rsidRPr="00C15472" w:rsidRDefault="004C2F55" w:rsidP="00AF647D">
      <w:pPr>
        <w:tabs>
          <w:tab w:val="left" w:pos="340"/>
          <w:tab w:val="left" w:pos="2438"/>
        </w:tabs>
        <w:bidi w:val="0"/>
        <w:jc w:val="both"/>
        <w:rPr>
          <w:color w:val="002060"/>
          <w:sz w:val="22"/>
        </w:rPr>
      </w:pPr>
      <w:r w:rsidRPr="00C15472">
        <w:rPr>
          <w:b/>
          <w:bCs/>
          <w:color w:val="C00000"/>
          <w:sz w:val="22"/>
        </w:rPr>
        <w:t xml:space="preserve">@ Who Owns your Data? </w:t>
      </w:r>
      <w:hyperlink r:id="rId43" w:history="1">
        <w:r w:rsidRPr="00C15472">
          <w:rPr>
            <w:rStyle w:val="Hyperlink"/>
            <w:sz w:val="22"/>
          </w:rPr>
          <w:t>https://www.youtube.com/watch?v=y1txYjoSQQc</w:t>
        </w:r>
      </w:hyperlink>
      <w:r w:rsidRPr="00C15472">
        <w:rPr>
          <w:color w:val="002060"/>
          <w:sz w:val="22"/>
        </w:rPr>
        <w:t xml:space="preserve"> </w:t>
      </w:r>
    </w:p>
    <w:p w14:paraId="4B69941C" w14:textId="77777777" w:rsidR="000E3A68" w:rsidRPr="00C15472" w:rsidRDefault="000E3A68" w:rsidP="00AF647D">
      <w:pPr>
        <w:tabs>
          <w:tab w:val="left" w:pos="340"/>
          <w:tab w:val="left" w:pos="2438"/>
        </w:tabs>
        <w:bidi w:val="0"/>
        <w:jc w:val="both"/>
        <w:rPr>
          <w:color w:val="002060"/>
          <w:sz w:val="22"/>
        </w:rPr>
      </w:pPr>
    </w:p>
    <w:p w14:paraId="2C63C85F" w14:textId="77777777" w:rsidR="001E6F56" w:rsidRPr="00C15472" w:rsidRDefault="000E3A68" w:rsidP="00AF647D">
      <w:pPr>
        <w:tabs>
          <w:tab w:val="left" w:pos="340"/>
          <w:tab w:val="left" w:pos="2438"/>
        </w:tabs>
        <w:bidi w:val="0"/>
        <w:jc w:val="both"/>
        <w:rPr>
          <w:color w:val="002060"/>
          <w:sz w:val="22"/>
        </w:rPr>
      </w:pPr>
      <w:r w:rsidRPr="00C15472">
        <w:rPr>
          <w:b/>
          <w:bCs/>
          <w:color w:val="C00000"/>
          <w:sz w:val="22"/>
        </w:rPr>
        <w:t xml:space="preserve">@ Click, Click </w:t>
      </w:r>
      <w:hyperlink r:id="rId44" w:anchor="cb6f4cde62beb27fd8b2226c95cb0005" w:history="1">
        <w:r w:rsidRPr="00C15472">
          <w:rPr>
            <w:rStyle w:val="Hyperlink"/>
            <w:sz w:val="22"/>
          </w:rPr>
          <w:t>https://clickclickclick.click/#cb6f4cde62beb27fd8b2226c95cb0005</w:t>
        </w:r>
      </w:hyperlink>
      <w:r w:rsidRPr="00C15472">
        <w:rPr>
          <w:color w:val="002060"/>
          <w:sz w:val="22"/>
        </w:rPr>
        <w:t xml:space="preserve"> </w:t>
      </w:r>
    </w:p>
    <w:p w14:paraId="0B0AA1F5" w14:textId="77777777" w:rsidR="00DA759D" w:rsidRPr="00C15472" w:rsidRDefault="00DA759D" w:rsidP="00DA759D">
      <w:pPr>
        <w:tabs>
          <w:tab w:val="left" w:pos="340"/>
          <w:tab w:val="left" w:pos="2438"/>
        </w:tabs>
        <w:bidi w:val="0"/>
        <w:jc w:val="both"/>
        <w:rPr>
          <w:color w:val="002060"/>
          <w:sz w:val="22"/>
        </w:rPr>
      </w:pPr>
    </w:p>
    <w:p w14:paraId="31F3E562" w14:textId="77777777" w:rsidR="007E72C7" w:rsidRPr="00C15472" w:rsidRDefault="007E72C7" w:rsidP="00AF647D">
      <w:pPr>
        <w:tabs>
          <w:tab w:val="left" w:pos="340"/>
          <w:tab w:val="left" w:pos="2438"/>
        </w:tabs>
        <w:bidi w:val="0"/>
        <w:jc w:val="both"/>
        <w:rPr>
          <w:color w:val="C00000"/>
          <w:sz w:val="22"/>
        </w:rPr>
      </w:pPr>
      <w:r w:rsidRPr="00C15472">
        <w:rPr>
          <w:b/>
          <w:bCs/>
          <w:color w:val="C00000"/>
          <w:sz w:val="22"/>
        </w:rPr>
        <w:t xml:space="preserve">@ College Humor – </w:t>
      </w:r>
      <w:hyperlink r:id="rId45" w:history="1">
        <w:r w:rsidRPr="00C15472">
          <w:rPr>
            <w:rStyle w:val="Hyperlink"/>
            <w:sz w:val="22"/>
          </w:rPr>
          <w:t>The Terrifying Cost of “Free” Websites</w:t>
        </w:r>
      </w:hyperlink>
      <w:r w:rsidRPr="00C15472">
        <w:rPr>
          <w:color w:val="C00000"/>
          <w:sz w:val="22"/>
        </w:rPr>
        <w:t xml:space="preserve"> </w:t>
      </w:r>
      <w:r w:rsidRPr="00C15472">
        <w:rPr>
          <w:color w:val="002060"/>
          <w:sz w:val="22"/>
        </w:rPr>
        <w:t xml:space="preserve">(Dec 16) </w:t>
      </w:r>
    </w:p>
    <w:p w14:paraId="2C4C8683" w14:textId="77777777" w:rsidR="00BC21BB" w:rsidRPr="00C15472" w:rsidRDefault="00BC21BB" w:rsidP="00AF647D">
      <w:pPr>
        <w:tabs>
          <w:tab w:val="left" w:pos="340"/>
          <w:tab w:val="left" w:pos="2438"/>
        </w:tabs>
        <w:bidi w:val="0"/>
        <w:jc w:val="both"/>
        <w:rPr>
          <w:color w:val="C00000"/>
          <w:sz w:val="22"/>
        </w:rPr>
      </w:pPr>
      <w:r w:rsidRPr="00C15472">
        <w:rPr>
          <w:b/>
          <w:bCs/>
          <w:color w:val="C00000"/>
          <w:sz w:val="22"/>
        </w:rPr>
        <w:t>@ Data Selfie</w:t>
      </w:r>
      <w:r w:rsidRPr="00C15472">
        <w:rPr>
          <w:color w:val="C00000"/>
          <w:sz w:val="22"/>
        </w:rPr>
        <w:t xml:space="preserve"> - </w:t>
      </w:r>
      <w:hyperlink r:id="rId46" w:anchor="/" w:history="1">
        <w:r w:rsidRPr="00C15472">
          <w:rPr>
            <w:rStyle w:val="Hyperlink"/>
            <w:sz w:val="22"/>
          </w:rPr>
          <w:t>https://dataselfie.it/#/</w:t>
        </w:r>
      </w:hyperlink>
      <w:r w:rsidRPr="00C15472">
        <w:rPr>
          <w:color w:val="C00000"/>
          <w:sz w:val="22"/>
        </w:rPr>
        <w:t xml:space="preserve"> </w:t>
      </w:r>
      <w:r w:rsidRPr="00C15472">
        <w:rPr>
          <w:color w:val="C00000"/>
          <w:sz w:val="22"/>
          <w:rtl/>
        </w:rPr>
        <w:t xml:space="preserve"> </w:t>
      </w:r>
      <w:r w:rsidRPr="00C15472">
        <w:rPr>
          <w:color w:val="C00000"/>
          <w:sz w:val="22"/>
          <w:rtl/>
        </w:rPr>
        <w:br/>
      </w:r>
      <w:r w:rsidRPr="00C15472">
        <w:rPr>
          <w:color w:val="002060"/>
          <w:sz w:val="22"/>
          <w:rtl/>
        </w:rPr>
        <w:t xml:space="preserve">(יפה אהרוני / </w:t>
      </w:r>
      <w:hyperlink r:id="rId47" w:history="1">
        <w:r w:rsidRPr="00C15472">
          <w:rPr>
            <w:rStyle w:val="Hyperlink"/>
            <w:sz w:val="22"/>
            <w:rtl/>
          </w:rPr>
          <w:t>מה השימוש שעושה פייסבוק בנתונים</w:t>
        </w:r>
      </w:hyperlink>
      <w:r w:rsidRPr="00C15472">
        <w:rPr>
          <w:color w:val="C00000"/>
          <w:sz w:val="22"/>
          <w:rtl/>
        </w:rPr>
        <w:t xml:space="preserve"> </w:t>
      </w:r>
      <w:r w:rsidRPr="00C15472">
        <w:rPr>
          <w:color w:val="002060"/>
          <w:sz w:val="22"/>
          <w:rtl/>
        </w:rPr>
        <w:t>שלנו)</w:t>
      </w:r>
    </w:p>
    <w:p w14:paraId="0ED11367" w14:textId="77777777" w:rsidR="00DA759D" w:rsidRPr="00C15472" w:rsidRDefault="00DA759D" w:rsidP="00DA759D">
      <w:pPr>
        <w:tabs>
          <w:tab w:val="left" w:pos="340"/>
          <w:tab w:val="left" w:pos="2438"/>
        </w:tabs>
        <w:bidi w:val="0"/>
        <w:jc w:val="both"/>
        <w:rPr>
          <w:color w:val="002060"/>
          <w:sz w:val="22"/>
        </w:rPr>
      </w:pPr>
    </w:p>
    <w:p w14:paraId="05E218A9" w14:textId="77777777" w:rsidR="00BC21BB" w:rsidRPr="00C15472" w:rsidRDefault="00D37F58" w:rsidP="00AF647D">
      <w:pPr>
        <w:tabs>
          <w:tab w:val="left" w:pos="340"/>
          <w:tab w:val="left" w:pos="2438"/>
        </w:tabs>
        <w:bidi w:val="0"/>
        <w:jc w:val="both"/>
        <w:rPr>
          <w:color w:val="002060"/>
          <w:sz w:val="22"/>
        </w:rPr>
      </w:pPr>
      <w:r w:rsidRPr="00C15472">
        <w:rPr>
          <w:b/>
          <w:bCs/>
          <w:color w:val="C00000"/>
          <w:sz w:val="22"/>
        </w:rPr>
        <w:t xml:space="preserve">@Take this Lollipop - </w:t>
      </w:r>
      <w:hyperlink r:id="rId48" w:history="1">
        <w:r w:rsidRPr="00C15472">
          <w:rPr>
            <w:rStyle w:val="Hyperlink"/>
            <w:sz w:val="22"/>
          </w:rPr>
          <w:t>http://www.takethislollipop.com/</w:t>
        </w:r>
      </w:hyperlink>
      <w:r w:rsidRPr="00C15472">
        <w:rPr>
          <w:color w:val="C00000"/>
          <w:sz w:val="22"/>
        </w:rPr>
        <w:t xml:space="preserve"> </w:t>
      </w:r>
      <w:r w:rsidRPr="00C15472">
        <w:rPr>
          <w:color w:val="002060"/>
          <w:sz w:val="22"/>
        </w:rPr>
        <w:t xml:space="preserve">(Creepy) </w:t>
      </w:r>
    </w:p>
    <w:p w14:paraId="4DD8AE63" w14:textId="77777777" w:rsidR="00DA759D" w:rsidRPr="00C15472" w:rsidRDefault="00DA759D" w:rsidP="00DA759D">
      <w:pPr>
        <w:tabs>
          <w:tab w:val="left" w:pos="340"/>
          <w:tab w:val="left" w:pos="2438"/>
        </w:tabs>
        <w:bidi w:val="0"/>
        <w:jc w:val="both"/>
        <w:rPr>
          <w:color w:val="C00000"/>
          <w:sz w:val="22"/>
        </w:rPr>
      </w:pPr>
    </w:p>
    <w:p w14:paraId="0CA6DF24" w14:textId="1468663F" w:rsidR="00DA759D" w:rsidRPr="00C15472" w:rsidRDefault="00DA759D" w:rsidP="00DA759D">
      <w:pPr>
        <w:tabs>
          <w:tab w:val="left" w:pos="340"/>
          <w:tab w:val="left" w:pos="2438"/>
        </w:tabs>
        <w:bidi w:val="0"/>
        <w:jc w:val="both"/>
        <w:rPr>
          <w:color w:val="C00000"/>
          <w:sz w:val="22"/>
        </w:rPr>
      </w:pPr>
      <w:r w:rsidRPr="00C15472">
        <w:rPr>
          <w:b/>
          <w:bCs/>
          <w:color w:val="C00000"/>
          <w:sz w:val="22"/>
        </w:rPr>
        <w:t xml:space="preserve">@ What does Facebook Know about you? </w:t>
      </w:r>
      <w:r w:rsidRPr="00C15472">
        <w:rPr>
          <w:color w:val="002060"/>
          <w:sz w:val="22"/>
        </w:rPr>
        <w:t xml:space="preserve">Short Online Course (Aug. 18), </w:t>
      </w:r>
      <w:hyperlink r:id="rId49" w:history="1">
        <w:r w:rsidRPr="00C15472">
          <w:rPr>
            <w:rStyle w:val="Hyperlink"/>
            <w:sz w:val="22"/>
          </w:rPr>
          <w:t>https://open.uts.edu.au/facebookknowyou.html</w:t>
        </w:r>
      </w:hyperlink>
      <w:r w:rsidRPr="00C15472">
        <w:rPr>
          <w:color w:val="C00000"/>
          <w:sz w:val="22"/>
        </w:rPr>
        <w:t xml:space="preserve"> </w:t>
      </w:r>
    </w:p>
    <w:p w14:paraId="04273B48" w14:textId="7019FC11" w:rsidR="009751D7" w:rsidRPr="00C15472" w:rsidRDefault="009751D7" w:rsidP="009751D7">
      <w:pPr>
        <w:tabs>
          <w:tab w:val="left" w:pos="340"/>
          <w:tab w:val="left" w:pos="2438"/>
        </w:tabs>
        <w:bidi w:val="0"/>
        <w:jc w:val="both"/>
        <w:rPr>
          <w:color w:val="C00000"/>
          <w:sz w:val="22"/>
        </w:rPr>
      </w:pPr>
    </w:p>
    <w:p w14:paraId="716A278B" w14:textId="77777777" w:rsidR="009751D7" w:rsidRPr="00C15472" w:rsidRDefault="009751D7" w:rsidP="009751D7">
      <w:pPr>
        <w:tabs>
          <w:tab w:val="left" w:pos="340"/>
          <w:tab w:val="left" w:pos="2438"/>
        </w:tabs>
        <w:bidi w:val="0"/>
        <w:jc w:val="both"/>
        <w:rPr>
          <w:color w:val="C00000"/>
          <w:sz w:val="22"/>
        </w:rPr>
      </w:pPr>
      <w:r w:rsidRPr="00C15472">
        <w:rPr>
          <w:rStyle w:val="Hyperlink"/>
          <w:b/>
          <w:bCs/>
          <w:color w:val="C00000"/>
          <w:sz w:val="22"/>
          <w:u w:val="none"/>
        </w:rPr>
        <w:lastRenderedPageBreak/>
        <w:t>@ The New Organs</w:t>
      </w:r>
      <w:r w:rsidRPr="00C15472">
        <w:rPr>
          <w:rStyle w:val="Hyperlink"/>
          <w:color w:val="C00000"/>
          <w:sz w:val="22"/>
          <w:u w:val="none"/>
        </w:rPr>
        <w:t xml:space="preserve"> – </w:t>
      </w:r>
      <w:r w:rsidRPr="00C15472">
        <w:rPr>
          <w:rStyle w:val="Hyperlink"/>
          <w:color w:val="002060"/>
          <w:sz w:val="22"/>
          <w:u w:val="none"/>
        </w:rPr>
        <w:t>Living under surveillance capitalism</w:t>
      </w:r>
      <w:r w:rsidRPr="00C15472">
        <w:rPr>
          <w:rStyle w:val="Hyperlink"/>
          <w:color w:val="C00000"/>
          <w:sz w:val="22"/>
          <w:u w:val="none"/>
        </w:rPr>
        <w:t xml:space="preserve"> </w:t>
      </w:r>
      <w:hyperlink r:id="rId50" w:history="1">
        <w:r w:rsidRPr="00C15472">
          <w:rPr>
            <w:rStyle w:val="Hyperlink"/>
            <w:sz w:val="22"/>
          </w:rPr>
          <w:t>https://neworgans.net/</w:t>
        </w:r>
      </w:hyperlink>
    </w:p>
    <w:p w14:paraId="78CB0D04" w14:textId="77777777" w:rsidR="00BA625F" w:rsidRPr="00C15472" w:rsidRDefault="00BA625F" w:rsidP="00BA625F">
      <w:pPr>
        <w:tabs>
          <w:tab w:val="left" w:pos="340"/>
          <w:tab w:val="left" w:pos="2438"/>
        </w:tabs>
        <w:bidi w:val="0"/>
        <w:jc w:val="both"/>
        <w:rPr>
          <w:color w:val="C00000"/>
          <w:sz w:val="22"/>
        </w:rPr>
      </w:pPr>
    </w:p>
    <w:p w14:paraId="20BF4159" w14:textId="77777777" w:rsidR="00BA625F" w:rsidRPr="00C15472" w:rsidRDefault="00BA625F" w:rsidP="00BA625F">
      <w:pPr>
        <w:tabs>
          <w:tab w:val="left" w:pos="340"/>
          <w:tab w:val="left" w:pos="2438"/>
        </w:tabs>
        <w:bidi w:val="0"/>
        <w:jc w:val="both"/>
        <w:rPr>
          <w:color w:val="C00000"/>
          <w:sz w:val="22"/>
        </w:rPr>
      </w:pPr>
      <w:r w:rsidRPr="00C15472">
        <w:rPr>
          <w:b/>
          <w:bCs/>
          <w:color w:val="C00000"/>
          <w:sz w:val="22"/>
        </w:rPr>
        <w:t xml:space="preserve">@ How to lock down your Facebook security and privacy settings </w:t>
      </w:r>
      <w:r w:rsidRPr="00C15472">
        <w:rPr>
          <w:color w:val="002060"/>
          <w:sz w:val="22"/>
        </w:rPr>
        <w:t>(Nov. 2017).</w:t>
      </w:r>
      <w:r w:rsidRPr="00C15472">
        <w:rPr>
          <w:b/>
          <w:bCs/>
          <w:color w:val="002060"/>
          <w:sz w:val="22"/>
        </w:rPr>
        <w:t xml:space="preserve"> </w:t>
      </w:r>
      <w:r w:rsidRPr="00C15472">
        <w:rPr>
          <w:i/>
          <w:iCs/>
          <w:color w:val="002060"/>
          <w:sz w:val="22"/>
        </w:rPr>
        <w:t>Wired</w:t>
      </w:r>
      <w:r w:rsidRPr="00C15472">
        <w:rPr>
          <w:color w:val="002060"/>
          <w:sz w:val="22"/>
        </w:rPr>
        <w:t xml:space="preserve">, </w:t>
      </w:r>
      <w:hyperlink r:id="rId51" w:history="1">
        <w:r w:rsidRPr="00C15472">
          <w:rPr>
            <w:rStyle w:val="Hyperlink"/>
            <w:sz w:val="22"/>
          </w:rPr>
          <w:t>https://video.wired.com/watch/facebook-security</w:t>
        </w:r>
      </w:hyperlink>
      <w:r w:rsidRPr="00C15472">
        <w:rPr>
          <w:color w:val="C00000"/>
          <w:sz w:val="22"/>
        </w:rPr>
        <w:t xml:space="preserve"> </w:t>
      </w:r>
    </w:p>
    <w:p w14:paraId="643AC693" w14:textId="77777777" w:rsidR="00AF647D" w:rsidRPr="00C15472" w:rsidRDefault="00AF647D" w:rsidP="00AF647D">
      <w:pPr>
        <w:tabs>
          <w:tab w:val="left" w:pos="340"/>
          <w:tab w:val="left" w:pos="2438"/>
        </w:tabs>
        <w:jc w:val="both"/>
        <w:rPr>
          <w:color w:val="002060"/>
          <w:sz w:val="22"/>
          <w:rtl/>
        </w:rPr>
      </w:pPr>
    </w:p>
    <w:p w14:paraId="32FC5953" w14:textId="6A150AD2" w:rsidR="00551E0A" w:rsidRPr="00C15472" w:rsidRDefault="00C15472" w:rsidP="00AF647D">
      <w:pPr>
        <w:tabs>
          <w:tab w:val="left" w:pos="340"/>
          <w:tab w:val="left" w:pos="2438"/>
        </w:tabs>
        <w:bidi w:val="0"/>
        <w:jc w:val="both"/>
        <w:rPr>
          <w:b/>
          <w:bCs/>
          <w:color w:val="C00000"/>
          <w:sz w:val="22"/>
        </w:rPr>
      </w:pPr>
      <w:r>
        <w:rPr>
          <w:b/>
          <w:bCs/>
          <w:color w:val="C00000"/>
          <w:sz w:val="22"/>
        </w:rPr>
        <w:t xml:space="preserve">@ </w:t>
      </w:r>
      <w:r w:rsidR="00551E0A" w:rsidRPr="00C15472">
        <w:rPr>
          <w:b/>
          <w:bCs/>
          <w:color w:val="C00000"/>
          <w:sz w:val="22"/>
        </w:rPr>
        <w:t xml:space="preserve">GDPR – General Data Protection Regulation </w:t>
      </w:r>
    </w:p>
    <w:p w14:paraId="15FB9D59" w14:textId="77777777" w:rsidR="006A259D" w:rsidRPr="00C15472" w:rsidRDefault="006A259D" w:rsidP="006A259D">
      <w:pPr>
        <w:tabs>
          <w:tab w:val="left" w:pos="340"/>
          <w:tab w:val="left" w:pos="2438"/>
        </w:tabs>
        <w:bidi w:val="0"/>
        <w:jc w:val="both"/>
        <w:rPr>
          <w:color w:val="C00000"/>
          <w:sz w:val="22"/>
        </w:rPr>
      </w:pPr>
      <w:r w:rsidRPr="00C15472">
        <w:rPr>
          <w:color w:val="002060"/>
          <w:sz w:val="22"/>
        </w:rPr>
        <w:t xml:space="preserve">The Verge – What are GDPR - </w:t>
      </w:r>
      <w:hyperlink r:id="rId52" w:history="1">
        <w:r w:rsidRPr="00C15472">
          <w:rPr>
            <w:rStyle w:val="Hyperlink"/>
            <w:sz w:val="22"/>
          </w:rPr>
          <w:t>https://www.youtube.com/watch?time_continue=5&amp;v=_J5IZxI_xKk</w:t>
        </w:r>
      </w:hyperlink>
      <w:r w:rsidRPr="00C15472">
        <w:rPr>
          <w:color w:val="C00000"/>
          <w:sz w:val="22"/>
        </w:rPr>
        <w:t xml:space="preserve"> </w:t>
      </w:r>
    </w:p>
    <w:p w14:paraId="70D00ACA" w14:textId="77777777" w:rsidR="00ED16E0" w:rsidRPr="00C15472" w:rsidRDefault="00ED16E0" w:rsidP="00ED16E0">
      <w:pPr>
        <w:tabs>
          <w:tab w:val="left" w:pos="340"/>
          <w:tab w:val="left" w:pos="2438"/>
        </w:tabs>
        <w:bidi w:val="0"/>
        <w:jc w:val="both"/>
        <w:rPr>
          <w:color w:val="C00000"/>
          <w:sz w:val="22"/>
        </w:rPr>
      </w:pPr>
    </w:p>
    <w:p w14:paraId="783ACEB5" w14:textId="5804BEBC" w:rsidR="00ED16E0" w:rsidRPr="00C15472" w:rsidRDefault="00C15472" w:rsidP="00ED16E0">
      <w:pPr>
        <w:tabs>
          <w:tab w:val="left" w:pos="340"/>
          <w:tab w:val="left" w:pos="2438"/>
        </w:tabs>
        <w:bidi w:val="0"/>
        <w:jc w:val="both"/>
        <w:rPr>
          <w:b/>
          <w:bCs/>
          <w:color w:val="C00000"/>
          <w:sz w:val="22"/>
        </w:rPr>
      </w:pPr>
      <w:r>
        <w:rPr>
          <w:b/>
          <w:bCs/>
          <w:color w:val="C00000"/>
          <w:sz w:val="22"/>
        </w:rPr>
        <w:t xml:space="preserve">@ </w:t>
      </w:r>
      <w:r w:rsidR="00ED16E0" w:rsidRPr="00C15472">
        <w:rPr>
          <w:b/>
          <w:bCs/>
          <w:color w:val="C00000"/>
          <w:sz w:val="22"/>
        </w:rPr>
        <w:t xml:space="preserve">What is it and How Might it Affect You: Wall Street Journal </w:t>
      </w:r>
    </w:p>
    <w:p w14:paraId="0318E22E" w14:textId="77777777" w:rsidR="00ED16E0" w:rsidRPr="00C15472" w:rsidRDefault="00C32063" w:rsidP="00ED16E0">
      <w:pPr>
        <w:tabs>
          <w:tab w:val="left" w:pos="340"/>
          <w:tab w:val="left" w:pos="2438"/>
        </w:tabs>
        <w:bidi w:val="0"/>
        <w:jc w:val="both"/>
        <w:rPr>
          <w:color w:val="C00000"/>
          <w:sz w:val="22"/>
        </w:rPr>
      </w:pPr>
      <w:hyperlink r:id="rId53" w:history="1">
        <w:r w:rsidR="00ED16E0" w:rsidRPr="00C15472">
          <w:rPr>
            <w:rStyle w:val="Hyperlink"/>
            <w:sz w:val="22"/>
          </w:rPr>
          <w:t>https://youtu.be/j6wwBqfSk-o</w:t>
        </w:r>
      </w:hyperlink>
      <w:r w:rsidR="00ED16E0" w:rsidRPr="00C15472">
        <w:rPr>
          <w:color w:val="C00000"/>
          <w:sz w:val="22"/>
        </w:rPr>
        <w:t xml:space="preserve"> </w:t>
      </w:r>
    </w:p>
    <w:p w14:paraId="6CA9ABE4" w14:textId="77777777" w:rsidR="00AF647D" w:rsidRPr="00C15472" w:rsidRDefault="00AF647D" w:rsidP="00AF647D">
      <w:pPr>
        <w:tabs>
          <w:tab w:val="left" w:pos="340"/>
          <w:tab w:val="left" w:pos="2438"/>
        </w:tabs>
        <w:jc w:val="both"/>
        <w:rPr>
          <w:color w:val="C00000"/>
          <w:sz w:val="22"/>
          <w:rtl/>
        </w:rPr>
      </w:pPr>
    </w:p>
    <w:p w14:paraId="443437FA" w14:textId="4916223D" w:rsidR="00551E0A" w:rsidRDefault="00551E0A" w:rsidP="00AF647D">
      <w:pPr>
        <w:tabs>
          <w:tab w:val="left" w:pos="340"/>
          <w:tab w:val="left" w:pos="2438"/>
        </w:tabs>
        <w:jc w:val="both"/>
        <w:rPr>
          <w:color w:val="002060"/>
          <w:sz w:val="22"/>
        </w:rPr>
      </w:pPr>
      <w:r w:rsidRPr="00C15472">
        <w:rPr>
          <w:color w:val="002060"/>
          <w:sz w:val="22"/>
          <w:rtl/>
        </w:rPr>
        <w:t>תקנות הגנת הפרטיות (אבטחת מידע), התשע"ז – 2017</w:t>
      </w:r>
    </w:p>
    <w:p w14:paraId="712C663C" w14:textId="77777777" w:rsidR="00C15472" w:rsidRPr="00C15472" w:rsidRDefault="00C15472" w:rsidP="00AF647D">
      <w:pPr>
        <w:tabs>
          <w:tab w:val="left" w:pos="340"/>
          <w:tab w:val="left" w:pos="2438"/>
        </w:tabs>
        <w:jc w:val="both"/>
        <w:rPr>
          <w:color w:val="002060"/>
          <w:sz w:val="22"/>
          <w:rtl/>
        </w:rPr>
      </w:pPr>
    </w:p>
    <w:p w14:paraId="22543CD3" w14:textId="77777777" w:rsidR="00BE5F09" w:rsidRPr="00C15472" w:rsidRDefault="00BE5F09" w:rsidP="00BE5F09">
      <w:pPr>
        <w:tabs>
          <w:tab w:val="left" w:pos="340"/>
          <w:tab w:val="left" w:pos="2438"/>
        </w:tabs>
        <w:jc w:val="both"/>
        <w:rPr>
          <w:sz w:val="22"/>
          <w:rtl/>
        </w:rPr>
      </w:pPr>
      <w:r w:rsidRPr="00C15472">
        <w:rPr>
          <w:sz w:val="22"/>
          <w:rtl/>
        </w:rPr>
        <w:t xml:space="preserve">הרשות להגנת הפרטיות (מאי 2018). הכירו את תקנות הגנת הפרטיות (אבטחת מידע). </w:t>
      </w:r>
      <w:r w:rsidR="00C32063">
        <w:fldChar w:fldCharType="begin"/>
      </w:r>
      <w:r w:rsidR="00C32063">
        <w:instrText xml:space="preserve"> HYPERLINK "https://www.gov.il/he/Departments/General/data_security_info" </w:instrText>
      </w:r>
      <w:r w:rsidR="00C32063">
        <w:fldChar w:fldCharType="separate"/>
      </w:r>
      <w:r w:rsidRPr="00C15472">
        <w:rPr>
          <w:rStyle w:val="Hyperlink"/>
          <w:sz w:val="22"/>
        </w:rPr>
        <w:t>https://www.gov.il/he/Departments/General/data_security_info</w:t>
      </w:r>
      <w:r w:rsidR="00C32063">
        <w:rPr>
          <w:rStyle w:val="Hyperlink"/>
          <w:sz w:val="22"/>
        </w:rPr>
        <w:fldChar w:fldCharType="end"/>
      </w:r>
      <w:r w:rsidRPr="00C15472">
        <w:rPr>
          <w:sz w:val="22"/>
          <w:rtl/>
        </w:rPr>
        <w:t xml:space="preserve"> .  </w:t>
      </w:r>
    </w:p>
    <w:p w14:paraId="14AE3DAD" w14:textId="77777777" w:rsidR="0018007A" w:rsidRPr="00C15472" w:rsidRDefault="0018007A" w:rsidP="00AF647D">
      <w:pPr>
        <w:tabs>
          <w:tab w:val="left" w:pos="340"/>
          <w:tab w:val="left" w:pos="2438"/>
        </w:tabs>
        <w:jc w:val="both"/>
        <w:rPr>
          <w:color w:val="002060"/>
          <w:sz w:val="22"/>
        </w:rPr>
      </w:pPr>
    </w:p>
    <w:p w14:paraId="7B80D336" w14:textId="77777777" w:rsidR="001D6B7F" w:rsidRPr="00C15472" w:rsidRDefault="00F365DD" w:rsidP="00AF647D">
      <w:pPr>
        <w:tabs>
          <w:tab w:val="left" w:pos="340"/>
          <w:tab w:val="left" w:pos="2438"/>
        </w:tabs>
        <w:rPr>
          <w:b/>
          <w:bCs/>
          <w:color w:val="002E8A"/>
          <w:sz w:val="22"/>
          <w:rtl/>
        </w:rPr>
      </w:pPr>
      <w:r w:rsidRPr="00C15472">
        <w:rPr>
          <w:b/>
          <w:bCs/>
          <w:color w:val="002E8A"/>
          <w:sz w:val="22"/>
          <w:rtl/>
        </w:rPr>
        <w:t xml:space="preserve">3. </w:t>
      </w:r>
      <w:r w:rsidR="001D6B7F" w:rsidRPr="00C15472">
        <w:rPr>
          <w:b/>
          <w:bCs/>
          <w:color w:val="002E8A"/>
          <w:sz w:val="22"/>
          <w:rtl/>
        </w:rPr>
        <w:t xml:space="preserve">האזרח הדיגיטלי, בין המדינה לתאגידי הענק </w:t>
      </w:r>
      <w:r w:rsidR="008058FB" w:rsidRPr="00C15472">
        <w:rPr>
          <w:b/>
          <w:bCs/>
          <w:color w:val="002E8A"/>
          <w:sz w:val="22"/>
          <w:rtl/>
        </w:rPr>
        <w:t xml:space="preserve">(3 שיעורים) </w:t>
      </w:r>
    </w:p>
    <w:p w14:paraId="1833B5C2" w14:textId="77777777" w:rsidR="00583DB1" w:rsidRPr="00C15472" w:rsidRDefault="00583DB1" w:rsidP="00AF647D">
      <w:pPr>
        <w:tabs>
          <w:tab w:val="left" w:pos="340"/>
          <w:tab w:val="left" w:pos="2438"/>
        </w:tabs>
        <w:rPr>
          <w:b/>
          <w:bCs/>
          <w:color w:val="002E8A"/>
          <w:sz w:val="22"/>
          <w:rtl/>
        </w:rPr>
      </w:pPr>
      <w:r w:rsidRPr="00C15472">
        <w:rPr>
          <w:b/>
          <w:bCs/>
          <w:color w:val="002E8A"/>
          <w:sz w:val="22"/>
          <w:rtl/>
        </w:rPr>
        <w:t xml:space="preserve">חובה: </w:t>
      </w:r>
    </w:p>
    <w:p w14:paraId="12D07FC3" w14:textId="77777777" w:rsidR="00176C6E" w:rsidRPr="00C15472" w:rsidRDefault="00176C6E" w:rsidP="00AF647D">
      <w:pPr>
        <w:tabs>
          <w:tab w:val="left" w:pos="340"/>
          <w:tab w:val="left" w:pos="2438"/>
        </w:tabs>
        <w:rPr>
          <w:color w:val="FF0000"/>
          <w:sz w:val="22"/>
          <w:rtl/>
        </w:rPr>
      </w:pPr>
      <w:r w:rsidRPr="00C15472">
        <w:rPr>
          <w:color w:val="002060"/>
          <w:sz w:val="22"/>
          <w:rtl/>
        </w:rPr>
        <w:t xml:space="preserve">גויכמן, רפאלה (יוני 2017). השיח בין פייסבוק למדינה הוא דיאלוג בין שני צנזורים. </w:t>
      </w:r>
      <w:r w:rsidRPr="00C15472">
        <w:rPr>
          <w:b/>
          <w:bCs/>
          <w:color w:val="002060"/>
          <w:sz w:val="22"/>
          <w:rtl/>
        </w:rPr>
        <w:t xml:space="preserve">דה מרקר. </w:t>
      </w:r>
      <w:r w:rsidR="00C32063">
        <w:fldChar w:fldCharType="begin"/>
      </w:r>
      <w:r w:rsidR="00C32063">
        <w:instrText xml:space="preserve"> HYPERLINK "http://www.themarker.com/technation/1.4198118" </w:instrText>
      </w:r>
      <w:r w:rsidR="00C32063">
        <w:fldChar w:fldCharType="separate"/>
      </w:r>
      <w:r w:rsidRPr="00C15472">
        <w:rPr>
          <w:rStyle w:val="Hyperlink"/>
          <w:sz w:val="22"/>
        </w:rPr>
        <w:t>http://www.themarker.com/technation/1.4198118</w:t>
      </w:r>
      <w:r w:rsidR="00C32063">
        <w:rPr>
          <w:rStyle w:val="Hyperlink"/>
          <w:sz w:val="22"/>
        </w:rPr>
        <w:fldChar w:fldCharType="end"/>
      </w:r>
      <w:r w:rsidRPr="00C15472">
        <w:rPr>
          <w:color w:val="FF0000"/>
          <w:sz w:val="22"/>
          <w:rtl/>
        </w:rPr>
        <w:t xml:space="preserve"> . </w:t>
      </w:r>
    </w:p>
    <w:p w14:paraId="63C21CBA" w14:textId="77777777" w:rsidR="00176C6E" w:rsidRPr="00C15472" w:rsidRDefault="00176C6E" w:rsidP="00AF647D">
      <w:pPr>
        <w:tabs>
          <w:tab w:val="left" w:pos="340"/>
          <w:tab w:val="left" w:pos="2438"/>
        </w:tabs>
        <w:rPr>
          <w:color w:val="FF0000"/>
          <w:sz w:val="22"/>
          <w:rtl/>
        </w:rPr>
      </w:pPr>
      <w:r w:rsidRPr="00C15472">
        <w:rPr>
          <w:color w:val="FF0000"/>
          <w:sz w:val="22"/>
          <w:rtl/>
        </w:rPr>
        <w:t xml:space="preserve"> </w:t>
      </w:r>
    </w:p>
    <w:p w14:paraId="28D4F0F3" w14:textId="09D30D84" w:rsidR="00BB295E" w:rsidRPr="00C15472" w:rsidRDefault="00BB295E" w:rsidP="00AF647D">
      <w:pPr>
        <w:tabs>
          <w:tab w:val="left" w:pos="340"/>
          <w:tab w:val="left" w:pos="2438"/>
        </w:tabs>
        <w:rPr>
          <w:color w:val="002E8A"/>
          <w:sz w:val="22"/>
          <w:rtl/>
        </w:rPr>
      </w:pPr>
      <w:r w:rsidRPr="00C15472">
        <w:rPr>
          <w:color w:val="002E8A"/>
          <w:sz w:val="22"/>
          <w:rtl/>
        </w:rPr>
        <w:t xml:space="preserve">הכט, יעקב (2016). המאבק על גבולות החופש שבין חירות לפשע: המקרה של הרשת החבויה, </w:t>
      </w:r>
      <w:hyperlink r:id="rId54" w:history="1">
        <w:r w:rsidRPr="00C15472">
          <w:rPr>
            <w:rStyle w:val="Hyperlink"/>
            <w:sz w:val="22"/>
          </w:rPr>
          <w:t>http://jacobhecht.com/he/abstracts/107-2016-07.html</w:t>
        </w:r>
      </w:hyperlink>
      <w:r w:rsidRPr="00C15472">
        <w:rPr>
          <w:color w:val="002E8A"/>
          <w:sz w:val="22"/>
          <w:rtl/>
        </w:rPr>
        <w:t xml:space="preserve"> </w:t>
      </w:r>
    </w:p>
    <w:p w14:paraId="00BA2B38" w14:textId="0118A18B" w:rsidR="0006521E" w:rsidRPr="00C15472" w:rsidRDefault="0006521E" w:rsidP="00AF647D">
      <w:pPr>
        <w:tabs>
          <w:tab w:val="left" w:pos="340"/>
          <w:tab w:val="left" w:pos="2438"/>
        </w:tabs>
        <w:rPr>
          <w:color w:val="002E8A"/>
          <w:sz w:val="22"/>
          <w:rtl/>
        </w:rPr>
      </w:pPr>
    </w:p>
    <w:p w14:paraId="3EA96973" w14:textId="5886E7DF" w:rsidR="002A5BF7" w:rsidRPr="00C15472" w:rsidRDefault="002A5BF7" w:rsidP="00AF647D">
      <w:pPr>
        <w:tabs>
          <w:tab w:val="left" w:pos="340"/>
          <w:tab w:val="left" w:pos="2438"/>
        </w:tabs>
        <w:rPr>
          <w:color w:val="FF0000"/>
          <w:sz w:val="22"/>
          <w:rtl/>
          <w:lang w:val="en-GB"/>
        </w:rPr>
      </w:pPr>
      <w:r w:rsidRPr="00043BB8">
        <w:rPr>
          <w:color w:val="002060"/>
          <w:sz w:val="22"/>
          <w:rtl/>
          <w:lang w:val="en-GB"/>
        </w:rPr>
        <w:t xml:space="preserve">כביר, ע' (אוקטובר 2019). נוהל השיימינג של המשטרה: ניטור של התבטאויות אזרחים בגנות שוטרים – והסרתן. </w:t>
      </w:r>
      <w:r w:rsidRPr="00043BB8">
        <w:rPr>
          <w:b/>
          <w:bCs/>
          <w:color w:val="002060"/>
          <w:sz w:val="22"/>
          <w:rtl/>
          <w:lang w:val="en-GB"/>
        </w:rPr>
        <w:t>כלכליסט</w:t>
      </w:r>
      <w:r w:rsidRPr="00043BB8">
        <w:rPr>
          <w:color w:val="002060"/>
          <w:sz w:val="22"/>
          <w:rtl/>
          <w:lang w:val="en-GB"/>
        </w:rPr>
        <w:t xml:space="preserve">, </w:t>
      </w:r>
      <w:hyperlink r:id="rId55" w:history="1">
        <w:r w:rsidRPr="00C15472">
          <w:rPr>
            <w:rStyle w:val="Hyperlink"/>
            <w:sz w:val="22"/>
          </w:rPr>
          <w:t>https://www.calcalist.co.il/internet/articles/0,7340,L-3771613,00.html</w:t>
        </w:r>
      </w:hyperlink>
      <w:r w:rsidRPr="00C15472">
        <w:rPr>
          <w:color w:val="FF0000"/>
          <w:sz w:val="22"/>
          <w:rtl/>
          <w:lang w:val="en-GB"/>
        </w:rPr>
        <w:t xml:space="preserve"> </w:t>
      </w:r>
    </w:p>
    <w:p w14:paraId="0C2C6AE7" w14:textId="77777777" w:rsidR="00BC261F" w:rsidRPr="00C15472" w:rsidRDefault="00BC261F" w:rsidP="00AF647D">
      <w:pPr>
        <w:tabs>
          <w:tab w:val="left" w:pos="340"/>
          <w:tab w:val="left" w:pos="2438"/>
        </w:tabs>
        <w:rPr>
          <w:color w:val="002E8A"/>
          <w:sz w:val="22"/>
          <w:rtl/>
        </w:rPr>
      </w:pPr>
    </w:p>
    <w:p w14:paraId="1F0DE47B" w14:textId="77777777" w:rsidR="00E53C61" w:rsidRPr="00C15472" w:rsidRDefault="00E53C61" w:rsidP="00E53C61">
      <w:pPr>
        <w:tabs>
          <w:tab w:val="left" w:pos="340"/>
          <w:tab w:val="left" w:pos="2438"/>
        </w:tabs>
        <w:rPr>
          <w:rStyle w:val="Hyperlink"/>
          <w:color w:val="FF0000"/>
          <w:sz w:val="22"/>
          <w:u w:val="none"/>
          <w:rtl/>
        </w:rPr>
      </w:pPr>
      <w:r w:rsidRPr="00043BB8">
        <w:rPr>
          <w:rStyle w:val="Hyperlink"/>
          <w:color w:val="002060"/>
          <w:sz w:val="22"/>
          <w:u w:val="none"/>
          <w:rtl/>
        </w:rPr>
        <w:t xml:space="preserve">ניו יורק טיימס (2018). 200 מיליון מצלמות: כך עוקבים אחרי 1.4 מיליון בני אדם. </w:t>
      </w:r>
      <w:r w:rsidRPr="00043BB8">
        <w:rPr>
          <w:rStyle w:val="Hyperlink"/>
          <w:b/>
          <w:bCs/>
          <w:color w:val="002060"/>
          <w:sz w:val="22"/>
          <w:u w:val="none"/>
          <w:rtl/>
        </w:rPr>
        <w:t>דה מרקר</w:t>
      </w:r>
      <w:r w:rsidRPr="00043BB8">
        <w:rPr>
          <w:rStyle w:val="Hyperlink"/>
          <w:color w:val="002060"/>
          <w:sz w:val="22"/>
          <w:u w:val="none"/>
          <w:rtl/>
        </w:rPr>
        <w:t xml:space="preserve">, </w:t>
      </w:r>
      <w:hyperlink r:id="rId56" w:history="1">
        <w:r w:rsidRPr="00C15472">
          <w:rPr>
            <w:rStyle w:val="Hyperlink"/>
            <w:sz w:val="22"/>
          </w:rPr>
          <w:t>https://www.themarker.com/wallstreet/.premium-MAGAZINE-1.6268550</w:t>
        </w:r>
      </w:hyperlink>
      <w:r w:rsidRPr="00C15472">
        <w:rPr>
          <w:rStyle w:val="Hyperlink"/>
          <w:color w:val="FF0000"/>
          <w:sz w:val="22"/>
          <w:u w:val="none"/>
          <w:rtl/>
        </w:rPr>
        <w:t xml:space="preserve"> . </w:t>
      </w:r>
    </w:p>
    <w:p w14:paraId="7302FDE0" w14:textId="77777777" w:rsidR="00E53C61" w:rsidRPr="00C15472" w:rsidRDefault="00E53C61" w:rsidP="00AF647D">
      <w:pPr>
        <w:tabs>
          <w:tab w:val="left" w:pos="340"/>
          <w:tab w:val="left" w:pos="2438"/>
        </w:tabs>
        <w:rPr>
          <w:color w:val="002E8A"/>
          <w:sz w:val="22"/>
          <w:rtl/>
        </w:rPr>
      </w:pPr>
    </w:p>
    <w:p w14:paraId="54D2673F" w14:textId="2ADD32A4" w:rsidR="00BC261F" w:rsidRPr="00C15472" w:rsidRDefault="00BC261F" w:rsidP="00AF647D">
      <w:pPr>
        <w:tabs>
          <w:tab w:val="left" w:pos="340"/>
          <w:tab w:val="left" w:pos="2438"/>
        </w:tabs>
        <w:rPr>
          <w:color w:val="FF0000"/>
          <w:sz w:val="22"/>
          <w:rtl/>
        </w:rPr>
      </w:pPr>
      <w:r w:rsidRPr="00C15472">
        <w:rPr>
          <w:color w:val="002060"/>
          <w:sz w:val="22"/>
          <w:rtl/>
        </w:rPr>
        <w:t xml:space="preserve">פלדמן, נדן (2017). פייסבוק או סין: מי תהפוך לדיקטטורה החזקה בעולם – ואיך זה ישפיע על חיינו? </w:t>
      </w:r>
      <w:r w:rsidRPr="00C15472">
        <w:rPr>
          <w:b/>
          <w:bCs/>
          <w:color w:val="002060"/>
          <w:sz w:val="22"/>
          <w:rtl/>
        </w:rPr>
        <w:t>דה מרקר</w:t>
      </w:r>
      <w:r w:rsidRPr="00C15472">
        <w:rPr>
          <w:color w:val="FF0000"/>
          <w:sz w:val="22"/>
          <w:rtl/>
        </w:rPr>
        <w:t xml:space="preserve">, </w:t>
      </w:r>
      <w:hyperlink r:id="rId57" w:history="1">
        <w:r w:rsidRPr="00C15472">
          <w:rPr>
            <w:rStyle w:val="Hyperlink"/>
            <w:sz w:val="22"/>
          </w:rPr>
          <w:t>http://www.themarker.com/magazine/1.3988940</w:t>
        </w:r>
      </w:hyperlink>
      <w:r w:rsidRPr="00C15472">
        <w:rPr>
          <w:color w:val="FF0000"/>
          <w:sz w:val="22"/>
          <w:rtl/>
        </w:rPr>
        <w:t xml:space="preserve"> . </w:t>
      </w:r>
    </w:p>
    <w:p w14:paraId="54FBFED5" w14:textId="77777777" w:rsidR="00BA57F2" w:rsidRPr="00C15472" w:rsidRDefault="00BA57F2" w:rsidP="00BF60F1">
      <w:pPr>
        <w:tabs>
          <w:tab w:val="left" w:pos="340"/>
          <w:tab w:val="left" w:pos="2438"/>
        </w:tabs>
        <w:rPr>
          <w:rStyle w:val="Hyperlink"/>
          <w:color w:val="FF0000"/>
          <w:sz w:val="22"/>
        </w:rPr>
      </w:pPr>
    </w:p>
    <w:p w14:paraId="090E3729" w14:textId="77777777" w:rsidR="00BB295E" w:rsidRPr="00C15472" w:rsidRDefault="00BB295E" w:rsidP="00AF647D">
      <w:pPr>
        <w:tabs>
          <w:tab w:val="left" w:pos="340"/>
          <w:tab w:val="left" w:pos="2438"/>
        </w:tabs>
        <w:bidi w:val="0"/>
        <w:rPr>
          <w:color w:val="002E8A"/>
          <w:sz w:val="22"/>
        </w:rPr>
      </w:pPr>
      <w:r w:rsidRPr="00C15472">
        <w:rPr>
          <w:color w:val="002E8A"/>
          <w:sz w:val="22"/>
        </w:rPr>
        <w:t xml:space="preserve">Moore, Daniel &amp; Rid Thomas (2016). Cryptopolitik and the Darknet. </w:t>
      </w:r>
      <w:r w:rsidRPr="00C15472">
        <w:rPr>
          <w:i/>
          <w:iCs/>
          <w:color w:val="002E8A"/>
          <w:sz w:val="22"/>
        </w:rPr>
        <w:t>Survival: Global Politics and Strategy</w:t>
      </w:r>
      <w:r w:rsidRPr="00C15472">
        <w:rPr>
          <w:color w:val="002E8A"/>
          <w:sz w:val="22"/>
        </w:rPr>
        <w:t xml:space="preserve"> 58(1), 7 – 38. </w:t>
      </w:r>
      <w:hyperlink r:id="rId58" w:history="1">
        <w:r w:rsidRPr="00C15472">
          <w:rPr>
            <w:rStyle w:val="Hyperlink"/>
            <w:sz w:val="22"/>
          </w:rPr>
          <w:t>https://www.iiss.org/en/publications/survival/sections/2016-5e13/survival--global-politics-and-strategy-february-march-2016-44d5/58-1-02-moore-and-rid-9204</w:t>
        </w:r>
      </w:hyperlink>
      <w:r w:rsidRPr="00C15472">
        <w:rPr>
          <w:color w:val="002E8A"/>
          <w:sz w:val="22"/>
        </w:rPr>
        <w:t xml:space="preserve"> </w:t>
      </w:r>
    </w:p>
    <w:p w14:paraId="117B2487" w14:textId="77777777" w:rsidR="00043BB8" w:rsidRDefault="00043BB8" w:rsidP="00AF647D">
      <w:pPr>
        <w:tabs>
          <w:tab w:val="left" w:pos="340"/>
          <w:tab w:val="left" w:pos="2438"/>
        </w:tabs>
        <w:bidi w:val="0"/>
        <w:rPr>
          <w:rStyle w:val="Hyperlink"/>
          <w:color w:val="FF0000"/>
          <w:sz w:val="22"/>
        </w:rPr>
      </w:pPr>
    </w:p>
    <w:p w14:paraId="612F3087" w14:textId="7CC0F4C5" w:rsidR="00277577" w:rsidRPr="00C15472" w:rsidRDefault="00277577" w:rsidP="00043BB8">
      <w:pPr>
        <w:tabs>
          <w:tab w:val="left" w:pos="340"/>
          <w:tab w:val="left" w:pos="2438"/>
        </w:tabs>
        <w:bidi w:val="0"/>
        <w:rPr>
          <w:rStyle w:val="Hyperlink"/>
          <w:color w:val="FF0000"/>
          <w:sz w:val="22"/>
        </w:rPr>
      </w:pPr>
      <w:r w:rsidRPr="00043BB8">
        <w:rPr>
          <w:rStyle w:val="Hyperlink"/>
          <w:color w:val="002060"/>
          <w:sz w:val="22"/>
        </w:rPr>
        <w:t xml:space="preserve">Shaban, Hamza (23 Jan 2018). Google for the first time outspent every other company to influence Washington in 2017. </w:t>
      </w:r>
      <w:r w:rsidRPr="00043BB8">
        <w:rPr>
          <w:rStyle w:val="Hyperlink"/>
          <w:i/>
          <w:iCs/>
          <w:color w:val="002060"/>
          <w:sz w:val="22"/>
        </w:rPr>
        <w:t>The Washington Post,</w:t>
      </w:r>
      <w:r w:rsidRPr="00043BB8">
        <w:rPr>
          <w:rStyle w:val="Hyperlink"/>
          <w:color w:val="002060"/>
          <w:sz w:val="22"/>
        </w:rPr>
        <w:t xml:space="preserve"> </w:t>
      </w:r>
      <w:hyperlink r:id="rId59" w:history="1">
        <w:r w:rsidRPr="00C15472">
          <w:rPr>
            <w:rStyle w:val="Hyperlink"/>
            <w:sz w:val="22"/>
          </w:rPr>
          <w:t>https://www.washingtonpost.com/news/the-switch/wp/2018/01/23/google-outspent-every-other-company-on-federal-lobbying-in-2017/</w:t>
        </w:r>
      </w:hyperlink>
      <w:r w:rsidRPr="00C15472">
        <w:rPr>
          <w:rStyle w:val="Hyperlink"/>
          <w:color w:val="FF0000"/>
          <w:sz w:val="22"/>
        </w:rPr>
        <w:t xml:space="preserve"> </w:t>
      </w:r>
    </w:p>
    <w:p w14:paraId="6A658987" w14:textId="77777777" w:rsidR="005C0BB2" w:rsidRPr="00C15472" w:rsidRDefault="005C0BB2" w:rsidP="00AF647D">
      <w:pPr>
        <w:tabs>
          <w:tab w:val="left" w:pos="340"/>
          <w:tab w:val="left" w:pos="2438"/>
        </w:tabs>
        <w:bidi w:val="0"/>
        <w:rPr>
          <w:color w:val="002E8A"/>
          <w:sz w:val="22"/>
        </w:rPr>
      </w:pPr>
    </w:p>
    <w:p w14:paraId="5459E738" w14:textId="3A37B07B" w:rsidR="00081AFE" w:rsidRPr="00C15472" w:rsidRDefault="00081AFE" w:rsidP="005C0BB2">
      <w:pPr>
        <w:tabs>
          <w:tab w:val="left" w:pos="340"/>
          <w:tab w:val="left" w:pos="2438"/>
        </w:tabs>
        <w:bidi w:val="0"/>
        <w:rPr>
          <w:color w:val="002E8A"/>
          <w:sz w:val="22"/>
        </w:rPr>
      </w:pPr>
      <w:r w:rsidRPr="00C15472">
        <w:rPr>
          <w:color w:val="002E8A"/>
          <w:sz w:val="22"/>
        </w:rPr>
        <w:t xml:space="preserve">Stoycheff, Elizabeth (2016). Under Surveillance: Examining Facebook’s Spiral of Silence Effects in the wake of NSA Internet Monitoring, </w:t>
      </w:r>
      <w:r w:rsidRPr="00C15472">
        <w:rPr>
          <w:i/>
          <w:iCs/>
          <w:color w:val="002E8A"/>
          <w:sz w:val="22"/>
        </w:rPr>
        <w:t xml:space="preserve">Journalism and Mass Communication Quarterly </w:t>
      </w:r>
      <w:r w:rsidRPr="00C15472">
        <w:rPr>
          <w:color w:val="002E8A"/>
          <w:sz w:val="22"/>
        </w:rPr>
        <w:t xml:space="preserve">93(2), 296-311. </w:t>
      </w:r>
    </w:p>
    <w:p w14:paraId="18082DC2" w14:textId="77777777" w:rsidR="008058FB" w:rsidRPr="00C15472" w:rsidRDefault="00081AFE" w:rsidP="00AF647D">
      <w:pPr>
        <w:tabs>
          <w:tab w:val="left" w:pos="340"/>
          <w:tab w:val="left" w:pos="2438"/>
        </w:tabs>
        <w:bidi w:val="0"/>
        <w:rPr>
          <w:color w:val="002E8A"/>
          <w:sz w:val="22"/>
        </w:rPr>
      </w:pPr>
      <w:r w:rsidRPr="00C15472">
        <w:rPr>
          <w:color w:val="002E8A"/>
          <w:sz w:val="22"/>
        </w:rPr>
        <w:t xml:space="preserve"> </w:t>
      </w:r>
    </w:p>
    <w:p w14:paraId="0CD019DC" w14:textId="77777777" w:rsidR="00583DB1" w:rsidRPr="00C15472" w:rsidRDefault="00583DB1" w:rsidP="00AF647D">
      <w:pPr>
        <w:tabs>
          <w:tab w:val="left" w:pos="340"/>
          <w:tab w:val="left" w:pos="2438"/>
        </w:tabs>
        <w:rPr>
          <w:b/>
          <w:bCs/>
          <w:color w:val="002E8A"/>
          <w:sz w:val="22"/>
          <w:rtl/>
        </w:rPr>
      </w:pPr>
      <w:r w:rsidRPr="00C15472">
        <w:rPr>
          <w:b/>
          <w:bCs/>
          <w:color w:val="002E8A"/>
          <w:sz w:val="22"/>
          <w:rtl/>
        </w:rPr>
        <w:t xml:space="preserve">רשות: </w:t>
      </w:r>
    </w:p>
    <w:p w14:paraId="267CD11C" w14:textId="77777777" w:rsidR="000E3A68" w:rsidRPr="00C15472" w:rsidRDefault="000E3A68" w:rsidP="00AF647D">
      <w:pPr>
        <w:tabs>
          <w:tab w:val="left" w:pos="340"/>
          <w:tab w:val="left" w:pos="2438"/>
        </w:tabs>
        <w:rPr>
          <w:color w:val="002E8A"/>
          <w:sz w:val="22"/>
          <w:rtl/>
        </w:rPr>
      </w:pPr>
      <w:r w:rsidRPr="00C15472">
        <w:rPr>
          <w:color w:val="002E8A"/>
          <w:sz w:val="22"/>
          <w:rtl/>
        </w:rPr>
        <w:t xml:space="preserve">אלעד, קרין (דצמ' 2016) ככה גרמניה מטפלת בפייסבוק וגוגל. למה אנחנו לא? </w:t>
      </w:r>
      <w:r w:rsidRPr="00C15472">
        <w:rPr>
          <w:b/>
          <w:bCs/>
          <w:color w:val="002E8A"/>
          <w:sz w:val="22"/>
          <w:rtl/>
        </w:rPr>
        <w:t>מאקו</w:t>
      </w:r>
      <w:r w:rsidRPr="00C15472">
        <w:rPr>
          <w:color w:val="002E8A"/>
          <w:sz w:val="22"/>
          <w:rtl/>
        </w:rPr>
        <w:t xml:space="preserve">, </w:t>
      </w:r>
      <w:hyperlink r:id="rId60" w:history="1">
        <w:r w:rsidRPr="00C15472">
          <w:rPr>
            <w:rStyle w:val="Hyperlink"/>
            <w:sz w:val="22"/>
          </w:rPr>
          <w:t>http://www.mako.co.il/nexter-internet/social-networks-facebook-lost-it/Article-e7b150db2bb1951006.htm</w:t>
        </w:r>
      </w:hyperlink>
      <w:r w:rsidRPr="00C15472">
        <w:rPr>
          <w:color w:val="002E8A"/>
          <w:sz w:val="22"/>
          <w:rtl/>
        </w:rPr>
        <w:t xml:space="preserve"> </w:t>
      </w:r>
    </w:p>
    <w:p w14:paraId="41432894" w14:textId="77777777" w:rsidR="000E3A68" w:rsidRPr="00C15472" w:rsidRDefault="000E3A68" w:rsidP="00AF647D">
      <w:pPr>
        <w:tabs>
          <w:tab w:val="left" w:pos="340"/>
          <w:tab w:val="left" w:pos="2438"/>
        </w:tabs>
        <w:rPr>
          <w:color w:val="002E8A"/>
          <w:sz w:val="22"/>
          <w:rtl/>
        </w:rPr>
      </w:pPr>
      <w:r w:rsidRPr="00C15472">
        <w:rPr>
          <w:color w:val="002E8A"/>
          <w:sz w:val="22"/>
          <w:rtl/>
        </w:rPr>
        <w:t xml:space="preserve">כביר, עומר וצוק, נמרוד (דצמ' 2016). עריץ הקניות: ככה אמזון גו הופכת את בני האדם למוצר. </w:t>
      </w:r>
      <w:r w:rsidRPr="00C15472">
        <w:rPr>
          <w:b/>
          <w:bCs/>
          <w:color w:val="002E8A"/>
          <w:sz w:val="22"/>
          <w:rtl/>
        </w:rPr>
        <w:t>כלכליסט</w:t>
      </w:r>
      <w:r w:rsidRPr="00C15472">
        <w:rPr>
          <w:color w:val="002E8A"/>
          <w:sz w:val="22"/>
          <w:rtl/>
        </w:rPr>
        <w:t xml:space="preserve">, </w:t>
      </w:r>
      <w:hyperlink r:id="rId61" w:history="1">
        <w:r w:rsidRPr="00C15472">
          <w:rPr>
            <w:rStyle w:val="Hyperlink"/>
            <w:sz w:val="22"/>
          </w:rPr>
          <w:t>http://www.calcalist.co.il/local/articles/0,7340,L-3703785,00.html</w:t>
        </w:r>
      </w:hyperlink>
      <w:r w:rsidRPr="00C15472">
        <w:rPr>
          <w:color w:val="002E8A"/>
          <w:sz w:val="22"/>
          <w:rtl/>
        </w:rPr>
        <w:t xml:space="preserve"> </w:t>
      </w:r>
    </w:p>
    <w:p w14:paraId="48788ACF" w14:textId="77777777" w:rsidR="000E3A68" w:rsidRPr="00C15472" w:rsidRDefault="000E3A68" w:rsidP="00AF647D">
      <w:pPr>
        <w:tabs>
          <w:tab w:val="left" w:pos="340"/>
          <w:tab w:val="left" w:pos="2438"/>
        </w:tabs>
        <w:rPr>
          <w:color w:val="002E8A"/>
          <w:sz w:val="22"/>
          <w:rtl/>
        </w:rPr>
      </w:pPr>
    </w:p>
    <w:p w14:paraId="53720742" w14:textId="77777777" w:rsidR="009D2CB4" w:rsidRPr="00C15472" w:rsidRDefault="009D2CB4" w:rsidP="00AF647D">
      <w:pPr>
        <w:tabs>
          <w:tab w:val="left" w:pos="340"/>
          <w:tab w:val="left" w:pos="2438"/>
        </w:tabs>
        <w:rPr>
          <w:color w:val="FF0000"/>
          <w:sz w:val="22"/>
          <w:rtl/>
        </w:rPr>
      </w:pPr>
      <w:r w:rsidRPr="00043BB8">
        <w:rPr>
          <w:color w:val="002060"/>
          <w:sz w:val="22"/>
          <w:rtl/>
        </w:rPr>
        <w:t xml:space="preserve">פיאלקוב, גלי (10.01.2018). ראש ה – </w:t>
      </w:r>
      <w:r w:rsidRPr="00043BB8">
        <w:rPr>
          <w:color w:val="002060"/>
          <w:sz w:val="22"/>
        </w:rPr>
        <w:t>FBI</w:t>
      </w:r>
      <w:r w:rsidRPr="00043BB8">
        <w:rPr>
          <w:color w:val="002060"/>
          <w:sz w:val="22"/>
          <w:rtl/>
        </w:rPr>
        <w:t xml:space="preserve"> טוען שהצפנה היא "נושא עקרוני לבטיחות הציבור". </w:t>
      </w:r>
      <w:r w:rsidRPr="00043BB8">
        <w:rPr>
          <w:b/>
          <w:bCs/>
          <w:color w:val="002060"/>
          <w:sz w:val="22"/>
          <w:rtl/>
        </w:rPr>
        <w:t>אנשים ומחשבים</w:t>
      </w:r>
      <w:r w:rsidRPr="00043BB8">
        <w:rPr>
          <w:color w:val="002060"/>
          <w:sz w:val="22"/>
          <w:rtl/>
        </w:rPr>
        <w:t xml:space="preserve">, </w:t>
      </w:r>
      <w:hyperlink r:id="rId62" w:history="1">
        <w:r w:rsidRPr="00C15472">
          <w:rPr>
            <w:rStyle w:val="Hyperlink"/>
            <w:sz w:val="22"/>
          </w:rPr>
          <w:t>http://www.pc.co.il/news/257521</w:t>
        </w:r>
      </w:hyperlink>
      <w:r w:rsidRPr="00C15472">
        <w:rPr>
          <w:color w:val="FF0000"/>
          <w:sz w:val="22"/>
          <w:rtl/>
        </w:rPr>
        <w:t xml:space="preserve"> . </w:t>
      </w:r>
    </w:p>
    <w:p w14:paraId="6D33119F" w14:textId="77777777" w:rsidR="000E3A68" w:rsidRPr="00C15472" w:rsidRDefault="000E3A68" w:rsidP="00AF647D">
      <w:pPr>
        <w:tabs>
          <w:tab w:val="left" w:pos="340"/>
          <w:tab w:val="left" w:pos="2438"/>
        </w:tabs>
        <w:bidi w:val="0"/>
        <w:rPr>
          <w:color w:val="002E8A"/>
          <w:sz w:val="22"/>
        </w:rPr>
      </w:pPr>
    </w:p>
    <w:p w14:paraId="5B38017D" w14:textId="77777777" w:rsidR="000E3A68" w:rsidRPr="00C15472" w:rsidRDefault="000E3A68" w:rsidP="00AF647D">
      <w:pPr>
        <w:tabs>
          <w:tab w:val="left" w:pos="340"/>
          <w:tab w:val="left" w:pos="2438"/>
        </w:tabs>
        <w:bidi w:val="0"/>
        <w:rPr>
          <w:color w:val="002E8A"/>
          <w:sz w:val="22"/>
        </w:rPr>
      </w:pPr>
      <w:r w:rsidRPr="00C15472">
        <w:rPr>
          <w:color w:val="002E8A"/>
          <w:sz w:val="22"/>
        </w:rPr>
        <w:t xml:space="preserve">Hern, Alex (2017). Anti-Surveillance Clothing Aims to Hide Wearers from Facial Recognition. </w:t>
      </w:r>
      <w:r w:rsidRPr="00C15472">
        <w:rPr>
          <w:i/>
          <w:iCs/>
          <w:color w:val="002E8A"/>
          <w:sz w:val="22"/>
        </w:rPr>
        <w:t>The Guardian</w:t>
      </w:r>
      <w:r w:rsidRPr="00C15472">
        <w:rPr>
          <w:color w:val="002E8A"/>
          <w:sz w:val="22"/>
        </w:rPr>
        <w:t xml:space="preserve">, </w:t>
      </w:r>
      <w:hyperlink r:id="rId63" w:history="1">
        <w:r w:rsidR="008C45B0" w:rsidRPr="00C15472">
          <w:rPr>
            <w:rStyle w:val="Hyperlink"/>
            <w:sz w:val="22"/>
          </w:rPr>
          <w:t>https://www.theguardian.com/technology/2017/jan/04/</w:t>
        </w:r>
        <w:r w:rsidR="008C45B0" w:rsidRPr="00C15472">
          <w:rPr>
            <w:rStyle w:val="Hyperlink"/>
            <w:sz w:val="22"/>
          </w:rPr>
          <w:br/>
          <w:t>anti-surveillance-clothing-facial-recognition-hyperface</w:t>
        </w:r>
      </w:hyperlink>
      <w:r w:rsidRPr="00C15472">
        <w:rPr>
          <w:color w:val="002E8A"/>
          <w:sz w:val="22"/>
        </w:rPr>
        <w:t xml:space="preserve"> </w:t>
      </w:r>
    </w:p>
    <w:p w14:paraId="0E9DF4A6" w14:textId="77777777" w:rsidR="00761929" w:rsidRPr="00C15472" w:rsidRDefault="00761929" w:rsidP="00AF647D">
      <w:pPr>
        <w:tabs>
          <w:tab w:val="left" w:pos="340"/>
          <w:tab w:val="left" w:pos="2438"/>
        </w:tabs>
        <w:bidi w:val="0"/>
        <w:rPr>
          <w:color w:val="002E8A"/>
          <w:sz w:val="22"/>
        </w:rPr>
      </w:pPr>
    </w:p>
    <w:p w14:paraId="5CBF4EC8" w14:textId="77777777" w:rsidR="00761929" w:rsidRPr="00C15472" w:rsidRDefault="00761929" w:rsidP="00AF647D">
      <w:pPr>
        <w:tabs>
          <w:tab w:val="left" w:pos="340"/>
          <w:tab w:val="left" w:pos="2438"/>
        </w:tabs>
        <w:bidi w:val="0"/>
        <w:rPr>
          <w:color w:val="002E8A"/>
          <w:sz w:val="22"/>
        </w:rPr>
      </w:pPr>
      <w:r w:rsidRPr="00C15472">
        <w:rPr>
          <w:rStyle w:val="Hyperlink"/>
          <w:color w:val="002060"/>
          <w:sz w:val="22"/>
        </w:rPr>
        <w:t xml:space="preserve">Leetaru, Kalev (2017). Why Congress’ FCC Broadband Privacy Vote might actually Help Privacy, </w:t>
      </w:r>
      <w:r w:rsidRPr="00C15472">
        <w:rPr>
          <w:rStyle w:val="Hyperlink"/>
          <w:i/>
          <w:iCs/>
          <w:color w:val="002060"/>
          <w:sz w:val="22"/>
        </w:rPr>
        <w:t>Forbes</w:t>
      </w:r>
      <w:proofErr w:type="gramStart"/>
      <w:r w:rsidRPr="00C15472">
        <w:rPr>
          <w:rStyle w:val="Hyperlink"/>
          <w:color w:val="FF0000"/>
          <w:sz w:val="22"/>
        </w:rPr>
        <w:t xml:space="preserve">,  </w:t>
      </w:r>
      <w:proofErr w:type="gramEnd"/>
      <w:r w:rsidR="00C32063">
        <w:fldChar w:fldCharType="begin"/>
      </w:r>
      <w:r w:rsidR="00C32063">
        <w:instrText xml:space="preserve"> HYPERLINK "https://www.forbes.com/sites/kalevleetaru/2017/04/03/why-</w:instrText>
      </w:r>
      <w:r w:rsidR="00C32063">
        <w:instrText xml:space="preserve">congress-fcc-broadband-privacy-vote-might-actually-help-privacy/" \l "232f602d7ba4" </w:instrText>
      </w:r>
      <w:r w:rsidR="00C32063">
        <w:fldChar w:fldCharType="separate"/>
      </w:r>
      <w:r w:rsidRPr="00C15472">
        <w:rPr>
          <w:rStyle w:val="Hyperlink"/>
          <w:sz w:val="22"/>
        </w:rPr>
        <w:t>https://www.forbes.com/sites/kalevleetaru/2017/04/03/why-congress-fcc-broadband-privacy-vote-might-actually-help-privacy/#232f602d7ba4</w:t>
      </w:r>
      <w:r w:rsidR="00C32063">
        <w:rPr>
          <w:rStyle w:val="Hyperlink"/>
          <w:sz w:val="22"/>
        </w:rPr>
        <w:fldChar w:fldCharType="end"/>
      </w:r>
    </w:p>
    <w:p w14:paraId="323E3DA0" w14:textId="77777777" w:rsidR="002764C5" w:rsidRPr="00C15472" w:rsidRDefault="002764C5" w:rsidP="00AF647D">
      <w:pPr>
        <w:tabs>
          <w:tab w:val="left" w:pos="340"/>
          <w:tab w:val="left" w:pos="2438"/>
        </w:tabs>
        <w:rPr>
          <w:color w:val="002E8A"/>
          <w:sz w:val="22"/>
        </w:rPr>
      </w:pPr>
    </w:p>
    <w:p w14:paraId="18CEFD57" w14:textId="4B198A17" w:rsidR="008058FB" w:rsidRDefault="008058FB" w:rsidP="00043BB8">
      <w:pPr>
        <w:tabs>
          <w:tab w:val="left" w:pos="340"/>
          <w:tab w:val="left" w:pos="2438"/>
        </w:tabs>
        <w:jc w:val="center"/>
        <w:rPr>
          <w:color w:val="002E8A"/>
          <w:sz w:val="22"/>
        </w:rPr>
      </w:pPr>
      <w:r w:rsidRPr="00C15472">
        <w:rPr>
          <w:color w:val="002E8A"/>
          <w:sz w:val="22"/>
          <w:rtl/>
        </w:rPr>
        <w:t>* * *</w:t>
      </w:r>
    </w:p>
    <w:p w14:paraId="2DD3710B" w14:textId="77777777" w:rsidR="00043BB8" w:rsidRPr="00C15472" w:rsidRDefault="00043BB8" w:rsidP="00043BB8">
      <w:pPr>
        <w:tabs>
          <w:tab w:val="left" w:pos="340"/>
          <w:tab w:val="left" w:pos="2438"/>
        </w:tabs>
        <w:jc w:val="center"/>
        <w:rPr>
          <w:color w:val="002E8A"/>
          <w:sz w:val="22"/>
          <w:rtl/>
        </w:rPr>
      </w:pPr>
    </w:p>
    <w:p w14:paraId="57D9C0C1" w14:textId="77777777" w:rsidR="008058FB" w:rsidRPr="00C15472" w:rsidRDefault="008058FB" w:rsidP="00AF647D">
      <w:pPr>
        <w:tabs>
          <w:tab w:val="left" w:pos="340"/>
          <w:tab w:val="left" w:pos="2438"/>
        </w:tabs>
        <w:rPr>
          <w:color w:val="002E8A"/>
          <w:sz w:val="22"/>
          <w:rtl/>
        </w:rPr>
      </w:pPr>
      <w:r w:rsidRPr="00C15472">
        <w:rPr>
          <w:b/>
          <w:bCs/>
          <w:color w:val="002060"/>
          <w:sz w:val="22"/>
          <w:rtl/>
        </w:rPr>
        <w:t>סרטי קולנוע, טלוויזיה והרצאות טד</w:t>
      </w:r>
    </w:p>
    <w:p w14:paraId="0C9C6A33" w14:textId="77777777" w:rsidR="008058FB" w:rsidRPr="00C15472" w:rsidRDefault="008058FB" w:rsidP="00AF647D">
      <w:pPr>
        <w:tabs>
          <w:tab w:val="left" w:pos="340"/>
          <w:tab w:val="left" w:pos="2438"/>
        </w:tabs>
        <w:rPr>
          <w:color w:val="002E8A"/>
          <w:sz w:val="22"/>
          <w:rtl/>
        </w:rPr>
      </w:pPr>
      <w:r w:rsidRPr="00C15472">
        <w:rPr>
          <w:b/>
          <w:bCs/>
          <w:color w:val="C00000"/>
          <w:sz w:val="22"/>
          <w:rtl/>
        </w:rPr>
        <w:t xml:space="preserve">@ </w:t>
      </w:r>
      <w:r w:rsidRPr="00C15472">
        <w:rPr>
          <w:color w:val="002E8A"/>
          <w:sz w:val="22"/>
          <w:rtl/>
        </w:rPr>
        <w:t xml:space="preserve">פייסבוקיסטאן </w:t>
      </w:r>
      <w:r w:rsidRPr="00C15472">
        <w:rPr>
          <w:color w:val="002E8A"/>
          <w:sz w:val="22"/>
        </w:rPr>
        <w:t xml:space="preserve"> Facebookistan</w:t>
      </w:r>
      <w:r w:rsidRPr="00C15472">
        <w:rPr>
          <w:color w:val="002E8A"/>
          <w:sz w:val="22"/>
          <w:rtl/>
        </w:rPr>
        <w:t xml:space="preserve">(2015) - </w:t>
      </w:r>
      <w:hyperlink r:id="rId64" w:history="1">
        <w:r w:rsidRPr="00C15472">
          <w:rPr>
            <w:rStyle w:val="Hyperlink"/>
            <w:sz w:val="22"/>
          </w:rPr>
          <w:t>http://hot.ynet.co.il/home/0,7340,L-12801-132319,00.html</w:t>
        </w:r>
      </w:hyperlink>
      <w:r w:rsidRPr="00C15472">
        <w:rPr>
          <w:color w:val="002E8A"/>
          <w:sz w:val="22"/>
          <w:rtl/>
        </w:rPr>
        <w:t xml:space="preserve"> </w:t>
      </w:r>
    </w:p>
    <w:p w14:paraId="67A2D834" w14:textId="77777777" w:rsidR="00FD09E0" w:rsidRPr="00C15472" w:rsidRDefault="00FD09E0" w:rsidP="00AF647D">
      <w:pPr>
        <w:tabs>
          <w:tab w:val="left" w:pos="340"/>
          <w:tab w:val="left" w:pos="2438"/>
        </w:tabs>
        <w:rPr>
          <w:color w:val="002E8A"/>
          <w:sz w:val="22"/>
          <w:rtl/>
        </w:rPr>
      </w:pPr>
    </w:p>
    <w:p w14:paraId="6D4D2D23" w14:textId="4CB352D0" w:rsidR="00FD09E0" w:rsidRPr="00C15472" w:rsidRDefault="00FD09E0" w:rsidP="00AF647D">
      <w:pPr>
        <w:tabs>
          <w:tab w:val="left" w:pos="340"/>
          <w:tab w:val="left" w:pos="2438"/>
        </w:tabs>
        <w:rPr>
          <w:color w:val="C00000"/>
          <w:sz w:val="22"/>
          <w:rtl/>
        </w:rPr>
      </w:pPr>
      <w:r w:rsidRPr="00C15472">
        <w:rPr>
          <w:b/>
          <w:bCs/>
          <w:color w:val="C00000"/>
          <w:sz w:val="22"/>
          <w:rtl/>
        </w:rPr>
        <w:t xml:space="preserve">@ </w:t>
      </w:r>
      <w:r w:rsidRPr="00043BB8">
        <w:rPr>
          <w:color w:val="002060"/>
          <w:sz w:val="22"/>
          <w:rtl/>
        </w:rPr>
        <w:t xml:space="preserve">פייסבוק: לפצח את הקוד (2017) </w:t>
      </w:r>
      <w:hyperlink r:id="rId65" w:history="1">
        <w:r w:rsidRPr="00C15472">
          <w:rPr>
            <w:rStyle w:val="Hyperlink"/>
            <w:sz w:val="22"/>
          </w:rPr>
          <w:t>http://thoughtmaybe.com/facebook-cracking-the-code</w:t>
        </w:r>
        <w:r w:rsidRPr="00C15472">
          <w:rPr>
            <w:rStyle w:val="Hyperlink"/>
            <w:sz w:val="22"/>
            <w:rtl/>
          </w:rPr>
          <w:t>/</w:t>
        </w:r>
      </w:hyperlink>
      <w:r w:rsidRPr="00C15472">
        <w:rPr>
          <w:color w:val="C00000"/>
          <w:sz w:val="22"/>
          <w:rtl/>
        </w:rPr>
        <w:t xml:space="preserve"> </w:t>
      </w:r>
    </w:p>
    <w:p w14:paraId="167CC417" w14:textId="4B7B679E" w:rsidR="00563CE1" w:rsidRPr="00C15472" w:rsidRDefault="00563CE1" w:rsidP="00AF647D">
      <w:pPr>
        <w:tabs>
          <w:tab w:val="left" w:pos="340"/>
          <w:tab w:val="left" w:pos="2438"/>
        </w:tabs>
        <w:rPr>
          <w:color w:val="C00000"/>
          <w:sz w:val="22"/>
          <w:rtl/>
        </w:rPr>
      </w:pPr>
    </w:p>
    <w:p w14:paraId="5842FA41" w14:textId="3B315E63" w:rsidR="00563CE1" w:rsidRPr="00C15472" w:rsidRDefault="00043BB8" w:rsidP="00563CE1">
      <w:pPr>
        <w:tabs>
          <w:tab w:val="left" w:pos="340"/>
          <w:tab w:val="left" w:pos="2438"/>
        </w:tabs>
        <w:bidi w:val="0"/>
        <w:rPr>
          <w:color w:val="C00000"/>
          <w:sz w:val="22"/>
        </w:rPr>
      </w:pPr>
      <w:r>
        <w:rPr>
          <w:color w:val="C00000"/>
          <w:sz w:val="22"/>
        </w:rPr>
        <w:t xml:space="preserve">@ </w:t>
      </w:r>
      <w:r w:rsidR="00563CE1" w:rsidRPr="00C15472">
        <w:rPr>
          <w:color w:val="C00000"/>
          <w:sz w:val="22"/>
        </w:rPr>
        <w:t xml:space="preserve">The Social Dilemma (2020) - </w:t>
      </w:r>
      <w:hyperlink r:id="rId66" w:history="1">
        <w:r w:rsidR="00563CE1" w:rsidRPr="00C15472">
          <w:rPr>
            <w:rStyle w:val="Hyperlink"/>
            <w:sz w:val="22"/>
          </w:rPr>
          <w:t>https://www.netflix.com/search?q=social%20dil&amp;jbv=81254224</w:t>
        </w:r>
      </w:hyperlink>
      <w:r w:rsidR="00563CE1" w:rsidRPr="00C15472">
        <w:rPr>
          <w:color w:val="C00000"/>
          <w:sz w:val="22"/>
        </w:rPr>
        <w:t xml:space="preserve"> </w:t>
      </w:r>
    </w:p>
    <w:p w14:paraId="44C98748" w14:textId="77777777" w:rsidR="001E4E03" w:rsidRPr="00C15472" w:rsidRDefault="001E4E03" w:rsidP="00AF647D">
      <w:pPr>
        <w:tabs>
          <w:tab w:val="left" w:pos="340"/>
          <w:tab w:val="left" w:pos="2438"/>
        </w:tabs>
        <w:rPr>
          <w:color w:val="002E8A"/>
          <w:sz w:val="22"/>
        </w:rPr>
      </w:pPr>
    </w:p>
    <w:p w14:paraId="0257C0D5" w14:textId="77777777" w:rsidR="005C0BB2" w:rsidRPr="00C15472" w:rsidRDefault="005C0BB2" w:rsidP="005C0BB2">
      <w:pPr>
        <w:tabs>
          <w:tab w:val="left" w:pos="340"/>
          <w:tab w:val="left" w:pos="2438"/>
        </w:tabs>
        <w:bidi w:val="0"/>
        <w:rPr>
          <w:i/>
          <w:iCs/>
          <w:color w:val="002060"/>
          <w:sz w:val="22"/>
        </w:rPr>
      </w:pPr>
      <w:r w:rsidRPr="00C15472">
        <w:rPr>
          <w:b/>
          <w:bCs/>
          <w:color w:val="C00000"/>
          <w:sz w:val="22"/>
          <w:rtl/>
        </w:rPr>
        <w:t>@</w:t>
      </w:r>
      <w:r w:rsidRPr="00C15472">
        <w:rPr>
          <w:color w:val="002060"/>
          <w:sz w:val="22"/>
        </w:rPr>
        <w:t xml:space="preserve"> Elazari, Keren (2014). Hackers: The Internet Immune System. </w:t>
      </w:r>
      <w:r w:rsidRPr="00C15472">
        <w:rPr>
          <w:i/>
          <w:iCs/>
          <w:color w:val="002060"/>
          <w:sz w:val="22"/>
        </w:rPr>
        <w:t xml:space="preserve">Ted Talk </w:t>
      </w:r>
    </w:p>
    <w:p w14:paraId="7B8D5F87" w14:textId="77777777" w:rsidR="005C0BB2" w:rsidRPr="00C15472" w:rsidRDefault="00C32063" w:rsidP="005C0BB2">
      <w:pPr>
        <w:tabs>
          <w:tab w:val="left" w:pos="340"/>
          <w:tab w:val="left" w:pos="2438"/>
        </w:tabs>
        <w:bidi w:val="0"/>
        <w:rPr>
          <w:color w:val="002E8A"/>
          <w:sz w:val="22"/>
        </w:rPr>
      </w:pPr>
      <w:hyperlink r:id="rId67" w:anchor="t-25119" w:history="1">
        <w:r w:rsidR="005C0BB2" w:rsidRPr="00C15472">
          <w:rPr>
            <w:rStyle w:val="Hyperlink"/>
            <w:sz w:val="22"/>
          </w:rPr>
          <w:t>https://www.ted.com/talks/keren_elazari_hackers_the_internet_s_immune_system#t-25119</w:t>
        </w:r>
      </w:hyperlink>
      <w:r w:rsidR="005C0BB2" w:rsidRPr="00C15472">
        <w:rPr>
          <w:color w:val="002E8A"/>
          <w:sz w:val="22"/>
        </w:rPr>
        <w:t xml:space="preserve"> </w:t>
      </w:r>
    </w:p>
    <w:p w14:paraId="7996A811" w14:textId="77777777" w:rsidR="005C0BB2" w:rsidRPr="00C15472" w:rsidRDefault="005C0BB2" w:rsidP="005C0BB2">
      <w:pPr>
        <w:tabs>
          <w:tab w:val="left" w:pos="340"/>
          <w:tab w:val="left" w:pos="2438"/>
        </w:tabs>
        <w:bidi w:val="0"/>
        <w:rPr>
          <w:color w:val="002E8A"/>
          <w:sz w:val="22"/>
        </w:rPr>
      </w:pPr>
    </w:p>
    <w:p w14:paraId="23BA85D8" w14:textId="6B468B3A" w:rsidR="005C0BB2" w:rsidRPr="00C15472" w:rsidRDefault="005C0BB2" w:rsidP="005C0BB2">
      <w:pPr>
        <w:tabs>
          <w:tab w:val="left" w:pos="340"/>
          <w:tab w:val="left" w:pos="2438"/>
        </w:tabs>
        <w:bidi w:val="0"/>
        <w:rPr>
          <w:rStyle w:val="Hyperlink"/>
          <w:sz w:val="22"/>
          <w:rtl/>
        </w:rPr>
      </w:pPr>
      <w:r w:rsidRPr="00C15472">
        <w:rPr>
          <w:b/>
          <w:bCs/>
          <w:color w:val="C00000"/>
          <w:sz w:val="22"/>
        </w:rPr>
        <w:t xml:space="preserve">@ </w:t>
      </w:r>
      <w:r w:rsidRPr="00C15472">
        <w:rPr>
          <w:color w:val="002060"/>
          <w:sz w:val="22"/>
        </w:rPr>
        <w:t xml:space="preserve">How Facebook is changing your Internet. </w:t>
      </w:r>
      <w:r w:rsidRPr="00C15472">
        <w:rPr>
          <w:i/>
          <w:iCs/>
          <w:color w:val="002060"/>
          <w:sz w:val="22"/>
        </w:rPr>
        <w:t>New York Times</w:t>
      </w:r>
      <w:r w:rsidRPr="00C15472">
        <w:rPr>
          <w:color w:val="002060"/>
          <w:sz w:val="22"/>
        </w:rPr>
        <w:t xml:space="preserve"> (2017) </w:t>
      </w:r>
      <w:hyperlink r:id="rId68" w:history="1">
        <w:r w:rsidRPr="00C15472">
          <w:rPr>
            <w:rStyle w:val="Hyperlink"/>
            <w:sz w:val="22"/>
          </w:rPr>
          <w:t>https://www.nytimes.com/video/technology/100000005082185/how-facebook-is-changing-your-internet.html</w:t>
        </w:r>
      </w:hyperlink>
    </w:p>
    <w:p w14:paraId="0C582F9A" w14:textId="77777777" w:rsidR="00BB30E9" w:rsidRPr="00C15472" w:rsidRDefault="00BB30E9" w:rsidP="00BB30E9">
      <w:pPr>
        <w:tabs>
          <w:tab w:val="left" w:pos="340"/>
          <w:tab w:val="left" w:pos="2438"/>
        </w:tabs>
        <w:bidi w:val="0"/>
        <w:rPr>
          <w:color w:val="002E8A"/>
          <w:sz w:val="22"/>
        </w:rPr>
      </w:pPr>
    </w:p>
    <w:p w14:paraId="45AD7813" w14:textId="77777777" w:rsidR="001E4E03" w:rsidRPr="00C15472" w:rsidRDefault="001E4E03" w:rsidP="005C0BB2">
      <w:pPr>
        <w:tabs>
          <w:tab w:val="left" w:pos="340"/>
          <w:tab w:val="left" w:pos="2438"/>
        </w:tabs>
        <w:bidi w:val="0"/>
        <w:rPr>
          <w:color w:val="C00000"/>
          <w:sz w:val="22"/>
          <w:rtl/>
        </w:rPr>
      </w:pPr>
      <w:r w:rsidRPr="00C15472">
        <w:rPr>
          <w:b/>
          <w:bCs/>
          <w:color w:val="C00000"/>
          <w:sz w:val="22"/>
        </w:rPr>
        <w:t>@</w:t>
      </w:r>
      <w:r w:rsidRPr="00C15472">
        <w:rPr>
          <w:color w:val="C00000"/>
          <w:sz w:val="22"/>
        </w:rPr>
        <w:t xml:space="preserve"> Meeting Snowden (2017) </w:t>
      </w:r>
      <w:hyperlink r:id="rId69" w:history="1">
        <w:r w:rsidRPr="00C15472">
          <w:rPr>
            <w:rStyle w:val="Hyperlink"/>
            <w:sz w:val="22"/>
          </w:rPr>
          <w:t>https://www.youtube.com/watch?time_continue=4&amp;v=X41LxKbS9K0</w:t>
        </w:r>
      </w:hyperlink>
      <w:r w:rsidRPr="00C15472">
        <w:rPr>
          <w:color w:val="C00000"/>
          <w:sz w:val="22"/>
        </w:rPr>
        <w:t xml:space="preserve"> (Official Trailer)</w:t>
      </w:r>
    </w:p>
    <w:p w14:paraId="2AE44B1E" w14:textId="77777777" w:rsidR="001E4E03" w:rsidRPr="00C15472" w:rsidRDefault="001E4E03" w:rsidP="00AF647D">
      <w:pPr>
        <w:tabs>
          <w:tab w:val="left" w:pos="340"/>
          <w:tab w:val="left" w:pos="2438"/>
        </w:tabs>
        <w:bidi w:val="0"/>
        <w:rPr>
          <w:color w:val="002E8A"/>
          <w:sz w:val="22"/>
        </w:rPr>
      </w:pPr>
    </w:p>
    <w:p w14:paraId="13228C0D" w14:textId="3F17A899" w:rsidR="008058FB" w:rsidRPr="00C15472" w:rsidRDefault="00E17D35" w:rsidP="005C0BB2">
      <w:pPr>
        <w:tabs>
          <w:tab w:val="left" w:pos="340"/>
          <w:tab w:val="left" w:pos="2438"/>
        </w:tabs>
        <w:bidi w:val="0"/>
        <w:rPr>
          <w:color w:val="002060"/>
          <w:sz w:val="22"/>
        </w:rPr>
      </w:pPr>
      <w:r w:rsidRPr="00C15472">
        <w:rPr>
          <w:b/>
          <w:bCs/>
          <w:color w:val="C00000"/>
          <w:sz w:val="22"/>
        </w:rPr>
        <w:t>@</w:t>
      </w:r>
      <w:r w:rsidR="00C05734" w:rsidRPr="00C15472">
        <w:rPr>
          <w:color w:val="002060"/>
          <w:sz w:val="22"/>
        </w:rPr>
        <w:t xml:space="preserve"> </w:t>
      </w:r>
      <w:r w:rsidR="005C0BB2" w:rsidRPr="00C15472">
        <w:rPr>
          <w:color w:val="002060"/>
          <w:sz w:val="22"/>
        </w:rPr>
        <w:t xml:space="preserve">Monologue of the Algorithm – how facebook turns </w:t>
      </w:r>
      <w:r w:rsidR="00043BB8" w:rsidRPr="00C15472">
        <w:rPr>
          <w:color w:val="002060"/>
          <w:sz w:val="22"/>
        </w:rPr>
        <w:t>users’</w:t>
      </w:r>
      <w:r w:rsidR="005C0BB2" w:rsidRPr="00C15472">
        <w:rPr>
          <w:color w:val="002060"/>
          <w:sz w:val="22"/>
        </w:rPr>
        <w:t xml:space="preserve"> data into profit (Jan 2018), </w:t>
      </w:r>
      <w:hyperlink r:id="rId70" w:history="1">
        <w:r w:rsidR="005C0BB2" w:rsidRPr="00C15472">
          <w:rPr>
            <w:rStyle w:val="Hyperlink"/>
            <w:sz w:val="22"/>
          </w:rPr>
          <w:t>https://vimeo.com/249633335</w:t>
        </w:r>
      </w:hyperlink>
      <w:r w:rsidR="005C0BB2" w:rsidRPr="00C15472">
        <w:rPr>
          <w:color w:val="002060"/>
          <w:sz w:val="22"/>
        </w:rPr>
        <w:t xml:space="preserve"> </w:t>
      </w:r>
    </w:p>
    <w:p w14:paraId="15E591C9" w14:textId="23168F15" w:rsidR="002234B7" w:rsidRPr="00C15472" w:rsidRDefault="002234B7" w:rsidP="002234B7">
      <w:pPr>
        <w:tabs>
          <w:tab w:val="left" w:pos="340"/>
          <w:tab w:val="left" w:pos="2438"/>
        </w:tabs>
        <w:bidi w:val="0"/>
        <w:rPr>
          <w:color w:val="002060"/>
          <w:sz w:val="22"/>
        </w:rPr>
      </w:pPr>
    </w:p>
    <w:p w14:paraId="344FAFFF" w14:textId="77777777" w:rsidR="002234B7" w:rsidRPr="00C15472" w:rsidRDefault="002234B7" w:rsidP="002234B7">
      <w:pPr>
        <w:tabs>
          <w:tab w:val="left" w:pos="340"/>
          <w:tab w:val="left" w:pos="2438"/>
        </w:tabs>
        <w:bidi w:val="0"/>
        <w:jc w:val="both"/>
        <w:rPr>
          <w:color w:val="FF0000"/>
          <w:sz w:val="22"/>
        </w:rPr>
      </w:pPr>
      <w:r w:rsidRPr="00C15472">
        <w:rPr>
          <w:color w:val="002060"/>
          <w:sz w:val="22"/>
        </w:rPr>
        <w:t xml:space="preserve">The Great Hack (2020). Facebook is a crime scene: Documentary details big data threat to democracy. </w:t>
      </w:r>
      <w:r w:rsidRPr="00C15472">
        <w:rPr>
          <w:i/>
          <w:iCs/>
          <w:color w:val="002060"/>
          <w:sz w:val="22"/>
        </w:rPr>
        <w:t>Democracy Now</w:t>
      </w:r>
      <w:r w:rsidRPr="00C15472">
        <w:rPr>
          <w:color w:val="002060"/>
          <w:sz w:val="22"/>
        </w:rPr>
        <w:t xml:space="preserve">. </w:t>
      </w:r>
      <w:hyperlink r:id="rId71" w:history="1">
        <w:r w:rsidRPr="00C15472">
          <w:rPr>
            <w:rStyle w:val="Hyperlink"/>
            <w:sz w:val="22"/>
          </w:rPr>
          <w:t>https://www.democracynow.org/2020/01/07/facebook_is_a_crime_scene_the</w:t>
        </w:r>
      </w:hyperlink>
    </w:p>
    <w:p w14:paraId="337BED69" w14:textId="77777777" w:rsidR="002234B7" w:rsidRPr="00C15472" w:rsidRDefault="002234B7" w:rsidP="002234B7">
      <w:pPr>
        <w:tabs>
          <w:tab w:val="left" w:pos="340"/>
          <w:tab w:val="left" w:pos="2438"/>
        </w:tabs>
        <w:bidi w:val="0"/>
        <w:rPr>
          <w:color w:val="002060"/>
          <w:sz w:val="22"/>
          <w:rtl/>
        </w:rPr>
      </w:pPr>
    </w:p>
    <w:p w14:paraId="2F639382" w14:textId="77777777" w:rsidR="008058FB" w:rsidRPr="00C15472" w:rsidRDefault="008058FB" w:rsidP="00AF647D">
      <w:pPr>
        <w:tabs>
          <w:tab w:val="left" w:pos="340"/>
          <w:tab w:val="left" w:pos="2438"/>
        </w:tabs>
        <w:rPr>
          <w:color w:val="002E8A"/>
          <w:sz w:val="22"/>
        </w:rPr>
      </w:pPr>
    </w:p>
    <w:p w14:paraId="1A1EB254" w14:textId="77777777" w:rsidR="00204C15" w:rsidRPr="00C15472" w:rsidRDefault="00F365DD" w:rsidP="00AF647D">
      <w:pPr>
        <w:tabs>
          <w:tab w:val="left" w:pos="340"/>
          <w:tab w:val="left" w:pos="2438"/>
        </w:tabs>
        <w:jc w:val="both"/>
        <w:rPr>
          <w:b/>
          <w:bCs/>
          <w:color w:val="002E8A"/>
          <w:sz w:val="22"/>
          <w:rtl/>
        </w:rPr>
      </w:pPr>
      <w:r w:rsidRPr="00C15472">
        <w:rPr>
          <w:b/>
          <w:bCs/>
          <w:color w:val="002E8A"/>
          <w:sz w:val="22"/>
          <w:rtl/>
        </w:rPr>
        <w:t xml:space="preserve">4. </w:t>
      </w:r>
      <w:r w:rsidR="00204C15" w:rsidRPr="00C15472">
        <w:rPr>
          <w:b/>
          <w:bCs/>
          <w:color w:val="002E8A"/>
          <w:sz w:val="22"/>
          <w:rtl/>
        </w:rPr>
        <w:t xml:space="preserve">עיתונאים בעידן הרשתות החברתיות, ה – </w:t>
      </w:r>
      <w:r w:rsidR="00204C15" w:rsidRPr="00C15472">
        <w:rPr>
          <w:b/>
          <w:bCs/>
          <w:color w:val="002E8A"/>
          <w:sz w:val="22"/>
        </w:rPr>
        <w:t xml:space="preserve">NSA </w:t>
      </w:r>
      <w:r w:rsidR="00204C15" w:rsidRPr="00C15472">
        <w:rPr>
          <w:b/>
          <w:bCs/>
          <w:color w:val="002E8A"/>
          <w:sz w:val="22"/>
          <w:rtl/>
        </w:rPr>
        <w:t xml:space="preserve"> והביג דאטה </w:t>
      </w:r>
      <w:r w:rsidR="008058FB" w:rsidRPr="00C15472">
        <w:rPr>
          <w:b/>
          <w:bCs/>
          <w:color w:val="002E8A"/>
          <w:sz w:val="22"/>
          <w:rtl/>
        </w:rPr>
        <w:t>(2 שיעורים)</w:t>
      </w:r>
    </w:p>
    <w:p w14:paraId="26ABFAA9" w14:textId="09ABDE1C" w:rsidR="00583DB1" w:rsidRDefault="00583DB1" w:rsidP="00AF647D">
      <w:pPr>
        <w:tabs>
          <w:tab w:val="left" w:pos="340"/>
          <w:tab w:val="left" w:pos="2438"/>
        </w:tabs>
        <w:jc w:val="both"/>
        <w:rPr>
          <w:b/>
          <w:bCs/>
          <w:color w:val="002E8A"/>
          <w:sz w:val="22"/>
        </w:rPr>
      </w:pPr>
      <w:r w:rsidRPr="00C15472">
        <w:rPr>
          <w:b/>
          <w:bCs/>
          <w:color w:val="002E8A"/>
          <w:sz w:val="22"/>
          <w:rtl/>
        </w:rPr>
        <w:t xml:space="preserve">חובה: </w:t>
      </w:r>
    </w:p>
    <w:p w14:paraId="21749A8F" w14:textId="77777777" w:rsidR="00043BB8" w:rsidRPr="00C15472" w:rsidRDefault="00043BB8" w:rsidP="00AF647D">
      <w:pPr>
        <w:tabs>
          <w:tab w:val="left" w:pos="340"/>
          <w:tab w:val="left" w:pos="2438"/>
        </w:tabs>
        <w:jc w:val="both"/>
        <w:rPr>
          <w:b/>
          <w:bCs/>
          <w:color w:val="002E8A"/>
          <w:sz w:val="22"/>
          <w:rtl/>
        </w:rPr>
      </w:pPr>
    </w:p>
    <w:p w14:paraId="2EBBFD70" w14:textId="77777777" w:rsidR="002212AE" w:rsidRPr="00C15472" w:rsidRDefault="002212AE" w:rsidP="00AF647D">
      <w:pPr>
        <w:tabs>
          <w:tab w:val="left" w:pos="340"/>
          <w:tab w:val="left" w:pos="2438"/>
        </w:tabs>
        <w:bidi w:val="0"/>
        <w:jc w:val="both"/>
        <w:rPr>
          <w:color w:val="C00000"/>
          <w:sz w:val="22"/>
          <w:lang w:val="en-GB"/>
        </w:rPr>
      </w:pPr>
      <w:r w:rsidRPr="00C15472">
        <w:rPr>
          <w:b/>
          <w:bCs/>
          <w:color w:val="C00000"/>
          <w:sz w:val="22"/>
        </w:rPr>
        <w:t>@</w:t>
      </w:r>
      <w:r w:rsidR="000B28A0" w:rsidRPr="00C15472">
        <w:rPr>
          <w:b/>
          <w:bCs/>
          <w:color w:val="C00000"/>
          <w:sz w:val="22"/>
        </w:rPr>
        <w:t xml:space="preserve"> </w:t>
      </w:r>
      <w:r w:rsidR="000B28A0" w:rsidRPr="00C15472">
        <w:rPr>
          <w:color w:val="C00000"/>
          <w:sz w:val="22"/>
        </w:rPr>
        <w:t xml:space="preserve">Carre, Hector (2017). </w:t>
      </w:r>
      <w:r w:rsidR="000B28A0" w:rsidRPr="00C15472">
        <w:rPr>
          <w:i/>
          <w:iCs/>
          <w:color w:val="C00000"/>
          <w:sz w:val="22"/>
          <w:lang w:val="en-GB"/>
        </w:rPr>
        <w:t>Post Truth Times: We the Media</w:t>
      </w:r>
      <w:r w:rsidR="000B28A0" w:rsidRPr="00C15472">
        <w:rPr>
          <w:color w:val="C00000"/>
          <w:sz w:val="22"/>
          <w:lang w:val="en-GB"/>
        </w:rPr>
        <w:t xml:space="preserve"> -</w:t>
      </w:r>
      <w:r w:rsidR="000B28A0" w:rsidRPr="00C15472">
        <w:rPr>
          <w:b/>
          <w:bCs/>
          <w:color w:val="C00000"/>
          <w:sz w:val="22"/>
          <w:lang w:val="en-GB"/>
        </w:rPr>
        <w:t xml:space="preserve"> </w:t>
      </w:r>
      <w:hyperlink r:id="rId72" w:history="1">
        <w:r w:rsidR="000B28A0" w:rsidRPr="00C15472">
          <w:rPr>
            <w:rStyle w:val="Hyperlink"/>
            <w:sz w:val="22"/>
            <w:lang w:val="en-GB"/>
          </w:rPr>
          <w:t>https://www.kanopystreaming.com/product/post-truth-times-we-media</w:t>
        </w:r>
      </w:hyperlink>
      <w:r w:rsidR="000B28A0" w:rsidRPr="00C15472">
        <w:rPr>
          <w:color w:val="C00000"/>
          <w:sz w:val="22"/>
          <w:lang w:val="en-GB"/>
        </w:rPr>
        <w:t xml:space="preserve"> </w:t>
      </w:r>
    </w:p>
    <w:p w14:paraId="7CF67592" w14:textId="77777777" w:rsidR="000B28A0" w:rsidRPr="00C15472" w:rsidRDefault="000B28A0" w:rsidP="00AF647D">
      <w:pPr>
        <w:tabs>
          <w:tab w:val="left" w:pos="340"/>
          <w:tab w:val="left" w:pos="2438"/>
        </w:tabs>
        <w:bidi w:val="0"/>
        <w:jc w:val="both"/>
        <w:rPr>
          <w:b/>
          <w:bCs/>
          <w:color w:val="002E8A"/>
          <w:sz w:val="22"/>
          <w:rtl/>
        </w:rPr>
      </w:pPr>
    </w:p>
    <w:p w14:paraId="1609519C" w14:textId="4B55E8DA" w:rsidR="00204C15" w:rsidRPr="00C15472" w:rsidRDefault="00204C15" w:rsidP="00AF647D">
      <w:pPr>
        <w:tabs>
          <w:tab w:val="left" w:pos="340"/>
          <w:tab w:val="left" w:pos="2438"/>
        </w:tabs>
        <w:jc w:val="both"/>
        <w:rPr>
          <w:color w:val="002E8A"/>
          <w:sz w:val="22"/>
          <w:rtl/>
        </w:rPr>
      </w:pPr>
      <w:r w:rsidRPr="00C15472">
        <w:rPr>
          <w:color w:val="002E8A"/>
          <w:sz w:val="22"/>
          <w:rtl/>
        </w:rPr>
        <w:t>אוחיון, י</w:t>
      </w:r>
      <w:r w:rsidR="00BB30E9" w:rsidRPr="00C15472">
        <w:rPr>
          <w:rFonts w:hint="cs"/>
          <w:color w:val="002E8A"/>
          <w:sz w:val="22"/>
          <w:rtl/>
        </w:rPr>
        <w:t>'</w:t>
      </w:r>
      <w:r w:rsidRPr="00C15472">
        <w:rPr>
          <w:color w:val="002E8A"/>
          <w:sz w:val="22"/>
          <w:rtl/>
        </w:rPr>
        <w:t xml:space="preserve"> (2016). "נא להתנהג בהתאם". </w:t>
      </w:r>
      <w:r w:rsidRPr="00C15472">
        <w:rPr>
          <w:b/>
          <w:bCs/>
          <w:color w:val="002E8A"/>
          <w:sz w:val="22"/>
          <w:rtl/>
        </w:rPr>
        <w:t xml:space="preserve">כותרת – אתר החדשות של החוג לתקשורת של אוניברסיטת תל אביב, </w:t>
      </w:r>
      <w:hyperlink r:id="rId73" w:history="1">
        <w:r w:rsidR="00036667" w:rsidRPr="00C15472">
          <w:rPr>
            <w:rStyle w:val="Hyperlink"/>
            <w:sz w:val="22"/>
          </w:rPr>
          <w:t>http://socsci3.tau.ac.il/coteret/2016/02/285/</w:t>
        </w:r>
      </w:hyperlink>
      <w:r w:rsidR="00036667" w:rsidRPr="00C15472">
        <w:rPr>
          <w:b/>
          <w:bCs/>
          <w:color w:val="002E8A"/>
          <w:sz w:val="22"/>
        </w:rPr>
        <w:t xml:space="preserve"> </w:t>
      </w:r>
      <w:hyperlink r:id="rId74" w:history="1"/>
      <w:r w:rsidR="00036667" w:rsidRPr="00C15472">
        <w:rPr>
          <w:b/>
          <w:bCs/>
          <w:color w:val="002E8A"/>
          <w:sz w:val="22"/>
          <w:rtl/>
        </w:rPr>
        <w:t xml:space="preserve"> </w:t>
      </w:r>
      <w:r w:rsidRPr="00C15472">
        <w:rPr>
          <w:b/>
          <w:bCs/>
          <w:color w:val="002E8A"/>
          <w:sz w:val="22"/>
          <w:rtl/>
        </w:rPr>
        <w:t xml:space="preserve"> </w:t>
      </w:r>
      <w:r w:rsidRPr="00C15472">
        <w:rPr>
          <w:color w:val="002E8A"/>
          <w:sz w:val="22"/>
          <w:rtl/>
        </w:rPr>
        <w:t xml:space="preserve">(ראיון עם עוה"ד טלי ליבליך לגבי הסוגיות המלוות את העיתונות והעיתונאים בישראל 2016).   </w:t>
      </w:r>
    </w:p>
    <w:p w14:paraId="7E8C92FA" w14:textId="12F05A64" w:rsidR="00204C15" w:rsidRPr="00C15472" w:rsidRDefault="00316D83" w:rsidP="00AF647D">
      <w:pPr>
        <w:tabs>
          <w:tab w:val="left" w:pos="340"/>
          <w:tab w:val="left" w:pos="2438"/>
        </w:tabs>
        <w:jc w:val="both"/>
        <w:rPr>
          <w:sz w:val="22"/>
          <w:rtl/>
        </w:rPr>
      </w:pPr>
      <w:r w:rsidRPr="00C15472">
        <w:rPr>
          <w:color w:val="002E8A"/>
          <w:sz w:val="22"/>
          <w:rtl/>
        </w:rPr>
        <w:t xml:space="preserve">ב"ז, איתמר (17.04.2019). לע"מ מרחיבה את מעגל מקבלי התעודות. </w:t>
      </w:r>
      <w:r w:rsidRPr="00C15472">
        <w:rPr>
          <w:b/>
          <w:bCs/>
          <w:color w:val="002E8A"/>
          <w:sz w:val="22"/>
          <w:rtl/>
        </w:rPr>
        <w:t>העין השביעית</w:t>
      </w:r>
      <w:r w:rsidRPr="00C15472">
        <w:rPr>
          <w:color w:val="002E8A"/>
          <w:sz w:val="22"/>
          <w:rtl/>
        </w:rPr>
        <w:t xml:space="preserve">, </w:t>
      </w:r>
      <w:hyperlink r:id="rId75" w:history="1">
        <w:r w:rsidRPr="00C15472">
          <w:rPr>
            <w:rStyle w:val="Hyperlink"/>
            <w:sz w:val="22"/>
          </w:rPr>
          <w:t>https://www.the7eye.org.il/326924</w:t>
        </w:r>
      </w:hyperlink>
      <w:r w:rsidRPr="00C15472">
        <w:rPr>
          <w:sz w:val="22"/>
          <w:rtl/>
        </w:rPr>
        <w:t xml:space="preserve"> . </w:t>
      </w:r>
    </w:p>
    <w:p w14:paraId="29C8584A" w14:textId="77777777" w:rsidR="00316D83" w:rsidRPr="00C15472" w:rsidRDefault="00316D83" w:rsidP="00AF647D">
      <w:pPr>
        <w:tabs>
          <w:tab w:val="left" w:pos="340"/>
          <w:tab w:val="left" w:pos="2438"/>
        </w:tabs>
        <w:jc w:val="both"/>
        <w:rPr>
          <w:color w:val="002E8A"/>
          <w:sz w:val="22"/>
          <w:rtl/>
        </w:rPr>
      </w:pPr>
    </w:p>
    <w:p w14:paraId="71EF81B2" w14:textId="77777777" w:rsidR="00204C15" w:rsidRPr="00C15472" w:rsidRDefault="00204C15" w:rsidP="00AF647D">
      <w:pPr>
        <w:tabs>
          <w:tab w:val="left" w:pos="340"/>
          <w:tab w:val="left" w:pos="2438"/>
        </w:tabs>
        <w:jc w:val="both"/>
        <w:rPr>
          <w:color w:val="002060"/>
          <w:sz w:val="22"/>
        </w:rPr>
      </w:pPr>
      <w:r w:rsidRPr="00C15472">
        <w:rPr>
          <w:color w:val="002060"/>
          <w:sz w:val="22"/>
          <w:rtl/>
        </w:rPr>
        <w:t xml:space="preserve">בזלון, אמילי (29.12.2016). מיליארדרים נגד המדיה בעידן טראמפ. </w:t>
      </w:r>
      <w:r w:rsidRPr="00C15472">
        <w:rPr>
          <w:b/>
          <w:bCs/>
          <w:color w:val="002060"/>
          <w:sz w:val="22"/>
          <w:rtl/>
        </w:rPr>
        <w:t>דה מרקר מגזין</w:t>
      </w:r>
      <w:r w:rsidRPr="00C15472">
        <w:rPr>
          <w:color w:val="002060"/>
          <w:sz w:val="22"/>
          <w:rtl/>
        </w:rPr>
        <w:t xml:space="preserve">, </w:t>
      </w:r>
      <w:hyperlink r:id="rId76" w:history="1">
        <w:r w:rsidRPr="00C15472">
          <w:rPr>
            <w:rStyle w:val="Hyperlink"/>
            <w:sz w:val="22"/>
          </w:rPr>
          <w:t>http://www.themarker.com/magazine/1.3141727</w:t>
        </w:r>
      </w:hyperlink>
      <w:r w:rsidRPr="00C15472">
        <w:rPr>
          <w:color w:val="FF0000"/>
          <w:sz w:val="22"/>
          <w:rtl/>
        </w:rPr>
        <w:t xml:space="preserve"> </w:t>
      </w:r>
      <w:r w:rsidRPr="00C15472">
        <w:rPr>
          <w:color w:val="002060"/>
          <w:sz w:val="22"/>
          <w:rtl/>
        </w:rPr>
        <w:t xml:space="preserve">(במקור מניו יורק טיימס מגזין). </w:t>
      </w:r>
    </w:p>
    <w:p w14:paraId="0C4F73B1" w14:textId="77777777" w:rsidR="00081AFE" w:rsidRPr="00C15472" w:rsidRDefault="00081AFE" w:rsidP="00AF647D">
      <w:pPr>
        <w:tabs>
          <w:tab w:val="left" w:pos="340"/>
          <w:tab w:val="left" w:pos="2438"/>
        </w:tabs>
        <w:jc w:val="both"/>
        <w:rPr>
          <w:color w:val="002060"/>
          <w:sz w:val="22"/>
          <w:rtl/>
        </w:rPr>
      </w:pPr>
    </w:p>
    <w:p w14:paraId="5F1601AD" w14:textId="01528C1B" w:rsidR="00045B8D" w:rsidRPr="00C15472" w:rsidRDefault="00EC1D2F" w:rsidP="00AF647D">
      <w:pPr>
        <w:tabs>
          <w:tab w:val="left" w:pos="340"/>
          <w:tab w:val="left" w:pos="2438"/>
        </w:tabs>
        <w:jc w:val="both"/>
        <w:rPr>
          <w:color w:val="FF0000"/>
          <w:sz w:val="22"/>
          <w:rtl/>
        </w:rPr>
      </w:pPr>
      <w:r w:rsidRPr="00043BB8">
        <w:rPr>
          <w:color w:val="002060"/>
          <w:sz w:val="22"/>
          <w:rtl/>
        </w:rPr>
        <w:t xml:space="preserve">גויכמן, רפאלה (25.10.2017) ביה"ס לתקשורת של פייסבוק: פרסמה מדריך שמסביר לעיתונאים איך לעבוד. </w:t>
      </w:r>
      <w:r w:rsidRPr="00043BB8">
        <w:rPr>
          <w:b/>
          <w:bCs/>
          <w:color w:val="002060"/>
          <w:sz w:val="22"/>
          <w:rtl/>
        </w:rPr>
        <w:t>דה מרקר</w:t>
      </w:r>
      <w:r w:rsidRPr="00043BB8">
        <w:rPr>
          <w:color w:val="002060"/>
          <w:sz w:val="22"/>
          <w:rtl/>
        </w:rPr>
        <w:t xml:space="preserve">, </w:t>
      </w:r>
      <w:hyperlink r:id="rId77" w:history="1">
        <w:r w:rsidRPr="00C15472">
          <w:rPr>
            <w:rStyle w:val="Hyperlink"/>
            <w:sz w:val="22"/>
          </w:rPr>
          <w:t>https://www.themarker.com/technation/1.4548409</w:t>
        </w:r>
      </w:hyperlink>
      <w:r w:rsidRPr="00C15472">
        <w:rPr>
          <w:color w:val="FF0000"/>
          <w:sz w:val="22"/>
          <w:rtl/>
        </w:rPr>
        <w:t xml:space="preserve"> . </w:t>
      </w:r>
    </w:p>
    <w:p w14:paraId="56D58687" w14:textId="5896D504" w:rsidR="00E42B0B" w:rsidRPr="00C15472" w:rsidRDefault="00E42B0B" w:rsidP="00AF647D">
      <w:pPr>
        <w:tabs>
          <w:tab w:val="left" w:pos="340"/>
          <w:tab w:val="left" w:pos="2438"/>
        </w:tabs>
        <w:jc w:val="both"/>
        <w:rPr>
          <w:color w:val="FF0000"/>
          <w:sz w:val="22"/>
          <w:rtl/>
        </w:rPr>
      </w:pPr>
    </w:p>
    <w:p w14:paraId="2D76D5F1" w14:textId="04DAD952" w:rsidR="00E42B0B" w:rsidRPr="00C15472" w:rsidRDefault="00E42B0B" w:rsidP="00AF647D">
      <w:pPr>
        <w:tabs>
          <w:tab w:val="left" w:pos="340"/>
          <w:tab w:val="left" w:pos="2438"/>
        </w:tabs>
        <w:jc w:val="both"/>
        <w:rPr>
          <w:color w:val="FF0000"/>
          <w:sz w:val="22"/>
          <w:rtl/>
        </w:rPr>
      </w:pPr>
      <w:r w:rsidRPr="00043BB8">
        <w:rPr>
          <w:rFonts w:hint="cs"/>
          <w:color w:val="002060"/>
          <w:sz w:val="22"/>
          <w:rtl/>
        </w:rPr>
        <w:t xml:space="preserve">גלובס (19.10.2020). פעילות עיתונאים ברשתות החברתיות והשפעת הקיטוב הפוליטי: מכתב לעובדי גלובס. </w:t>
      </w:r>
      <w:r w:rsidRPr="00043BB8">
        <w:rPr>
          <w:rFonts w:hint="cs"/>
          <w:b/>
          <w:bCs/>
          <w:color w:val="002060"/>
          <w:sz w:val="22"/>
          <w:rtl/>
        </w:rPr>
        <w:t>גלובס</w:t>
      </w:r>
      <w:r w:rsidRPr="00043BB8">
        <w:rPr>
          <w:rFonts w:hint="cs"/>
          <w:color w:val="002060"/>
          <w:sz w:val="22"/>
          <w:rtl/>
        </w:rPr>
        <w:t xml:space="preserve">, </w:t>
      </w:r>
      <w:hyperlink r:id="rId78" w:history="1">
        <w:r w:rsidRPr="00C15472">
          <w:rPr>
            <w:rStyle w:val="Hyperlink"/>
            <w:sz w:val="22"/>
          </w:rPr>
          <w:t>https://www.globes.co.il/news/article.aspx?did=1001346023</w:t>
        </w:r>
      </w:hyperlink>
      <w:r w:rsidRPr="00C15472">
        <w:rPr>
          <w:rFonts w:hint="cs"/>
          <w:color w:val="FF0000"/>
          <w:sz w:val="22"/>
          <w:rtl/>
        </w:rPr>
        <w:t xml:space="preserve"> . </w:t>
      </w:r>
    </w:p>
    <w:p w14:paraId="5ACFC095" w14:textId="6F1BEAE5" w:rsidR="003D60FB" w:rsidRPr="00C15472" w:rsidRDefault="003D60FB" w:rsidP="00AF647D">
      <w:pPr>
        <w:tabs>
          <w:tab w:val="left" w:pos="340"/>
          <w:tab w:val="left" w:pos="2438"/>
        </w:tabs>
        <w:jc w:val="both"/>
        <w:rPr>
          <w:color w:val="FF0000"/>
          <w:sz w:val="22"/>
          <w:rtl/>
        </w:rPr>
      </w:pPr>
    </w:p>
    <w:p w14:paraId="1D0F3A12" w14:textId="37A1BE4E" w:rsidR="003D60FB" w:rsidRPr="00C15472" w:rsidRDefault="003D60FB" w:rsidP="00AF647D">
      <w:pPr>
        <w:tabs>
          <w:tab w:val="left" w:pos="340"/>
          <w:tab w:val="left" w:pos="2438"/>
        </w:tabs>
        <w:jc w:val="both"/>
        <w:rPr>
          <w:color w:val="FF0000"/>
          <w:sz w:val="22"/>
        </w:rPr>
      </w:pPr>
      <w:r w:rsidRPr="00043BB8">
        <w:rPr>
          <w:rFonts w:hint="cs"/>
          <w:color w:val="002060"/>
          <w:sz w:val="22"/>
          <w:rtl/>
        </w:rPr>
        <w:t xml:space="preserve">וואלה! תרבות (10.04.2021). מנכ"ל חדשות 13: תגובת בן חיים ליאיר נתניהו </w:t>
      </w:r>
      <w:r w:rsidR="008E49E1" w:rsidRPr="00043BB8">
        <w:rPr>
          <w:color w:val="002060"/>
          <w:sz w:val="22"/>
          <w:rtl/>
        </w:rPr>
        <w:t>–</w:t>
      </w:r>
      <w:r w:rsidR="008E49E1" w:rsidRPr="00043BB8">
        <w:rPr>
          <w:rFonts w:hint="cs"/>
          <w:color w:val="002060"/>
          <w:sz w:val="22"/>
          <w:rtl/>
        </w:rPr>
        <w:t xml:space="preserve"> לא עיתונאית ולא קולגיאלית. </w:t>
      </w:r>
      <w:r w:rsidR="008E49E1" w:rsidRPr="00043BB8">
        <w:rPr>
          <w:rFonts w:hint="cs"/>
          <w:b/>
          <w:bCs/>
          <w:color w:val="002060"/>
          <w:sz w:val="22"/>
          <w:rtl/>
        </w:rPr>
        <w:t>וואלה</w:t>
      </w:r>
      <w:r w:rsidR="008E49E1" w:rsidRPr="00043BB8">
        <w:rPr>
          <w:rFonts w:hint="cs"/>
          <w:color w:val="002060"/>
          <w:sz w:val="22"/>
          <w:rtl/>
        </w:rPr>
        <w:t xml:space="preserve">, </w:t>
      </w:r>
      <w:hyperlink r:id="rId79" w:history="1">
        <w:r w:rsidR="008E49E1" w:rsidRPr="00C15472">
          <w:rPr>
            <w:rStyle w:val="Hyperlink"/>
            <w:sz w:val="22"/>
          </w:rPr>
          <w:t>https://e.walla.co.il/item/3428559</w:t>
        </w:r>
      </w:hyperlink>
      <w:r w:rsidR="008E49E1" w:rsidRPr="00C15472">
        <w:rPr>
          <w:rFonts w:hint="cs"/>
          <w:color w:val="FF0000"/>
          <w:sz w:val="22"/>
          <w:rtl/>
        </w:rPr>
        <w:t xml:space="preserve"> </w:t>
      </w:r>
    </w:p>
    <w:p w14:paraId="6A4B2269" w14:textId="77777777" w:rsidR="00FD7EBF" w:rsidRPr="00C15472" w:rsidRDefault="00FD7EBF" w:rsidP="00AF647D">
      <w:pPr>
        <w:tabs>
          <w:tab w:val="left" w:pos="340"/>
          <w:tab w:val="left" w:pos="2438"/>
        </w:tabs>
        <w:jc w:val="both"/>
        <w:rPr>
          <w:color w:val="FF0000"/>
          <w:sz w:val="22"/>
          <w:rtl/>
        </w:rPr>
      </w:pPr>
    </w:p>
    <w:p w14:paraId="5F740ACE" w14:textId="77777777" w:rsidR="00E935D0" w:rsidRPr="00C15472" w:rsidRDefault="00E935D0" w:rsidP="00AF647D">
      <w:pPr>
        <w:tabs>
          <w:tab w:val="left" w:pos="340"/>
          <w:tab w:val="left" w:pos="2438"/>
        </w:tabs>
        <w:jc w:val="both"/>
        <w:rPr>
          <w:color w:val="FF0000"/>
          <w:sz w:val="22"/>
          <w:rtl/>
        </w:rPr>
      </w:pPr>
      <w:r w:rsidRPr="00043BB8">
        <w:rPr>
          <w:color w:val="002060"/>
          <w:sz w:val="22"/>
          <w:rtl/>
        </w:rPr>
        <w:t xml:space="preserve">טוקר, נתי (10.01.2018). ניצחון ל "המקום הכי חם בגיהנום": לע"מ תקים וועדה שתקבע כללים לבלוגרים. </w:t>
      </w:r>
      <w:r w:rsidRPr="00043BB8">
        <w:rPr>
          <w:b/>
          <w:bCs/>
          <w:color w:val="002060"/>
          <w:sz w:val="22"/>
          <w:rtl/>
        </w:rPr>
        <w:t>דה מרקר</w:t>
      </w:r>
      <w:r w:rsidRPr="00043BB8">
        <w:rPr>
          <w:color w:val="002060"/>
          <w:sz w:val="22"/>
          <w:rtl/>
        </w:rPr>
        <w:t xml:space="preserve">, </w:t>
      </w:r>
      <w:hyperlink r:id="rId80" w:history="1">
        <w:r w:rsidRPr="00C15472">
          <w:rPr>
            <w:rStyle w:val="Hyperlink"/>
            <w:sz w:val="22"/>
          </w:rPr>
          <w:t>https://www.themarker.com/advertising/1.5721435</w:t>
        </w:r>
      </w:hyperlink>
      <w:r w:rsidRPr="00C15472">
        <w:rPr>
          <w:color w:val="FF0000"/>
          <w:sz w:val="22"/>
          <w:rtl/>
        </w:rPr>
        <w:t xml:space="preserve"> . </w:t>
      </w:r>
    </w:p>
    <w:p w14:paraId="01CF79ED" w14:textId="77777777" w:rsidR="00FD7EBF" w:rsidRPr="00C15472" w:rsidRDefault="00FD7EBF" w:rsidP="00AF647D">
      <w:pPr>
        <w:tabs>
          <w:tab w:val="left" w:pos="340"/>
          <w:tab w:val="left" w:pos="2438"/>
        </w:tabs>
        <w:jc w:val="both"/>
        <w:rPr>
          <w:color w:val="FF0000"/>
          <w:sz w:val="22"/>
          <w:rtl/>
        </w:rPr>
      </w:pPr>
    </w:p>
    <w:p w14:paraId="0F851A98" w14:textId="05C20D7D" w:rsidR="00FD7EBF" w:rsidRPr="00C15472" w:rsidRDefault="00FD7EBF" w:rsidP="00AF647D">
      <w:pPr>
        <w:jc w:val="both"/>
        <w:rPr>
          <w:sz w:val="22"/>
        </w:rPr>
      </w:pPr>
      <w:r w:rsidRPr="00043BB8">
        <w:rPr>
          <w:color w:val="002060"/>
          <w:sz w:val="22"/>
          <w:rtl/>
        </w:rPr>
        <w:t xml:space="preserve">ליליאן, ניב (04.01.2018) בין מוסר לאסור: מדוע לוגאן פול מחדד את ההבדל בין בלוגרים - ידוענים לעיתונאים מקצועיים (דעה). </w:t>
      </w:r>
      <w:r w:rsidRPr="00043BB8">
        <w:rPr>
          <w:b/>
          <w:bCs/>
          <w:color w:val="002060"/>
          <w:sz w:val="22"/>
          <w:rtl/>
        </w:rPr>
        <w:t>החיבור: מגזין טכנולוגיה עברי</w:t>
      </w:r>
      <w:r w:rsidRPr="00043BB8">
        <w:rPr>
          <w:color w:val="002060"/>
          <w:sz w:val="22"/>
          <w:rtl/>
        </w:rPr>
        <w:t xml:space="preserve">, </w:t>
      </w:r>
      <w:hyperlink r:id="rId81" w:history="1">
        <w:r w:rsidRPr="00C15472">
          <w:rPr>
            <w:rStyle w:val="Hyperlink"/>
            <w:sz w:val="22"/>
          </w:rPr>
          <w:t>https://www.lnk.co.il/medium/logan-paul-commentary</w:t>
        </w:r>
      </w:hyperlink>
      <w:r w:rsidRPr="00C15472">
        <w:rPr>
          <w:sz w:val="22"/>
          <w:rtl/>
        </w:rPr>
        <w:t xml:space="preserve"> </w:t>
      </w:r>
    </w:p>
    <w:p w14:paraId="008C2CF3" w14:textId="1CA50869" w:rsidR="00D04B5E" w:rsidRPr="00C15472" w:rsidRDefault="00D04B5E" w:rsidP="00AF647D">
      <w:pPr>
        <w:jc w:val="both"/>
        <w:rPr>
          <w:sz w:val="22"/>
        </w:rPr>
      </w:pPr>
    </w:p>
    <w:p w14:paraId="024060BB" w14:textId="4640A9C8" w:rsidR="00D04B5E" w:rsidRPr="00C15472" w:rsidRDefault="00D04B5E" w:rsidP="00D04B5E">
      <w:pPr>
        <w:bidi w:val="0"/>
        <w:jc w:val="both"/>
        <w:rPr>
          <w:color w:val="FF0000"/>
          <w:sz w:val="22"/>
        </w:rPr>
      </w:pPr>
      <w:r w:rsidRPr="00043BB8">
        <w:rPr>
          <w:color w:val="002060"/>
          <w:sz w:val="22"/>
        </w:rPr>
        <w:t xml:space="preserve">Beaujon, A. (03.05.2021). Washington Post employees </w:t>
      </w:r>
      <w:proofErr w:type="gramStart"/>
      <w:r w:rsidRPr="00043BB8">
        <w:rPr>
          <w:color w:val="002060"/>
          <w:sz w:val="22"/>
        </w:rPr>
        <w:t>can’t</w:t>
      </w:r>
      <w:proofErr w:type="gramEnd"/>
      <w:r w:rsidRPr="00043BB8">
        <w:rPr>
          <w:color w:val="002060"/>
          <w:sz w:val="22"/>
        </w:rPr>
        <w:t xml:space="preserve"> take a public stance on statehood. </w:t>
      </w:r>
      <w:r w:rsidRPr="00043BB8">
        <w:rPr>
          <w:i/>
          <w:iCs/>
          <w:color w:val="002060"/>
          <w:sz w:val="22"/>
        </w:rPr>
        <w:t>Washingtonian</w:t>
      </w:r>
      <w:r w:rsidRPr="00043BB8">
        <w:rPr>
          <w:color w:val="002060"/>
          <w:sz w:val="22"/>
        </w:rPr>
        <w:t xml:space="preserve">, </w:t>
      </w:r>
      <w:hyperlink r:id="rId82" w:history="1">
        <w:r w:rsidRPr="00C15472">
          <w:rPr>
            <w:rStyle w:val="Hyperlink"/>
            <w:sz w:val="22"/>
          </w:rPr>
          <w:t>https://www.washingtonian.com/2021/05/03/washington-post-employees-cant-take-a-public-stance-on-statehood/</w:t>
        </w:r>
      </w:hyperlink>
      <w:r w:rsidRPr="00C15472">
        <w:rPr>
          <w:color w:val="FF0000"/>
          <w:sz w:val="22"/>
        </w:rPr>
        <w:t xml:space="preserve"> </w:t>
      </w:r>
    </w:p>
    <w:p w14:paraId="39BE47C1" w14:textId="53D398BE" w:rsidR="00D04B5E" w:rsidRPr="00C15472" w:rsidRDefault="00D04B5E" w:rsidP="00D04B5E">
      <w:pPr>
        <w:bidi w:val="0"/>
        <w:jc w:val="both"/>
        <w:rPr>
          <w:color w:val="FF0000"/>
          <w:sz w:val="22"/>
        </w:rPr>
      </w:pPr>
    </w:p>
    <w:p w14:paraId="7797A4DC" w14:textId="6E09B05B" w:rsidR="00D04B5E" w:rsidRPr="00C15472" w:rsidRDefault="00D04B5E" w:rsidP="00D04B5E">
      <w:pPr>
        <w:bidi w:val="0"/>
        <w:jc w:val="both"/>
        <w:rPr>
          <w:color w:val="FF0000"/>
          <w:sz w:val="22"/>
          <w:rtl/>
        </w:rPr>
      </w:pPr>
      <w:r w:rsidRPr="00043BB8">
        <w:rPr>
          <w:color w:val="002060"/>
          <w:sz w:val="22"/>
        </w:rPr>
        <w:t xml:space="preserve">Bell, E. (2021). Off-Label: How tech platforms decide what counts as journalism. </w:t>
      </w:r>
      <w:r w:rsidRPr="00043BB8">
        <w:rPr>
          <w:i/>
          <w:iCs/>
          <w:color w:val="002060"/>
          <w:sz w:val="22"/>
        </w:rPr>
        <w:t>Columbia Journal</w:t>
      </w:r>
      <w:r w:rsidR="00043BB8">
        <w:rPr>
          <w:i/>
          <w:iCs/>
          <w:color w:val="002060"/>
          <w:sz w:val="22"/>
        </w:rPr>
        <w:t>ism</w:t>
      </w:r>
      <w:r w:rsidRPr="00043BB8">
        <w:rPr>
          <w:i/>
          <w:iCs/>
          <w:color w:val="002060"/>
          <w:sz w:val="22"/>
        </w:rPr>
        <w:t xml:space="preserve"> Review</w:t>
      </w:r>
      <w:r w:rsidRPr="00C15472">
        <w:rPr>
          <w:color w:val="FF0000"/>
          <w:sz w:val="22"/>
        </w:rPr>
        <w:t xml:space="preserve">, </w:t>
      </w:r>
      <w:hyperlink r:id="rId83" w:history="1">
        <w:r w:rsidRPr="00C15472">
          <w:rPr>
            <w:rStyle w:val="Hyperlink"/>
            <w:sz w:val="22"/>
          </w:rPr>
          <w:t>https://existential.cjr.org/who/tech-platforms-labels/</w:t>
        </w:r>
      </w:hyperlink>
      <w:r w:rsidRPr="00C15472">
        <w:rPr>
          <w:color w:val="FF0000"/>
          <w:sz w:val="22"/>
        </w:rPr>
        <w:t xml:space="preserve"> </w:t>
      </w:r>
    </w:p>
    <w:p w14:paraId="0059F41E" w14:textId="77777777" w:rsidR="00FD7EBF" w:rsidRPr="00C15472" w:rsidRDefault="00FD7EBF" w:rsidP="00AF647D">
      <w:pPr>
        <w:tabs>
          <w:tab w:val="left" w:pos="340"/>
          <w:tab w:val="left" w:pos="2438"/>
        </w:tabs>
        <w:jc w:val="both"/>
        <w:rPr>
          <w:color w:val="FF0000"/>
          <w:sz w:val="22"/>
          <w:rtl/>
        </w:rPr>
      </w:pPr>
    </w:p>
    <w:p w14:paraId="649D9753" w14:textId="5F6249A6" w:rsidR="00AF3944" w:rsidRPr="00C15472" w:rsidRDefault="00AF3944" w:rsidP="00AF647D">
      <w:pPr>
        <w:tabs>
          <w:tab w:val="left" w:pos="340"/>
          <w:tab w:val="left" w:pos="2438"/>
        </w:tabs>
        <w:bidi w:val="0"/>
        <w:jc w:val="both"/>
        <w:rPr>
          <w:color w:val="FF0000"/>
          <w:sz w:val="22"/>
          <w:lang w:val="fr-FR"/>
        </w:rPr>
      </w:pPr>
      <w:r w:rsidRPr="00043BB8">
        <w:rPr>
          <w:color w:val="002060"/>
          <w:sz w:val="22"/>
        </w:rPr>
        <w:t xml:space="preserve">Cushing, T. (13.12.19). Nevada’s top court says the state’s Journalists Shield Law also applies to bloggers. </w:t>
      </w:r>
      <w:r w:rsidRPr="00043BB8">
        <w:rPr>
          <w:i/>
          <w:iCs/>
          <w:color w:val="002060"/>
          <w:sz w:val="22"/>
          <w:lang w:val="fr-FR"/>
        </w:rPr>
        <w:t>TechDirt</w:t>
      </w:r>
      <w:r w:rsidRPr="00043BB8">
        <w:rPr>
          <w:color w:val="002060"/>
          <w:sz w:val="22"/>
          <w:lang w:val="fr-FR"/>
        </w:rPr>
        <w:t xml:space="preserve">. </w:t>
      </w:r>
      <w:hyperlink r:id="rId84" w:history="1">
        <w:r w:rsidRPr="00C15472">
          <w:rPr>
            <w:rStyle w:val="Hyperlink"/>
            <w:sz w:val="22"/>
            <w:lang w:val="fr-FR"/>
          </w:rPr>
          <w:t>https://www.techdirt.com/articles/20191211/10494243555/nevadas-top-court-says-states-journalist-shield-law-also-applies-to-bloggers.shtml</w:t>
        </w:r>
      </w:hyperlink>
    </w:p>
    <w:p w14:paraId="39B064EE" w14:textId="77777777" w:rsidR="00AF3944" w:rsidRPr="00C15472" w:rsidRDefault="00AF3944" w:rsidP="00AF3944">
      <w:pPr>
        <w:tabs>
          <w:tab w:val="left" w:pos="340"/>
          <w:tab w:val="left" w:pos="2438"/>
        </w:tabs>
        <w:bidi w:val="0"/>
        <w:jc w:val="both"/>
        <w:rPr>
          <w:color w:val="002E8A"/>
          <w:sz w:val="22"/>
          <w:lang w:val="fr-FR"/>
        </w:rPr>
      </w:pPr>
    </w:p>
    <w:p w14:paraId="59177C50" w14:textId="0CC34165" w:rsidR="001862A8" w:rsidRPr="00C15472" w:rsidRDefault="001862A8" w:rsidP="00AF3944">
      <w:pPr>
        <w:tabs>
          <w:tab w:val="left" w:pos="340"/>
          <w:tab w:val="left" w:pos="2438"/>
        </w:tabs>
        <w:bidi w:val="0"/>
        <w:jc w:val="both"/>
        <w:rPr>
          <w:color w:val="002E8A"/>
          <w:sz w:val="22"/>
        </w:rPr>
      </w:pPr>
      <w:r w:rsidRPr="00C15472">
        <w:rPr>
          <w:color w:val="002E8A"/>
          <w:sz w:val="22"/>
        </w:rPr>
        <w:t xml:space="preserve">Stearns, Josh (2015). Journalism, Sensors and Privacy in an Age of Surveillance. </w:t>
      </w:r>
      <w:r w:rsidRPr="00C15472">
        <w:rPr>
          <w:i/>
          <w:iCs/>
          <w:color w:val="002E8A"/>
          <w:sz w:val="22"/>
        </w:rPr>
        <w:t>Medium</w:t>
      </w:r>
      <w:r w:rsidRPr="00C15472">
        <w:rPr>
          <w:color w:val="002E8A"/>
          <w:sz w:val="22"/>
        </w:rPr>
        <w:t xml:space="preserve">, </w:t>
      </w:r>
      <w:hyperlink r:id="rId85" w:anchor=".835hzd87q" w:history="1">
        <w:r w:rsidRPr="00C15472">
          <w:rPr>
            <w:rStyle w:val="Hyperlink"/>
            <w:sz w:val="22"/>
          </w:rPr>
          <w:t>https://medium.com/@jcstearns/journalism-sensors-and-privacy-in-an-age-of-surveillance-b50fc2fe978e#.835hzd87q</w:t>
        </w:r>
      </w:hyperlink>
      <w:r w:rsidRPr="00C15472">
        <w:rPr>
          <w:color w:val="002E8A"/>
          <w:sz w:val="22"/>
        </w:rPr>
        <w:t xml:space="preserve">  </w:t>
      </w:r>
    </w:p>
    <w:p w14:paraId="7508FE8C" w14:textId="77777777" w:rsidR="001862A8" w:rsidRPr="00C15472" w:rsidRDefault="001862A8" w:rsidP="00AF647D">
      <w:pPr>
        <w:tabs>
          <w:tab w:val="left" w:pos="340"/>
          <w:tab w:val="left" w:pos="2438"/>
        </w:tabs>
        <w:bidi w:val="0"/>
        <w:jc w:val="both"/>
        <w:rPr>
          <w:color w:val="002E8A"/>
          <w:sz w:val="22"/>
        </w:rPr>
      </w:pPr>
    </w:p>
    <w:p w14:paraId="751A39DE" w14:textId="77777777" w:rsidR="00204C15" w:rsidRPr="00C15472" w:rsidRDefault="00204C15" w:rsidP="00AF647D">
      <w:pPr>
        <w:tabs>
          <w:tab w:val="left" w:pos="340"/>
          <w:tab w:val="left" w:pos="2438"/>
        </w:tabs>
        <w:bidi w:val="0"/>
        <w:jc w:val="both"/>
        <w:rPr>
          <w:color w:val="002E8A"/>
          <w:sz w:val="22"/>
        </w:rPr>
      </w:pPr>
      <w:r w:rsidRPr="00C15472">
        <w:rPr>
          <w:color w:val="002E8A"/>
          <w:sz w:val="22"/>
        </w:rPr>
        <w:t xml:space="preserve">Truong, Elite (2016). The Journalist’s Guide to Shameless Self-Promotion. </w:t>
      </w:r>
      <w:r w:rsidRPr="00C15472">
        <w:rPr>
          <w:i/>
          <w:iCs/>
          <w:color w:val="002E8A"/>
          <w:sz w:val="22"/>
          <w:lang w:val="fr-FR"/>
        </w:rPr>
        <w:t>Poynter</w:t>
      </w:r>
      <w:r w:rsidRPr="00C15472">
        <w:rPr>
          <w:color w:val="002E8A"/>
          <w:sz w:val="22"/>
          <w:lang w:val="fr-FR"/>
        </w:rPr>
        <w:t xml:space="preserve">, </w:t>
      </w:r>
      <w:hyperlink r:id="rId86" w:history="1">
        <w:r w:rsidRPr="00C15472">
          <w:rPr>
            <w:rStyle w:val="Hyperlink"/>
            <w:sz w:val="22"/>
            <w:lang w:val="fr-FR"/>
          </w:rPr>
          <w:t>http://www.poynter.org/2016/the-journalists-guide-to-shameless-self-promotion/405770/</w:t>
        </w:r>
      </w:hyperlink>
      <w:r w:rsidRPr="00C15472">
        <w:rPr>
          <w:color w:val="002E8A"/>
          <w:sz w:val="22"/>
          <w:lang w:val="fr-FR"/>
        </w:rPr>
        <w:t xml:space="preserve"> </w:t>
      </w:r>
    </w:p>
    <w:p w14:paraId="0A2AE0FA" w14:textId="77777777" w:rsidR="00204C15" w:rsidRPr="00C15472" w:rsidRDefault="00204C15" w:rsidP="00AF647D">
      <w:pPr>
        <w:tabs>
          <w:tab w:val="left" w:pos="340"/>
          <w:tab w:val="left" w:pos="2438"/>
        </w:tabs>
        <w:bidi w:val="0"/>
        <w:jc w:val="both"/>
        <w:rPr>
          <w:color w:val="002E8A"/>
          <w:sz w:val="22"/>
          <w:lang w:val="fr-FR"/>
        </w:rPr>
      </w:pPr>
    </w:p>
    <w:p w14:paraId="2A059CE1" w14:textId="77777777" w:rsidR="00204C15" w:rsidRPr="00C15472" w:rsidRDefault="00204C15" w:rsidP="00AF647D">
      <w:pPr>
        <w:tabs>
          <w:tab w:val="left" w:pos="340"/>
          <w:tab w:val="left" w:pos="2438"/>
        </w:tabs>
        <w:jc w:val="both"/>
        <w:rPr>
          <w:b/>
          <w:bCs/>
          <w:color w:val="002E8A"/>
          <w:sz w:val="22"/>
          <w:rtl/>
        </w:rPr>
      </w:pPr>
      <w:r w:rsidRPr="00C15472">
        <w:rPr>
          <w:b/>
          <w:bCs/>
          <w:color w:val="002E8A"/>
          <w:sz w:val="22"/>
          <w:rtl/>
        </w:rPr>
        <w:t xml:space="preserve">רשות: </w:t>
      </w:r>
    </w:p>
    <w:p w14:paraId="34603736" w14:textId="77777777" w:rsidR="00204C15" w:rsidRPr="00C15472" w:rsidRDefault="00204C15" w:rsidP="00AF647D">
      <w:pPr>
        <w:tabs>
          <w:tab w:val="left" w:pos="340"/>
          <w:tab w:val="left" w:pos="2438"/>
        </w:tabs>
        <w:jc w:val="both"/>
        <w:rPr>
          <w:color w:val="002E8A"/>
          <w:sz w:val="22"/>
          <w:rtl/>
        </w:rPr>
      </w:pPr>
      <w:r w:rsidRPr="00C15472">
        <w:rPr>
          <w:color w:val="002E8A"/>
          <w:sz w:val="22"/>
          <w:rtl/>
        </w:rPr>
        <w:t xml:space="preserve">הילדסהיים, ערן (2016). </w:t>
      </w:r>
      <w:r w:rsidR="00C32063">
        <w:fldChar w:fldCharType="begin"/>
      </w:r>
      <w:r w:rsidR="00C32063">
        <w:instrText xml:space="preserve"> HYPERLINK "http://www.amitit.co.il/%D7%97%D7%A9%D7%99%D7%A4%D7%AA-%D7%9E%D7%9E%D7%A6%D7%99%D7%90-%D7%94%D7%91%D7%99%D7%98%D7%A7%D7%95%D7%99%D7%9F-%D7%94%D7%AA%D7%A7%D7%A9%D7%95%D7%A8%D7%AA-%D7%94%D7%A2%D7%95%D7%9C%D7%9E%D7%99%D7%AA/" </w:instrText>
      </w:r>
      <w:r w:rsidR="00C32063">
        <w:fldChar w:fldCharType="separate"/>
      </w:r>
      <w:r w:rsidRPr="00C15472">
        <w:rPr>
          <w:rStyle w:val="Hyperlink"/>
          <w:sz w:val="22"/>
          <w:rtl/>
        </w:rPr>
        <w:t>"ממציא הביטקוין" חשף את הבלוף הגדול של התקשורת העולמית.</w:t>
      </w:r>
      <w:r w:rsidR="00C32063">
        <w:rPr>
          <w:rStyle w:val="Hyperlink"/>
          <w:sz w:val="22"/>
        </w:rPr>
        <w:fldChar w:fldCharType="end"/>
      </w:r>
      <w:r w:rsidRPr="00C15472">
        <w:rPr>
          <w:color w:val="002E8A"/>
          <w:sz w:val="22"/>
          <w:rtl/>
        </w:rPr>
        <w:t xml:space="preserve"> </w:t>
      </w:r>
      <w:r w:rsidRPr="00C15472">
        <w:rPr>
          <w:b/>
          <w:bCs/>
          <w:color w:val="002E8A"/>
          <w:sz w:val="22"/>
          <w:rtl/>
        </w:rPr>
        <w:t>הכלכלה האמיתית</w:t>
      </w:r>
      <w:r w:rsidRPr="00C15472">
        <w:rPr>
          <w:color w:val="002E8A"/>
          <w:sz w:val="22"/>
          <w:rtl/>
        </w:rPr>
        <w:t xml:space="preserve">. </w:t>
      </w:r>
    </w:p>
    <w:p w14:paraId="6A32D36E" w14:textId="77777777" w:rsidR="00204C15" w:rsidRPr="00C15472" w:rsidRDefault="00204C15" w:rsidP="00AF647D">
      <w:pPr>
        <w:tabs>
          <w:tab w:val="left" w:pos="340"/>
          <w:tab w:val="left" w:pos="2438"/>
        </w:tabs>
        <w:jc w:val="both"/>
        <w:rPr>
          <w:color w:val="002E8A"/>
          <w:sz w:val="22"/>
          <w:rtl/>
        </w:rPr>
      </w:pPr>
    </w:p>
    <w:p w14:paraId="3AE6015F" w14:textId="77777777" w:rsidR="00204C15" w:rsidRPr="00C15472" w:rsidRDefault="00204C15" w:rsidP="00AF647D">
      <w:pPr>
        <w:tabs>
          <w:tab w:val="left" w:pos="340"/>
          <w:tab w:val="left" w:pos="2438"/>
        </w:tabs>
        <w:jc w:val="both"/>
        <w:rPr>
          <w:color w:val="FF0000"/>
          <w:sz w:val="22"/>
          <w:rtl/>
        </w:rPr>
      </w:pPr>
      <w:r w:rsidRPr="00C15472">
        <w:rPr>
          <w:color w:val="002060"/>
          <w:sz w:val="22"/>
          <w:rtl/>
        </w:rPr>
        <w:t xml:space="preserve">כתב העין השביעית (2016). עיתונאים חוששים: מבריטניה ועד ארה"ב, גובר היחס העוין לתקשורת. </w:t>
      </w:r>
      <w:r w:rsidRPr="00C15472">
        <w:rPr>
          <w:b/>
          <w:bCs/>
          <w:color w:val="002060"/>
          <w:sz w:val="22"/>
          <w:rtl/>
        </w:rPr>
        <w:t xml:space="preserve">העין השביעית. </w:t>
      </w:r>
      <w:r w:rsidR="00C32063">
        <w:fldChar w:fldCharType="begin"/>
      </w:r>
      <w:r w:rsidR="00C32063">
        <w:instrText xml:space="preserve"> HYPERLINK "http://www.the7eye.org.il/227139" </w:instrText>
      </w:r>
      <w:r w:rsidR="00C32063">
        <w:fldChar w:fldCharType="separate"/>
      </w:r>
      <w:r w:rsidRPr="00C15472">
        <w:rPr>
          <w:rStyle w:val="Hyperlink"/>
          <w:sz w:val="22"/>
        </w:rPr>
        <w:t>http://www.the7eye.org.il/227139</w:t>
      </w:r>
      <w:r w:rsidR="00C32063">
        <w:rPr>
          <w:rStyle w:val="Hyperlink"/>
          <w:sz w:val="22"/>
        </w:rPr>
        <w:fldChar w:fldCharType="end"/>
      </w:r>
      <w:r w:rsidRPr="00C15472">
        <w:rPr>
          <w:color w:val="FF0000"/>
          <w:sz w:val="22"/>
          <w:rtl/>
        </w:rPr>
        <w:t xml:space="preserve">   </w:t>
      </w:r>
    </w:p>
    <w:p w14:paraId="24CF6E42" w14:textId="77777777" w:rsidR="00204C15" w:rsidRPr="00C15472" w:rsidRDefault="00204C15" w:rsidP="00AF647D">
      <w:pPr>
        <w:tabs>
          <w:tab w:val="left" w:pos="340"/>
          <w:tab w:val="left" w:pos="2438"/>
        </w:tabs>
        <w:bidi w:val="0"/>
        <w:jc w:val="both"/>
        <w:rPr>
          <w:color w:val="FF0000"/>
          <w:sz w:val="22"/>
        </w:rPr>
      </w:pPr>
      <w:r w:rsidRPr="00C15472">
        <w:rPr>
          <w:color w:val="FF0000"/>
          <w:sz w:val="22"/>
        </w:rPr>
        <w:t xml:space="preserve"> </w:t>
      </w:r>
    </w:p>
    <w:p w14:paraId="44C59E29" w14:textId="6AB38DD9" w:rsidR="00204C15" w:rsidRDefault="00204C15" w:rsidP="00AF647D">
      <w:pPr>
        <w:tabs>
          <w:tab w:val="left" w:pos="340"/>
          <w:tab w:val="left" w:pos="2438"/>
        </w:tabs>
        <w:bidi w:val="0"/>
        <w:jc w:val="both"/>
        <w:rPr>
          <w:color w:val="FF0000"/>
          <w:sz w:val="22"/>
        </w:rPr>
      </w:pPr>
      <w:r w:rsidRPr="00C15472">
        <w:rPr>
          <w:color w:val="002060"/>
          <w:sz w:val="22"/>
        </w:rPr>
        <w:t xml:space="preserve">Greenberg, Andy (2016). 150 </w:t>
      </w:r>
      <w:proofErr w:type="gramStart"/>
      <w:r w:rsidRPr="00C15472">
        <w:rPr>
          <w:color w:val="002060"/>
          <w:sz w:val="22"/>
        </w:rPr>
        <w:t>Film makers</w:t>
      </w:r>
      <w:proofErr w:type="gramEnd"/>
      <w:r w:rsidRPr="00C15472">
        <w:rPr>
          <w:color w:val="002060"/>
          <w:sz w:val="22"/>
        </w:rPr>
        <w:t xml:space="preserve"> ask Nikon and Canon to Sell Encrypted Cameras. </w:t>
      </w:r>
      <w:r w:rsidRPr="00C15472">
        <w:rPr>
          <w:i/>
          <w:iCs/>
          <w:color w:val="002060"/>
          <w:sz w:val="22"/>
        </w:rPr>
        <w:t>Wired</w:t>
      </w:r>
      <w:r w:rsidRPr="00C15472">
        <w:rPr>
          <w:color w:val="002060"/>
          <w:sz w:val="22"/>
        </w:rPr>
        <w:t xml:space="preserve">, </w:t>
      </w:r>
      <w:hyperlink r:id="rId87" w:history="1">
        <w:r w:rsidRPr="00C15472">
          <w:rPr>
            <w:rStyle w:val="Hyperlink"/>
            <w:sz w:val="22"/>
          </w:rPr>
          <w:t>https://www.wired.com/2016/12/200-filmmakers-ask-nikon-canon-sell-encrypted-cameras/</w:t>
        </w:r>
      </w:hyperlink>
      <w:r w:rsidRPr="00C15472">
        <w:rPr>
          <w:color w:val="FF0000"/>
          <w:sz w:val="22"/>
        </w:rPr>
        <w:t xml:space="preserve"> </w:t>
      </w:r>
    </w:p>
    <w:p w14:paraId="0555B50C" w14:textId="77777777" w:rsidR="00043BB8" w:rsidRPr="00C15472" w:rsidRDefault="00043BB8" w:rsidP="00043BB8">
      <w:pPr>
        <w:tabs>
          <w:tab w:val="left" w:pos="340"/>
          <w:tab w:val="left" w:pos="2438"/>
        </w:tabs>
        <w:bidi w:val="0"/>
        <w:jc w:val="both"/>
        <w:rPr>
          <w:color w:val="FF0000"/>
          <w:sz w:val="22"/>
          <w:rtl/>
        </w:rPr>
      </w:pPr>
    </w:p>
    <w:p w14:paraId="60F4521F" w14:textId="0193F464" w:rsidR="008504A8" w:rsidRPr="00C15472" w:rsidRDefault="008504A8" w:rsidP="002234B7">
      <w:pPr>
        <w:tabs>
          <w:tab w:val="left" w:pos="340"/>
          <w:tab w:val="left" w:pos="2438"/>
        </w:tabs>
        <w:jc w:val="both"/>
        <w:rPr>
          <w:color w:val="002060"/>
          <w:sz w:val="22"/>
          <w:rtl/>
        </w:rPr>
      </w:pPr>
      <w:r w:rsidRPr="00C15472">
        <w:rPr>
          <w:color w:val="002060"/>
          <w:sz w:val="22"/>
          <w:rtl/>
        </w:rPr>
        <w:t xml:space="preserve"> </w:t>
      </w:r>
    </w:p>
    <w:p w14:paraId="39F1819B" w14:textId="77C96955" w:rsidR="0045372D" w:rsidRPr="00043BB8" w:rsidRDefault="00AA5987" w:rsidP="003D60FB">
      <w:pPr>
        <w:tabs>
          <w:tab w:val="left" w:pos="340"/>
          <w:tab w:val="left" w:pos="2438"/>
        </w:tabs>
        <w:jc w:val="both"/>
        <w:rPr>
          <w:b/>
          <w:bCs/>
          <w:color w:val="002060"/>
          <w:sz w:val="22"/>
          <w:rtl/>
        </w:rPr>
      </w:pPr>
      <w:r w:rsidRPr="00043BB8">
        <w:rPr>
          <w:color w:val="002060"/>
          <w:sz w:val="22"/>
          <w:rtl/>
        </w:rPr>
        <w:t xml:space="preserve"> </w:t>
      </w:r>
      <w:r w:rsidR="002234B7" w:rsidRPr="00043BB8">
        <w:rPr>
          <w:rFonts w:hint="cs"/>
          <w:b/>
          <w:bCs/>
          <w:color w:val="002060"/>
          <w:sz w:val="22"/>
          <w:rtl/>
        </w:rPr>
        <w:t xml:space="preserve">5. </w:t>
      </w:r>
      <w:r w:rsidR="00B34661" w:rsidRPr="00043BB8">
        <w:rPr>
          <w:b/>
          <w:bCs/>
          <w:color w:val="002060"/>
          <w:sz w:val="22"/>
          <w:rtl/>
        </w:rPr>
        <w:t xml:space="preserve">הקרב על האמת </w:t>
      </w:r>
    </w:p>
    <w:p w14:paraId="09EA6C9C" w14:textId="43D08C8A" w:rsidR="00ED0EB4" w:rsidRPr="00C15472" w:rsidRDefault="00ED0EB4" w:rsidP="00AF647D">
      <w:pPr>
        <w:tabs>
          <w:tab w:val="left" w:pos="340"/>
          <w:tab w:val="left" w:pos="2438"/>
        </w:tabs>
        <w:jc w:val="both"/>
        <w:rPr>
          <w:color w:val="FF0000"/>
          <w:sz w:val="22"/>
          <w:rtl/>
        </w:rPr>
      </w:pPr>
      <w:r w:rsidRPr="00043BB8">
        <w:rPr>
          <w:rFonts w:hint="cs"/>
          <w:color w:val="002060"/>
          <w:sz w:val="22"/>
          <w:rtl/>
        </w:rPr>
        <w:t xml:space="preserve">אורפז, ע' (16.11.2020). מדריך </w:t>
      </w:r>
      <w:r w:rsidRPr="00043BB8">
        <w:rPr>
          <w:rFonts w:hint="cs"/>
          <w:color w:val="002060"/>
          <w:sz w:val="22"/>
        </w:rPr>
        <w:t>INSS</w:t>
      </w:r>
      <w:r w:rsidRPr="00043BB8">
        <w:rPr>
          <w:rFonts w:hint="cs"/>
          <w:color w:val="002060"/>
          <w:sz w:val="22"/>
          <w:rtl/>
        </w:rPr>
        <w:t xml:space="preserve"> לזיהוי פייק ניוז ומשתמשים פיקטיביים ברשתות החברתיות. </w:t>
      </w:r>
      <w:r w:rsidRPr="00043BB8">
        <w:rPr>
          <w:rFonts w:hint="cs"/>
          <w:b/>
          <w:bCs/>
          <w:color w:val="002060"/>
          <w:sz w:val="22"/>
          <w:rtl/>
        </w:rPr>
        <w:t>המכון למחקרי בטחון לאומי</w:t>
      </w:r>
      <w:r w:rsidRPr="00043BB8">
        <w:rPr>
          <w:rFonts w:hint="cs"/>
          <w:color w:val="002060"/>
          <w:sz w:val="22"/>
          <w:rtl/>
        </w:rPr>
        <w:t>,</w:t>
      </w:r>
      <w:r w:rsidRPr="00C15472">
        <w:rPr>
          <w:rFonts w:hint="cs"/>
          <w:color w:val="FF0000"/>
          <w:sz w:val="22"/>
          <w:rtl/>
        </w:rPr>
        <w:t xml:space="preserve"> </w:t>
      </w:r>
      <w:hyperlink r:id="rId88" w:history="1">
        <w:r w:rsidRPr="00C15472">
          <w:rPr>
            <w:rStyle w:val="Hyperlink"/>
            <w:sz w:val="22"/>
          </w:rPr>
          <w:t>https://www.inss.org.il/he/publication/inss-fake-guide</w:t>
        </w:r>
      </w:hyperlink>
      <w:r w:rsidRPr="00C15472">
        <w:rPr>
          <w:rFonts w:hint="cs"/>
          <w:color w:val="FF0000"/>
          <w:sz w:val="22"/>
          <w:rtl/>
        </w:rPr>
        <w:t xml:space="preserve"> </w:t>
      </w:r>
    </w:p>
    <w:p w14:paraId="0105EFE1" w14:textId="77777777" w:rsidR="006F5F5B" w:rsidRPr="00C15472" w:rsidRDefault="006F5F5B" w:rsidP="00AF647D">
      <w:pPr>
        <w:tabs>
          <w:tab w:val="left" w:pos="340"/>
          <w:tab w:val="left" w:pos="2438"/>
        </w:tabs>
        <w:jc w:val="both"/>
        <w:rPr>
          <w:b/>
          <w:bCs/>
          <w:color w:val="FF0000"/>
          <w:sz w:val="22"/>
          <w:rtl/>
        </w:rPr>
      </w:pPr>
    </w:p>
    <w:p w14:paraId="10BD5DCF" w14:textId="642C2C48" w:rsidR="00E37C49" w:rsidRPr="00C15472" w:rsidRDefault="00E37C49" w:rsidP="00AF647D">
      <w:pPr>
        <w:tabs>
          <w:tab w:val="left" w:pos="340"/>
          <w:tab w:val="left" w:pos="2438"/>
        </w:tabs>
        <w:jc w:val="both"/>
        <w:rPr>
          <w:color w:val="FF0000"/>
          <w:sz w:val="22"/>
          <w:rtl/>
        </w:rPr>
      </w:pPr>
      <w:r w:rsidRPr="00043BB8">
        <w:rPr>
          <w:rFonts w:hint="cs"/>
          <w:color w:val="002060"/>
          <w:sz w:val="22"/>
          <w:rtl/>
        </w:rPr>
        <w:t xml:space="preserve">ברק, נ' (10.09.2019). המדריך לזיהוי פייק ניוז: שישה טיפים להתמודדות עם זיוף. </w:t>
      </w:r>
      <w:r w:rsidRPr="00043BB8">
        <w:rPr>
          <w:rFonts w:hint="cs"/>
          <w:b/>
          <w:bCs/>
          <w:color w:val="002060"/>
          <w:sz w:val="22"/>
          <w:rtl/>
        </w:rPr>
        <w:t xml:space="preserve">גלובס </w:t>
      </w:r>
      <w:r w:rsidRPr="00043BB8">
        <w:rPr>
          <w:b/>
          <w:bCs/>
          <w:color w:val="002060"/>
          <w:sz w:val="22"/>
          <w:rtl/>
        </w:rPr>
        <w:t>–</w:t>
      </w:r>
      <w:r w:rsidRPr="00043BB8">
        <w:rPr>
          <w:rFonts w:hint="cs"/>
          <w:b/>
          <w:bCs/>
          <w:color w:val="002060"/>
          <w:sz w:val="22"/>
          <w:rtl/>
        </w:rPr>
        <w:t xml:space="preserve"> המשרוקית</w:t>
      </w:r>
      <w:r w:rsidRPr="00043BB8">
        <w:rPr>
          <w:rFonts w:hint="cs"/>
          <w:color w:val="002060"/>
          <w:sz w:val="22"/>
          <w:rtl/>
        </w:rPr>
        <w:t xml:space="preserve">, </w:t>
      </w:r>
      <w:hyperlink r:id="rId89" w:history="1">
        <w:r w:rsidRPr="00C15472">
          <w:rPr>
            <w:rStyle w:val="Hyperlink"/>
            <w:sz w:val="22"/>
          </w:rPr>
          <w:t>https://www.globes.co.il/news/article.aspx?did=1001300218</w:t>
        </w:r>
      </w:hyperlink>
    </w:p>
    <w:p w14:paraId="4E78A6F5" w14:textId="77777777" w:rsidR="00E37C49" w:rsidRPr="00C15472" w:rsidRDefault="00E37C49" w:rsidP="00AF647D">
      <w:pPr>
        <w:tabs>
          <w:tab w:val="left" w:pos="340"/>
          <w:tab w:val="left" w:pos="2438"/>
        </w:tabs>
        <w:jc w:val="both"/>
        <w:rPr>
          <w:color w:val="FF0000"/>
          <w:sz w:val="22"/>
          <w:rtl/>
        </w:rPr>
      </w:pPr>
    </w:p>
    <w:p w14:paraId="5BD032AC" w14:textId="4BC48D97" w:rsidR="00A1025E" w:rsidRPr="00C15472" w:rsidRDefault="00A1025E" w:rsidP="00AF647D">
      <w:pPr>
        <w:tabs>
          <w:tab w:val="left" w:pos="340"/>
          <w:tab w:val="left" w:pos="2438"/>
        </w:tabs>
        <w:jc w:val="both"/>
        <w:rPr>
          <w:color w:val="FF0000"/>
          <w:sz w:val="22"/>
          <w:rtl/>
        </w:rPr>
      </w:pPr>
      <w:r w:rsidRPr="00043BB8">
        <w:rPr>
          <w:color w:val="002060"/>
          <w:sz w:val="22"/>
          <w:rtl/>
        </w:rPr>
        <w:t xml:space="preserve">דרור, י' (14.01.2019) פייק ניוז: הכנסה צדדית. </w:t>
      </w:r>
      <w:r w:rsidRPr="00043BB8">
        <w:rPr>
          <w:b/>
          <w:bCs/>
          <w:color w:val="002060"/>
          <w:sz w:val="22"/>
          <w:rtl/>
        </w:rPr>
        <w:t>העין השביעית</w:t>
      </w:r>
      <w:r w:rsidRPr="00043BB8">
        <w:rPr>
          <w:color w:val="002060"/>
          <w:sz w:val="22"/>
          <w:rtl/>
        </w:rPr>
        <w:t xml:space="preserve">, </w:t>
      </w:r>
      <w:hyperlink r:id="rId90" w:history="1">
        <w:r w:rsidRPr="00C15472">
          <w:rPr>
            <w:rStyle w:val="Hyperlink"/>
            <w:sz w:val="22"/>
          </w:rPr>
          <w:t>https://www.the7eye.org.il/315980</w:t>
        </w:r>
      </w:hyperlink>
      <w:r w:rsidRPr="00C15472">
        <w:rPr>
          <w:color w:val="FF0000"/>
          <w:sz w:val="22"/>
          <w:rtl/>
        </w:rPr>
        <w:t xml:space="preserve"> .</w:t>
      </w:r>
    </w:p>
    <w:p w14:paraId="282D6DE9" w14:textId="71DE5730" w:rsidR="00E37C49" w:rsidRPr="00C15472" w:rsidRDefault="00E37C49" w:rsidP="00AF647D">
      <w:pPr>
        <w:tabs>
          <w:tab w:val="left" w:pos="340"/>
          <w:tab w:val="left" w:pos="2438"/>
        </w:tabs>
        <w:jc w:val="both"/>
        <w:rPr>
          <w:color w:val="FF0000"/>
          <w:sz w:val="22"/>
          <w:rtl/>
        </w:rPr>
      </w:pPr>
    </w:p>
    <w:p w14:paraId="51F1595C" w14:textId="54C0FF97" w:rsidR="006F5F5B" w:rsidRPr="00C15472" w:rsidRDefault="006F5F5B" w:rsidP="00AF647D">
      <w:pPr>
        <w:tabs>
          <w:tab w:val="left" w:pos="340"/>
          <w:tab w:val="left" w:pos="2438"/>
        </w:tabs>
        <w:jc w:val="both"/>
        <w:rPr>
          <w:color w:val="002060"/>
          <w:sz w:val="22"/>
        </w:rPr>
      </w:pPr>
      <w:r w:rsidRPr="00C15472">
        <w:rPr>
          <w:color w:val="002060"/>
          <w:sz w:val="22"/>
          <w:rtl/>
        </w:rPr>
        <w:t>כביר, ע</w:t>
      </w:r>
      <w:r w:rsidR="00BB30E9" w:rsidRPr="00C15472">
        <w:rPr>
          <w:rFonts w:hint="cs"/>
          <w:color w:val="002060"/>
          <w:sz w:val="22"/>
          <w:rtl/>
        </w:rPr>
        <w:t>'</w:t>
      </w:r>
      <w:r w:rsidRPr="00C15472">
        <w:rPr>
          <w:color w:val="002060"/>
          <w:sz w:val="22"/>
          <w:rtl/>
        </w:rPr>
        <w:t xml:space="preserve"> (22.11.2018). צייד הבוטים: שומר הסף המקוון של אזרחי ישראל. </w:t>
      </w:r>
      <w:r w:rsidRPr="00C15472">
        <w:rPr>
          <w:b/>
          <w:bCs/>
          <w:color w:val="002060"/>
          <w:sz w:val="22"/>
          <w:rtl/>
        </w:rPr>
        <w:t xml:space="preserve">כלכליסט, </w:t>
      </w:r>
      <w:hyperlink r:id="rId91" w:history="1">
        <w:r w:rsidRPr="00C15472">
          <w:rPr>
            <w:rStyle w:val="Hyperlink"/>
            <w:sz w:val="22"/>
          </w:rPr>
          <w:t>https://www.calcalist.co.il/local/articles/0,7340,L-3750336,00.html</w:t>
        </w:r>
      </w:hyperlink>
      <w:r w:rsidRPr="00C15472">
        <w:rPr>
          <w:color w:val="002060"/>
          <w:sz w:val="22"/>
          <w:rtl/>
        </w:rPr>
        <w:t xml:space="preserve"> .  </w:t>
      </w:r>
    </w:p>
    <w:p w14:paraId="32FDF7AA" w14:textId="3594A894" w:rsidR="003910BB" w:rsidRPr="00C15472" w:rsidRDefault="003910BB" w:rsidP="00AF647D">
      <w:pPr>
        <w:tabs>
          <w:tab w:val="left" w:pos="340"/>
          <w:tab w:val="left" w:pos="2438"/>
        </w:tabs>
        <w:jc w:val="both"/>
        <w:rPr>
          <w:color w:val="002060"/>
          <w:sz w:val="22"/>
          <w:rtl/>
        </w:rPr>
      </w:pPr>
    </w:p>
    <w:p w14:paraId="1E2EA1E1" w14:textId="125344BA" w:rsidR="00F7695A" w:rsidRPr="00C15472" w:rsidRDefault="00F7695A" w:rsidP="00AF647D">
      <w:pPr>
        <w:tabs>
          <w:tab w:val="left" w:pos="340"/>
          <w:tab w:val="left" w:pos="2438"/>
        </w:tabs>
        <w:jc w:val="both"/>
        <w:rPr>
          <w:color w:val="002060"/>
          <w:sz w:val="22"/>
          <w:rtl/>
        </w:rPr>
      </w:pPr>
      <w:r w:rsidRPr="00C15472">
        <w:rPr>
          <w:rFonts w:hint="cs"/>
          <w:color w:val="002060"/>
          <w:sz w:val="22"/>
          <w:rtl/>
        </w:rPr>
        <w:t xml:space="preserve">פיאלקוב, ג' (01.06.2021). אמת או שקר: טוויטר מתכוונת לתייג ציוצים כדי למנוע הפצת פייק ניוז. </w:t>
      </w:r>
      <w:r w:rsidRPr="00C15472">
        <w:rPr>
          <w:rFonts w:hint="cs"/>
          <w:b/>
          <w:bCs/>
          <w:color w:val="002060"/>
          <w:sz w:val="22"/>
          <w:rtl/>
        </w:rPr>
        <w:t>אנשים ומחשבים</w:t>
      </w:r>
      <w:r w:rsidRPr="00C15472">
        <w:rPr>
          <w:rFonts w:hint="cs"/>
          <w:color w:val="002060"/>
          <w:sz w:val="22"/>
          <w:rtl/>
        </w:rPr>
        <w:t xml:space="preserve">, </w:t>
      </w:r>
      <w:hyperlink r:id="rId92" w:history="1">
        <w:r w:rsidRPr="00C15472">
          <w:rPr>
            <w:rStyle w:val="Hyperlink"/>
            <w:sz w:val="22"/>
          </w:rPr>
          <w:t>https://www.pc.co.il/news/339187</w:t>
        </w:r>
      </w:hyperlink>
    </w:p>
    <w:p w14:paraId="2354A8E8" w14:textId="350391A8" w:rsidR="00CE6A25" w:rsidRPr="00C15472" w:rsidRDefault="00CE6A25" w:rsidP="00AF647D">
      <w:pPr>
        <w:tabs>
          <w:tab w:val="left" w:pos="340"/>
          <w:tab w:val="left" w:pos="2438"/>
        </w:tabs>
        <w:jc w:val="both"/>
        <w:rPr>
          <w:sz w:val="22"/>
          <w:rtl/>
        </w:rPr>
      </w:pPr>
    </w:p>
    <w:p w14:paraId="64F7991E" w14:textId="611DA90D" w:rsidR="00CE6A25" w:rsidRPr="00043BB8" w:rsidRDefault="00CE6A25" w:rsidP="00AF647D">
      <w:pPr>
        <w:tabs>
          <w:tab w:val="left" w:pos="340"/>
          <w:tab w:val="left" w:pos="2438"/>
        </w:tabs>
        <w:jc w:val="both"/>
        <w:rPr>
          <w:color w:val="002060"/>
          <w:sz w:val="22"/>
          <w:rtl/>
        </w:rPr>
      </w:pPr>
      <w:r w:rsidRPr="00043BB8">
        <w:rPr>
          <w:rFonts w:hint="cs"/>
          <w:color w:val="002060"/>
          <w:sz w:val="22"/>
          <w:rtl/>
        </w:rPr>
        <w:t xml:space="preserve">רימר, י' (2020). החיסון למגיפת המידע. </w:t>
      </w:r>
      <w:r w:rsidRPr="00043BB8">
        <w:rPr>
          <w:rFonts w:hint="cs"/>
          <w:b/>
          <w:bCs/>
          <w:color w:val="002060"/>
          <w:sz w:val="22"/>
          <w:rtl/>
        </w:rPr>
        <w:t>דבר</w:t>
      </w:r>
      <w:r w:rsidRPr="00043BB8">
        <w:rPr>
          <w:rFonts w:hint="cs"/>
          <w:color w:val="002060"/>
          <w:sz w:val="22"/>
          <w:rtl/>
        </w:rPr>
        <w:t xml:space="preserve">, </w:t>
      </w:r>
      <w:hyperlink r:id="rId93" w:history="1">
        <w:r w:rsidRPr="00C15472">
          <w:rPr>
            <w:rStyle w:val="Hyperlink"/>
            <w:sz w:val="22"/>
          </w:rPr>
          <w:t>https://www.davar1.co.il/213183/</w:t>
        </w:r>
      </w:hyperlink>
      <w:r w:rsidRPr="00C15472">
        <w:rPr>
          <w:rFonts w:hint="cs"/>
          <w:sz w:val="22"/>
          <w:rtl/>
        </w:rPr>
        <w:t xml:space="preserve"> </w:t>
      </w:r>
      <w:r w:rsidRPr="00043BB8">
        <w:rPr>
          <w:rFonts w:hint="cs"/>
          <w:color w:val="002060"/>
          <w:sz w:val="22"/>
          <w:rtl/>
        </w:rPr>
        <w:t xml:space="preserve">(מודל אינטרנטי לאימות מידע) </w:t>
      </w:r>
    </w:p>
    <w:p w14:paraId="3319CD59" w14:textId="5B62CAD1" w:rsidR="006657DB" w:rsidRPr="00C15472" w:rsidRDefault="006657DB" w:rsidP="00AF647D">
      <w:pPr>
        <w:tabs>
          <w:tab w:val="left" w:pos="340"/>
          <w:tab w:val="left" w:pos="2438"/>
        </w:tabs>
        <w:jc w:val="both"/>
        <w:rPr>
          <w:color w:val="FF0000"/>
          <w:sz w:val="22"/>
          <w:rtl/>
        </w:rPr>
      </w:pPr>
    </w:p>
    <w:p w14:paraId="780BAB6F" w14:textId="2A3101EF" w:rsidR="00883B3C" w:rsidRPr="00C15472" w:rsidRDefault="00883B3C" w:rsidP="00AF647D">
      <w:pPr>
        <w:tabs>
          <w:tab w:val="left" w:pos="340"/>
          <w:tab w:val="left" w:pos="2438"/>
        </w:tabs>
        <w:jc w:val="both"/>
        <w:rPr>
          <w:color w:val="FF0000"/>
          <w:sz w:val="22"/>
          <w:rtl/>
        </w:rPr>
      </w:pPr>
      <w:r w:rsidRPr="00043BB8">
        <w:rPr>
          <w:rFonts w:hint="cs"/>
          <w:color w:val="002060"/>
          <w:sz w:val="22"/>
          <w:rtl/>
        </w:rPr>
        <w:t xml:space="preserve">שוורץ-אלטשולר, ת' (06.05.2021). חסימת טראמפ? החלק הכי פחות דרמטי בהחלטת מועצת הפיקוח של פייסבוק. </w:t>
      </w:r>
      <w:r w:rsidRPr="00043BB8">
        <w:rPr>
          <w:rFonts w:hint="cs"/>
          <w:b/>
          <w:bCs/>
          <w:color w:val="002060"/>
          <w:sz w:val="22"/>
          <w:rtl/>
        </w:rPr>
        <w:t>הארץ</w:t>
      </w:r>
      <w:r w:rsidRPr="00043BB8">
        <w:rPr>
          <w:rFonts w:hint="cs"/>
          <w:color w:val="002060"/>
          <w:sz w:val="22"/>
          <w:rtl/>
        </w:rPr>
        <w:t xml:space="preserve">, </w:t>
      </w:r>
      <w:hyperlink r:id="rId94" w:history="1">
        <w:r w:rsidRPr="00C15472">
          <w:rPr>
            <w:rStyle w:val="Hyperlink"/>
            <w:sz w:val="22"/>
          </w:rPr>
          <w:t>https://www.haaretz.co.il/captain/net/.premium-1.9779160</w:t>
        </w:r>
      </w:hyperlink>
      <w:r w:rsidRPr="00C15472">
        <w:rPr>
          <w:rFonts w:hint="cs"/>
          <w:color w:val="FF0000"/>
          <w:sz w:val="22"/>
          <w:rtl/>
        </w:rPr>
        <w:t xml:space="preserve"> </w:t>
      </w:r>
    </w:p>
    <w:p w14:paraId="3523E9EB" w14:textId="77777777" w:rsidR="00883B3C" w:rsidRPr="00C15472" w:rsidRDefault="00883B3C" w:rsidP="00AF647D">
      <w:pPr>
        <w:tabs>
          <w:tab w:val="left" w:pos="340"/>
          <w:tab w:val="left" w:pos="2438"/>
        </w:tabs>
        <w:jc w:val="both"/>
        <w:rPr>
          <w:color w:val="FF0000"/>
          <w:sz w:val="22"/>
        </w:rPr>
      </w:pPr>
    </w:p>
    <w:p w14:paraId="5412F50C" w14:textId="4F1DB29E" w:rsidR="003910BB" w:rsidRPr="00C15472" w:rsidRDefault="003910BB" w:rsidP="00B70170">
      <w:pPr>
        <w:tabs>
          <w:tab w:val="left" w:pos="340"/>
          <w:tab w:val="left" w:pos="2438"/>
        </w:tabs>
        <w:bidi w:val="0"/>
        <w:jc w:val="both"/>
        <w:rPr>
          <w:color w:val="002060"/>
          <w:sz w:val="22"/>
          <w:lang w:val="fr-FR"/>
        </w:rPr>
      </w:pPr>
      <w:r w:rsidRPr="00C15472">
        <w:rPr>
          <w:color w:val="002060"/>
          <w:sz w:val="22"/>
        </w:rPr>
        <w:t>Funke, D. (</w:t>
      </w:r>
      <w:r w:rsidR="00B70170" w:rsidRPr="00C15472">
        <w:rPr>
          <w:color w:val="002060"/>
          <w:sz w:val="22"/>
        </w:rPr>
        <w:t>04.05.2019</w:t>
      </w:r>
      <w:r w:rsidRPr="00C15472">
        <w:rPr>
          <w:color w:val="002060"/>
          <w:sz w:val="22"/>
        </w:rPr>
        <w:t xml:space="preserve">). A guide to anti-misinformation actions around the world. </w:t>
      </w:r>
      <w:r w:rsidRPr="00C15472">
        <w:rPr>
          <w:i/>
          <w:iCs/>
          <w:color w:val="002060"/>
          <w:sz w:val="22"/>
          <w:lang w:val="fr-FR"/>
        </w:rPr>
        <w:t>Poynter</w:t>
      </w:r>
      <w:r w:rsidRPr="00C15472">
        <w:rPr>
          <w:color w:val="002060"/>
          <w:sz w:val="22"/>
          <w:lang w:val="fr-FR"/>
        </w:rPr>
        <w:t xml:space="preserve">, </w:t>
      </w:r>
      <w:hyperlink r:id="rId95" w:history="1">
        <w:r w:rsidR="00B70170" w:rsidRPr="00C15472">
          <w:rPr>
            <w:rStyle w:val="Hyperlink"/>
            <w:sz w:val="22"/>
            <w:lang w:val="fr-FR"/>
          </w:rPr>
          <w:t>https://www.poynter.org/ifcn/anti-misinformation-actions/</w:t>
        </w:r>
      </w:hyperlink>
    </w:p>
    <w:p w14:paraId="764FA15A" w14:textId="77777777" w:rsidR="003B416B" w:rsidRPr="00C15472" w:rsidRDefault="003B416B" w:rsidP="003B416B">
      <w:pPr>
        <w:tabs>
          <w:tab w:val="left" w:pos="340"/>
          <w:tab w:val="left" w:pos="2438"/>
        </w:tabs>
        <w:bidi w:val="0"/>
        <w:jc w:val="both"/>
        <w:rPr>
          <w:color w:val="002060"/>
          <w:sz w:val="22"/>
          <w:lang w:val="fr-FR"/>
        </w:rPr>
      </w:pPr>
    </w:p>
    <w:p w14:paraId="67EDEB49" w14:textId="71C984BB" w:rsidR="003B416B" w:rsidRPr="00C15472" w:rsidRDefault="003B416B" w:rsidP="003B416B">
      <w:pPr>
        <w:tabs>
          <w:tab w:val="left" w:pos="340"/>
          <w:tab w:val="left" w:pos="2438"/>
        </w:tabs>
        <w:bidi w:val="0"/>
        <w:jc w:val="both"/>
        <w:rPr>
          <w:color w:val="002060"/>
          <w:sz w:val="22"/>
          <w:lang w:val="fr-FR"/>
        </w:rPr>
      </w:pPr>
      <w:r w:rsidRPr="00C15472">
        <w:rPr>
          <w:color w:val="002060"/>
          <w:sz w:val="22"/>
          <w:lang w:val="fr-FR"/>
        </w:rPr>
        <w:t xml:space="preserve">Grinberg, N. </w:t>
      </w:r>
      <w:r w:rsidRPr="00C15472">
        <w:rPr>
          <w:i/>
          <w:iCs/>
          <w:color w:val="002060"/>
          <w:sz w:val="22"/>
          <w:lang w:val="fr-FR"/>
        </w:rPr>
        <w:t xml:space="preserve">et. </w:t>
      </w:r>
      <w:proofErr w:type="gramStart"/>
      <w:r w:rsidRPr="00C15472">
        <w:rPr>
          <w:i/>
          <w:iCs/>
          <w:color w:val="002060"/>
          <w:sz w:val="22"/>
          <w:lang w:val="fr-FR"/>
        </w:rPr>
        <w:t>al</w:t>
      </w:r>
      <w:proofErr w:type="gramEnd"/>
      <w:r w:rsidRPr="00C15472">
        <w:rPr>
          <w:i/>
          <w:iCs/>
          <w:color w:val="002060"/>
          <w:sz w:val="22"/>
          <w:lang w:val="fr-FR"/>
        </w:rPr>
        <w:t xml:space="preserve">, </w:t>
      </w:r>
      <w:r w:rsidRPr="00C15472">
        <w:rPr>
          <w:color w:val="002060"/>
          <w:sz w:val="22"/>
          <w:lang w:val="fr-FR"/>
        </w:rPr>
        <w:t xml:space="preserve">(2019). </w:t>
      </w:r>
      <w:r w:rsidRPr="00C15472">
        <w:rPr>
          <w:color w:val="002060"/>
          <w:sz w:val="22"/>
        </w:rPr>
        <w:t xml:space="preserve">Fake news on Twitter during the 2016 presidential election. </w:t>
      </w:r>
      <w:r w:rsidRPr="00C15472">
        <w:rPr>
          <w:i/>
          <w:iCs/>
          <w:color w:val="002060"/>
          <w:sz w:val="22"/>
          <w:lang w:val="fr-FR"/>
        </w:rPr>
        <w:t>Science</w:t>
      </w:r>
      <w:r w:rsidRPr="00C15472">
        <w:rPr>
          <w:color w:val="002060"/>
          <w:sz w:val="22"/>
          <w:lang w:val="fr-FR"/>
        </w:rPr>
        <w:t xml:space="preserve">, </w:t>
      </w:r>
      <w:hyperlink r:id="rId96" w:history="1">
        <w:r w:rsidRPr="00C15472">
          <w:rPr>
            <w:rStyle w:val="Hyperlink"/>
            <w:sz w:val="22"/>
            <w:lang w:val="fr-FR"/>
          </w:rPr>
          <w:t>http://science.sciencemag.org/content/363/6425/374</w:t>
        </w:r>
      </w:hyperlink>
      <w:r w:rsidRPr="00C15472">
        <w:rPr>
          <w:color w:val="002060"/>
          <w:sz w:val="22"/>
          <w:lang w:val="fr-FR"/>
        </w:rPr>
        <w:t xml:space="preserve"> </w:t>
      </w:r>
    </w:p>
    <w:p w14:paraId="5AF5DCD6" w14:textId="2525F4F4" w:rsidR="00BD1553" w:rsidRPr="00C15472" w:rsidRDefault="00BD1553" w:rsidP="00BD1553">
      <w:pPr>
        <w:tabs>
          <w:tab w:val="left" w:pos="340"/>
          <w:tab w:val="left" w:pos="2438"/>
        </w:tabs>
        <w:bidi w:val="0"/>
        <w:jc w:val="both"/>
        <w:rPr>
          <w:color w:val="002060"/>
          <w:sz w:val="22"/>
          <w:lang w:val="fr-FR"/>
        </w:rPr>
      </w:pPr>
    </w:p>
    <w:p w14:paraId="3C330E1B" w14:textId="31DE88D4" w:rsidR="00BD1553" w:rsidRPr="00C15472" w:rsidRDefault="00BD1553" w:rsidP="00BD1553">
      <w:pPr>
        <w:tabs>
          <w:tab w:val="left" w:pos="340"/>
          <w:tab w:val="left" w:pos="2438"/>
        </w:tabs>
        <w:bidi w:val="0"/>
        <w:jc w:val="both"/>
        <w:rPr>
          <w:color w:val="FF0000"/>
          <w:sz w:val="22"/>
          <w:rtl/>
        </w:rPr>
      </w:pPr>
      <w:r w:rsidRPr="00043BB8">
        <w:rPr>
          <w:color w:val="002060"/>
          <w:sz w:val="22"/>
        </w:rPr>
        <w:t>Marwick, A., Kuo, R., Cameron, S. J. &amp; Weigel, M. (2021). Critical Disinformation Studies: A Syllabus. Center for Information, Technology, &amp; Public Life (CITAP), University of North Carolina at Chapel Hill.</w:t>
      </w:r>
      <w:r w:rsidRPr="00C15472">
        <w:rPr>
          <w:color w:val="FF0000"/>
          <w:sz w:val="22"/>
        </w:rPr>
        <w:t xml:space="preserve"> </w:t>
      </w:r>
      <w:hyperlink r:id="rId97" w:history="1">
        <w:r w:rsidRPr="00C15472">
          <w:rPr>
            <w:rStyle w:val="Hyperlink"/>
            <w:sz w:val="22"/>
          </w:rPr>
          <w:t>http://citap.unc.edu/critical-disinfo</w:t>
        </w:r>
      </w:hyperlink>
      <w:r w:rsidRPr="00C15472">
        <w:rPr>
          <w:color w:val="FF0000"/>
          <w:sz w:val="22"/>
        </w:rPr>
        <w:t xml:space="preserve"> </w:t>
      </w:r>
    </w:p>
    <w:p w14:paraId="2D683772" w14:textId="77777777" w:rsidR="00B34661" w:rsidRPr="00C15472" w:rsidRDefault="00B34661" w:rsidP="00AF647D">
      <w:pPr>
        <w:tabs>
          <w:tab w:val="left" w:pos="340"/>
          <w:tab w:val="left" w:pos="2438"/>
        </w:tabs>
        <w:jc w:val="both"/>
        <w:rPr>
          <w:color w:val="002060"/>
          <w:sz w:val="22"/>
          <w:rtl/>
        </w:rPr>
      </w:pPr>
    </w:p>
    <w:p w14:paraId="1223E7C9" w14:textId="77777777" w:rsidR="00E54F3D" w:rsidRPr="00C15472" w:rsidRDefault="00E54F3D" w:rsidP="00B34661">
      <w:pPr>
        <w:tabs>
          <w:tab w:val="left" w:pos="340"/>
          <w:tab w:val="left" w:pos="2438"/>
        </w:tabs>
        <w:bidi w:val="0"/>
        <w:jc w:val="both"/>
        <w:rPr>
          <w:color w:val="002E8A"/>
          <w:sz w:val="22"/>
        </w:rPr>
      </w:pPr>
      <w:r w:rsidRPr="00C15472">
        <w:rPr>
          <w:color w:val="002E8A"/>
          <w:sz w:val="22"/>
          <w:lang w:val="fr-FR"/>
        </w:rPr>
        <w:t xml:space="preserve">Nadler, A., Crain, M. &amp; Donovan, J. (17.10. </w:t>
      </w:r>
      <w:r w:rsidRPr="00C15472">
        <w:rPr>
          <w:color w:val="002E8A"/>
          <w:sz w:val="22"/>
        </w:rPr>
        <w:t xml:space="preserve">2018). </w:t>
      </w:r>
      <w:proofErr w:type="gramStart"/>
      <w:r w:rsidRPr="00C15472">
        <w:rPr>
          <w:color w:val="002E8A"/>
          <w:sz w:val="22"/>
        </w:rPr>
        <w:t>Weaponizing</w:t>
      </w:r>
      <w:proofErr w:type="gramEnd"/>
      <w:r w:rsidRPr="00C15472">
        <w:rPr>
          <w:color w:val="002E8A"/>
          <w:sz w:val="22"/>
        </w:rPr>
        <w:t xml:space="preserve"> the Digital Influence Machine: The Political Perils of Online Ad Tech, </w:t>
      </w:r>
      <w:hyperlink r:id="rId98" w:history="1">
        <w:r w:rsidRPr="00C15472">
          <w:rPr>
            <w:rStyle w:val="Hyperlink"/>
            <w:sz w:val="22"/>
          </w:rPr>
          <w:t>https://datasociety.net/output/weaponizing-the-digital-influence-machine/</w:t>
        </w:r>
      </w:hyperlink>
      <w:r w:rsidRPr="00C15472">
        <w:rPr>
          <w:color w:val="002E8A"/>
          <w:sz w:val="22"/>
        </w:rPr>
        <w:t xml:space="preserve"> </w:t>
      </w:r>
    </w:p>
    <w:p w14:paraId="067FB58F" w14:textId="77777777" w:rsidR="00E54F3D" w:rsidRPr="00C15472" w:rsidRDefault="00E54F3D" w:rsidP="00E54F3D">
      <w:pPr>
        <w:tabs>
          <w:tab w:val="left" w:pos="340"/>
          <w:tab w:val="left" w:pos="2438"/>
        </w:tabs>
        <w:bidi w:val="0"/>
        <w:jc w:val="both"/>
        <w:rPr>
          <w:color w:val="002E8A"/>
          <w:sz w:val="22"/>
        </w:rPr>
      </w:pPr>
    </w:p>
    <w:p w14:paraId="6C64D084" w14:textId="2E5AC368" w:rsidR="00B34661" w:rsidRPr="00C15472" w:rsidRDefault="00B34661" w:rsidP="00E54F3D">
      <w:pPr>
        <w:tabs>
          <w:tab w:val="left" w:pos="340"/>
          <w:tab w:val="left" w:pos="2438"/>
        </w:tabs>
        <w:bidi w:val="0"/>
        <w:jc w:val="both"/>
        <w:rPr>
          <w:color w:val="002E8A"/>
          <w:sz w:val="22"/>
        </w:rPr>
      </w:pPr>
      <w:r w:rsidRPr="00C15472">
        <w:rPr>
          <w:color w:val="002E8A"/>
          <w:sz w:val="22"/>
        </w:rPr>
        <w:t xml:space="preserve">New York Times (November 2018) Opinion Video Series: </w:t>
      </w:r>
      <w:r w:rsidRPr="00C15472">
        <w:rPr>
          <w:b/>
          <w:bCs/>
          <w:i/>
          <w:iCs/>
          <w:color w:val="002E8A"/>
          <w:sz w:val="22"/>
        </w:rPr>
        <w:t>Operation Infektion</w:t>
      </w:r>
      <w:r w:rsidRPr="00C15472">
        <w:rPr>
          <w:color w:val="002E8A"/>
          <w:sz w:val="22"/>
        </w:rPr>
        <w:t xml:space="preserve"> – Russian Disinformation: From Cold War to Kanye - </w:t>
      </w:r>
      <w:hyperlink r:id="rId99" w:history="1">
        <w:r w:rsidRPr="00C15472">
          <w:rPr>
            <w:rStyle w:val="Hyperlink"/>
            <w:sz w:val="22"/>
          </w:rPr>
          <w:t>https://www.nytimes.com/2018/11/12/opinion/russia-meddling-disinformation-fake-news-elections.html</w:t>
        </w:r>
      </w:hyperlink>
      <w:r w:rsidRPr="00C15472">
        <w:rPr>
          <w:color w:val="002E8A"/>
          <w:sz w:val="22"/>
        </w:rPr>
        <w:t xml:space="preserve"> </w:t>
      </w:r>
    </w:p>
    <w:p w14:paraId="6B072EF1" w14:textId="0DA0BC4E" w:rsidR="00563CE1" w:rsidRPr="00C15472" w:rsidRDefault="00563CE1" w:rsidP="00563CE1">
      <w:pPr>
        <w:tabs>
          <w:tab w:val="left" w:pos="340"/>
          <w:tab w:val="left" w:pos="2438"/>
        </w:tabs>
        <w:bidi w:val="0"/>
        <w:jc w:val="both"/>
        <w:rPr>
          <w:color w:val="002E8A"/>
          <w:sz w:val="22"/>
        </w:rPr>
      </w:pPr>
    </w:p>
    <w:p w14:paraId="6A64AD69" w14:textId="06685599" w:rsidR="00563CE1" w:rsidRPr="00C15472" w:rsidRDefault="00563CE1" w:rsidP="00563CE1">
      <w:pPr>
        <w:tabs>
          <w:tab w:val="left" w:pos="340"/>
          <w:tab w:val="left" w:pos="2438"/>
        </w:tabs>
        <w:bidi w:val="0"/>
        <w:jc w:val="both"/>
        <w:rPr>
          <w:color w:val="FF0000"/>
          <w:sz w:val="22"/>
        </w:rPr>
      </w:pPr>
      <w:r w:rsidRPr="00043BB8">
        <w:rPr>
          <w:color w:val="002060"/>
          <w:sz w:val="22"/>
        </w:rPr>
        <w:t xml:space="preserve">Ordawy, D.M. (March 2021). Why do Americans share so much fake news? One big reason is they </w:t>
      </w:r>
      <w:proofErr w:type="gramStart"/>
      <w:r w:rsidRPr="00043BB8">
        <w:rPr>
          <w:color w:val="002060"/>
          <w:sz w:val="22"/>
        </w:rPr>
        <w:t>aren’t</w:t>
      </w:r>
      <w:proofErr w:type="gramEnd"/>
      <w:r w:rsidRPr="00043BB8">
        <w:rPr>
          <w:color w:val="002060"/>
          <w:sz w:val="22"/>
        </w:rPr>
        <w:t xml:space="preserve"> paying attention, new research suggests. </w:t>
      </w:r>
      <w:r w:rsidRPr="00043BB8">
        <w:rPr>
          <w:i/>
          <w:iCs/>
          <w:color w:val="002060"/>
          <w:sz w:val="22"/>
        </w:rPr>
        <w:t>Neiman Lab</w:t>
      </w:r>
      <w:r w:rsidRPr="00043BB8">
        <w:rPr>
          <w:color w:val="002060"/>
          <w:sz w:val="22"/>
        </w:rPr>
        <w:t xml:space="preserve">, </w:t>
      </w:r>
      <w:hyperlink r:id="rId100" w:history="1">
        <w:r w:rsidRPr="00C15472">
          <w:rPr>
            <w:rStyle w:val="Hyperlink"/>
            <w:sz w:val="22"/>
          </w:rPr>
          <w:t>https://www.niemanlab.org/2021/03/why-do-americans-share-so-much-fake-news-one-big-reason-is-they-arent-paying-attention-new-research-suggests/</w:t>
        </w:r>
      </w:hyperlink>
      <w:r w:rsidRPr="00C15472">
        <w:rPr>
          <w:color w:val="FF0000"/>
          <w:sz w:val="22"/>
        </w:rPr>
        <w:t xml:space="preserve"> </w:t>
      </w:r>
    </w:p>
    <w:p w14:paraId="66C7EE17" w14:textId="1F05D108" w:rsidR="00522283" w:rsidRPr="00C15472" w:rsidRDefault="00522283" w:rsidP="00522283">
      <w:pPr>
        <w:tabs>
          <w:tab w:val="left" w:pos="340"/>
          <w:tab w:val="left" w:pos="2438"/>
        </w:tabs>
        <w:bidi w:val="0"/>
        <w:jc w:val="both"/>
        <w:rPr>
          <w:color w:val="002E8A"/>
          <w:sz w:val="22"/>
        </w:rPr>
      </w:pPr>
    </w:p>
    <w:p w14:paraId="3D30F03B" w14:textId="13722476" w:rsidR="00522283" w:rsidRPr="00C15472" w:rsidRDefault="00522283" w:rsidP="00522283">
      <w:pPr>
        <w:tabs>
          <w:tab w:val="left" w:pos="340"/>
          <w:tab w:val="left" w:pos="2438"/>
        </w:tabs>
        <w:bidi w:val="0"/>
        <w:jc w:val="both"/>
        <w:rPr>
          <w:rStyle w:val="Hyperlink"/>
          <w:sz w:val="22"/>
        </w:rPr>
      </w:pPr>
      <w:r w:rsidRPr="00043BB8">
        <w:rPr>
          <w:color w:val="002060"/>
          <w:sz w:val="22"/>
        </w:rPr>
        <w:t xml:space="preserve">Smith, S. (n.d.). The quick guide to spotting fake news. </w:t>
      </w:r>
      <w:r w:rsidRPr="00043BB8">
        <w:rPr>
          <w:i/>
          <w:iCs/>
          <w:color w:val="002060"/>
          <w:sz w:val="22"/>
        </w:rPr>
        <w:t xml:space="preserve">Freedom Forum Institute, </w:t>
      </w:r>
      <w:hyperlink r:id="rId101" w:history="1">
        <w:r w:rsidRPr="00C15472">
          <w:rPr>
            <w:rStyle w:val="Hyperlink"/>
            <w:sz w:val="22"/>
          </w:rPr>
          <w:t>https://www.freedomforuminstitute.org/first-amendment-center/primers/fake-news-primer/</w:t>
        </w:r>
      </w:hyperlink>
    </w:p>
    <w:p w14:paraId="1CED755F" w14:textId="5CBC8152" w:rsidR="00033D5B" w:rsidRPr="00C15472" w:rsidRDefault="00033D5B" w:rsidP="00033D5B">
      <w:pPr>
        <w:tabs>
          <w:tab w:val="left" w:pos="340"/>
          <w:tab w:val="left" w:pos="2438"/>
        </w:tabs>
        <w:bidi w:val="0"/>
        <w:jc w:val="both"/>
        <w:rPr>
          <w:rStyle w:val="Hyperlink"/>
          <w:sz w:val="22"/>
        </w:rPr>
      </w:pPr>
    </w:p>
    <w:p w14:paraId="46BA0F64" w14:textId="2AF8A768" w:rsidR="00033D5B" w:rsidRPr="00C15472" w:rsidRDefault="00033D5B" w:rsidP="00033D5B">
      <w:pPr>
        <w:tabs>
          <w:tab w:val="left" w:pos="340"/>
          <w:tab w:val="left" w:pos="2438"/>
        </w:tabs>
        <w:bidi w:val="0"/>
        <w:jc w:val="both"/>
        <w:rPr>
          <w:color w:val="FF0000"/>
          <w:sz w:val="22"/>
        </w:rPr>
      </w:pPr>
      <w:r w:rsidRPr="00043BB8">
        <w:rPr>
          <w:rStyle w:val="Hyperlink"/>
          <w:color w:val="002060"/>
          <w:sz w:val="22"/>
          <w:u w:val="none"/>
        </w:rPr>
        <w:t xml:space="preserve">Tameez, H. (06.05.2021). When Twitter asked people to be nicer, they listened. </w:t>
      </w:r>
      <w:r w:rsidRPr="00043BB8">
        <w:rPr>
          <w:rStyle w:val="Hyperlink"/>
          <w:i/>
          <w:iCs/>
          <w:color w:val="002060"/>
          <w:sz w:val="22"/>
          <w:u w:val="none"/>
        </w:rPr>
        <w:t>Neiman Lab</w:t>
      </w:r>
      <w:r w:rsidRPr="00043BB8">
        <w:rPr>
          <w:rStyle w:val="Hyperlink"/>
          <w:color w:val="002060"/>
          <w:sz w:val="22"/>
          <w:u w:val="none"/>
        </w:rPr>
        <w:t xml:space="preserve">, </w:t>
      </w:r>
      <w:hyperlink r:id="rId102" w:history="1">
        <w:r w:rsidRPr="00C15472">
          <w:rPr>
            <w:rStyle w:val="Hyperlink"/>
            <w:sz w:val="22"/>
          </w:rPr>
          <w:t>https://www.niemanlab.org/2021/05/when-twitter-asked-people-to-be-nicer-they-listened/</w:t>
        </w:r>
      </w:hyperlink>
      <w:r w:rsidRPr="00C15472">
        <w:rPr>
          <w:rStyle w:val="Hyperlink"/>
          <w:color w:val="FF0000"/>
          <w:sz w:val="22"/>
          <w:u w:val="none"/>
        </w:rPr>
        <w:t xml:space="preserve"> </w:t>
      </w:r>
    </w:p>
    <w:p w14:paraId="72A0402D" w14:textId="77777777" w:rsidR="002A4014" w:rsidRPr="00C15472" w:rsidRDefault="002A4014" w:rsidP="002A4014">
      <w:pPr>
        <w:tabs>
          <w:tab w:val="left" w:pos="340"/>
          <w:tab w:val="left" w:pos="2438"/>
        </w:tabs>
        <w:bidi w:val="0"/>
        <w:jc w:val="both"/>
        <w:rPr>
          <w:color w:val="002E8A"/>
          <w:sz w:val="22"/>
        </w:rPr>
      </w:pPr>
    </w:p>
    <w:p w14:paraId="08CAF1AA" w14:textId="5E9980A2" w:rsidR="002A4014" w:rsidRPr="00C15472" w:rsidRDefault="002A4014" w:rsidP="002A4014">
      <w:pPr>
        <w:tabs>
          <w:tab w:val="left" w:pos="340"/>
          <w:tab w:val="left" w:pos="2438"/>
        </w:tabs>
        <w:bidi w:val="0"/>
        <w:jc w:val="both"/>
        <w:rPr>
          <w:color w:val="002060"/>
          <w:sz w:val="22"/>
        </w:rPr>
      </w:pPr>
      <w:r w:rsidRPr="00C15472">
        <w:rPr>
          <w:b/>
          <w:bCs/>
          <w:color w:val="C00000"/>
          <w:sz w:val="22"/>
        </w:rPr>
        <w:t xml:space="preserve">@ </w:t>
      </w:r>
      <w:hyperlink r:id="rId103" w:history="1">
        <w:r w:rsidRPr="00C15472">
          <w:rPr>
            <w:rStyle w:val="Hyperlink"/>
            <w:sz w:val="22"/>
          </w:rPr>
          <w:t>https://youtu.be/705KJ_pMzBs</w:t>
        </w:r>
      </w:hyperlink>
      <w:r w:rsidRPr="00C15472">
        <w:rPr>
          <w:color w:val="C00000"/>
          <w:sz w:val="22"/>
        </w:rPr>
        <w:t xml:space="preserve"> - </w:t>
      </w:r>
      <w:r w:rsidRPr="00C15472">
        <w:rPr>
          <w:color w:val="002060"/>
          <w:sz w:val="22"/>
        </w:rPr>
        <w:t>Fake News of 2018: Fact Checkers Retracting their Fact Checks and so Much More. RT – Russia Today</w:t>
      </w:r>
    </w:p>
    <w:p w14:paraId="41E8A1E4" w14:textId="149775E8" w:rsidR="001D3420" w:rsidRPr="00C15472" w:rsidRDefault="001D3420" w:rsidP="001D3420">
      <w:pPr>
        <w:tabs>
          <w:tab w:val="left" w:pos="340"/>
          <w:tab w:val="left" w:pos="2438"/>
        </w:tabs>
        <w:bidi w:val="0"/>
        <w:jc w:val="both"/>
        <w:rPr>
          <w:color w:val="002060"/>
          <w:sz w:val="22"/>
        </w:rPr>
      </w:pPr>
    </w:p>
    <w:p w14:paraId="1193031A" w14:textId="4FEAAA4D" w:rsidR="001D3420" w:rsidRPr="00C15472" w:rsidRDefault="001D3420" w:rsidP="001D3420">
      <w:pPr>
        <w:tabs>
          <w:tab w:val="left" w:pos="340"/>
          <w:tab w:val="left" w:pos="2438"/>
        </w:tabs>
        <w:jc w:val="both"/>
        <w:rPr>
          <w:color w:val="002060"/>
          <w:sz w:val="22"/>
        </w:rPr>
      </w:pPr>
    </w:p>
    <w:p w14:paraId="78942C1A" w14:textId="7A29F2C2" w:rsidR="001D3420" w:rsidRPr="00C15472" w:rsidRDefault="001D3420" w:rsidP="001D3420">
      <w:pPr>
        <w:tabs>
          <w:tab w:val="left" w:pos="340"/>
          <w:tab w:val="left" w:pos="2438"/>
        </w:tabs>
        <w:jc w:val="both"/>
        <w:rPr>
          <w:b/>
          <w:bCs/>
          <w:color w:val="002060"/>
          <w:sz w:val="22"/>
          <w:rtl/>
        </w:rPr>
      </w:pPr>
      <w:r w:rsidRPr="00C15472">
        <w:rPr>
          <w:rFonts w:hint="cs"/>
          <w:b/>
          <w:bCs/>
          <w:color w:val="002060"/>
          <w:sz w:val="22"/>
          <w:rtl/>
        </w:rPr>
        <w:t xml:space="preserve">סרטים ואתרי אינטרנט: </w:t>
      </w:r>
    </w:p>
    <w:p w14:paraId="6CA5CF36" w14:textId="169EC2F9" w:rsidR="00731DC2" w:rsidRPr="00C15472" w:rsidRDefault="001D3420" w:rsidP="001D3420">
      <w:pPr>
        <w:tabs>
          <w:tab w:val="left" w:pos="340"/>
          <w:tab w:val="left" w:pos="2438"/>
        </w:tabs>
        <w:jc w:val="both"/>
        <w:rPr>
          <w:color w:val="002060"/>
          <w:sz w:val="22"/>
          <w:rtl/>
        </w:rPr>
      </w:pPr>
      <w:r w:rsidRPr="00C15472">
        <w:rPr>
          <w:rFonts w:hint="cs"/>
          <w:b/>
          <w:bCs/>
          <w:color w:val="C00000"/>
          <w:sz w:val="22"/>
          <w:rtl/>
        </w:rPr>
        <w:t xml:space="preserve">@ </w:t>
      </w:r>
      <w:r w:rsidRPr="00C15472">
        <w:rPr>
          <w:rFonts w:hint="cs"/>
          <w:color w:val="002060"/>
          <w:sz w:val="22"/>
          <w:rtl/>
        </w:rPr>
        <w:t xml:space="preserve">גלוברמן, דרור (2021). </w:t>
      </w:r>
      <w:r w:rsidRPr="00C15472">
        <w:rPr>
          <w:sz w:val="22"/>
          <w:rtl/>
        </w:rPr>
        <w:t>הקרב על המוח - תעשיית השקרים</w:t>
      </w:r>
      <w:r w:rsidRPr="00C15472">
        <w:rPr>
          <w:rFonts w:hint="cs"/>
          <w:sz w:val="22"/>
          <w:rtl/>
        </w:rPr>
        <w:t xml:space="preserve">. </w:t>
      </w:r>
      <w:r w:rsidRPr="00C15472">
        <w:rPr>
          <w:rFonts w:hint="cs"/>
          <w:b/>
          <w:bCs/>
          <w:sz w:val="22"/>
          <w:rtl/>
        </w:rPr>
        <w:t xml:space="preserve">מאקו </w:t>
      </w:r>
      <w:r w:rsidRPr="00C15472">
        <w:rPr>
          <w:rFonts w:hint="cs"/>
          <w:b/>
          <w:bCs/>
          <w:sz w:val="22"/>
        </w:rPr>
        <w:t>TV</w:t>
      </w:r>
      <w:r w:rsidRPr="00C15472">
        <w:rPr>
          <w:rFonts w:hint="cs"/>
          <w:sz w:val="22"/>
          <w:rtl/>
        </w:rPr>
        <w:t xml:space="preserve">, </w:t>
      </w:r>
      <w:hyperlink r:id="rId104" w:history="1">
        <w:r w:rsidRPr="00C15472">
          <w:rPr>
            <w:rStyle w:val="Hyperlink"/>
            <w:sz w:val="22"/>
          </w:rPr>
          <w:t>https://www.mako.co.il/mako-vod-mako/documentary/VOD-6111e8edaf86871027.htm</w:t>
        </w:r>
      </w:hyperlink>
      <w:r w:rsidRPr="00C15472">
        <w:rPr>
          <w:rFonts w:hint="cs"/>
          <w:sz w:val="22"/>
          <w:rtl/>
        </w:rPr>
        <w:t xml:space="preserve"> </w:t>
      </w:r>
    </w:p>
    <w:p w14:paraId="4EAB5D26" w14:textId="77777777" w:rsidR="001D3420" w:rsidRPr="00C15472" w:rsidRDefault="001D3420" w:rsidP="001D3420">
      <w:pPr>
        <w:tabs>
          <w:tab w:val="left" w:pos="340"/>
          <w:tab w:val="left" w:pos="2438"/>
        </w:tabs>
        <w:jc w:val="both"/>
        <w:rPr>
          <w:color w:val="002060"/>
          <w:sz w:val="22"/>
        </w:rPr>
      </w:pPr>
    </w:p>
    <w:p w14:paraId="300B3D42" w14:textId="77777777" w:rsidR="00731DC2" w:rsidRPr="00C15472" w:rsidRDefault="00731DC2" w:rsidP="00731DC2">
      <w:pPr>
        <w:tabs>
          <w:tab w:val="left" w:pos="340"/>
          <w:tab w:val="left" w:pos="2438"/>
        </w:tabs>
        <w:bidi w:val="0"/>
        <w:jc w:val="both"/>
        <w:rPr>
          <w:b/>
          <w:bCs/>
          <w:color w:val="002060"/>
          <w:sz w:val="22"/>
        </w:rPr>
      </w:pPr>
      <w:r w:rsidRPr="00C15472">
        <w:rPr>
          <w:b/>
          <w:bCs/>
          <w:color w:val="C00000"/>
          <w:sz w:val="22"/>
        </w:rPr>
        <w:t xml:space="preserve">@ </w:t>
      </w:r>
      <w:r w:rsidRPr="00C15472">
        <w:rPr>
          <w:b/>
          <w:bCs/>
          <w:color w:val="002060"/>
          <w:sz w:val="22"/>
        </w:rPr>
        <w:t xml:space="preserve">Factitious 2018 - </w:t>
      </w:r>
      <w:hyperlink r:id="rId105" w:anchor="/" w:history="1">
        <w:r w:rsidRPr="00C15472">
          <w:rPr>
            <w:rStyle w:val="Hyperlink"/>
            <w:b/>
            <w:bCs/>
            <w:sz w:val="22"/>
          </w:rPr>
          <w:t>http://factitious.augamestudio.com/#/</w:t>
        </w:r>
      </w:hyperlink>
      <w:r w:rsidRPr="00C15472">
        <w:rPr>
          <w:b/>
          <w:bCs/>
          <w:color w:val="002060"/>
          <w:sz w:val="22"/>
        </w:rPr>
        <w:t xml:space="preserve"> </w:t>
      </w:r>
    </w:p>
    <w:p w14:paraId="3A39E385" w14:textId="2860DC82" w:rsidR="00731DC2" w:rsidRPr="00C15472" w:rsidRDefault="00731DC2" w:rsidP="00731DC2">
      <w:pPr>
        <w:tabs>
          <w:tab w:val="left" w:pos="340"/>
          <w:tab w:val="left" w:pos="2438"/>
        </w:tabs>
        <w:jc w:val="both"/>
        <w:rPr>
          <w:b/>
          <w:bCs/>
          <w:color w:val="002060"/>
          <w:sz w:val="22"/>
          <w:rtl/>
        </w:rPr>
      </w:pPr>
      <w:r w:rsidRPr="00C15472">
        <w:rPr>
          <w:b/>
          <w:bCs/>
          <w:color w:val="002060"/>
          <w:sz w:val="22"/>
          <w:rtl/>
        </w:rPr>
        <w:t xml:space="preserve">משחק  מקוון המאפשר ללימוד אבחנה בין מאמרים אמיתיים למאמרים שקריים </w:t>
      </w:r>
    </w:p>
    <w:p w14:paraId="26F83E72" w14:textId="1C805F60" w:rsidR="00087BD1" w:rsidRPr="00C15472" w:rsidRDefault="00087BD1" w:rsidP="00731DC2">
      <w:pPr>
        <w:tabs>
          <w:tab w:val="left" w:pos="340"/>
          <w:tab w:val="left" w:pos="2438"/>
        </w:tabs>
        <w:jc w:val="both"/>
        <w:rPr>
          <w:b/>
          <w:bCs/>
          <w:color w:val="002060"/>
          <w:sz w:val="22"/>
          <w:rtl/>
        </w:rPr>
      </w:pPr>
    </w:p>
    <w:p w14:paraId="5BA68FB4" w14:textId="77777777" w:rsidR="00087BD1" w:rsidRPr="00C15472" w:rsidRDefault="00087BD1" w:rsidP="00087BD1">
      <w:pPr>
        <w:tabs>
          <w:tab w:val="left" w:pos="340"/>
          <w:tab w:val="left" w:pos="2438"/>
        </w:tabs>
        <w:jc w:val="both"/>
        <w:rPr>
          <w:color w:val="C00000"/>
          <w:sz w:val="22"/>
        </w:rPr>
      </w:pPr>
      <w:r w:rsidRPr="00C15472">
        <w:rPr>
          <w:rFonts w:hint="cs"/>
          <w:b/>
          <w:bCs/>
          <w:color w:val="C00000"/>
          <w:sz w:val="22"/>
          <w:rtl/>
        </w:rPr>
        <w:t xml:space="preserve">@ </w:t>
      </w:r>
      <w:r w:rsidRPr="00C15472">
        <w:rPr>
          <w:b/>
          <w:bCs/>
          <w:color w:val="C00000"/>
          <w:sz w:val="22"/>
        </w:rPr>
        <w:t>Deepfake</w:t>
      </w:r>
      <w:r w:rsidRPr="00C15472">
        <w:rPr>
          <w:color w:val="C00000"/>
          <w:sz w:val="22"/>
          <w:rtl/>
        </w:rPr>
        <w:t xml:space="preserve"> </w:t>
      </w:r>
      <w:r w:rsidRPr="00C15472">
        <w:rPr>
          <w:rFonts w:hint="cs"/>
          <w:color w:val="C00000"/>
          <w:sz w:val="22"/>
          <w:rtl/>
        </w:rPr>
        <w:t xml:space="preserve">– </w:t>
      </w:r>
      <w:r w:rsidRPr="00681112">
        <w:rPr>
          <w:rFonts w:hint="cs"/>
          <w:color w:val="002060"/>
          <w:sz w:val="22"/>
          <w:rtl/>
        </w:rPr>
        <w:t xml:space="preserve">מה זה ואיך מזהים? איגוד האינטרנט הישראלי. </w:t>
      </w:r>
      <w:r w:rsidR="00C32063">
        <w:fldChar w:fldCharType="begin"/>
      </w:r>
      <w:r w:rsidR="00C32063">
        <w:instrText xml:space="preserve"> HYPERLINK "https://www.isoc.org.il/public-action/deepfake" </w:instrText>
      </w:r>
      <w:r w:rsidR="00C32063">
        <w:fldChar w:fldCharType="separate"/>
      </w:r>
      <w:r w:rsidRPr="00C15472">
        <w:rPr>
          <w:rStyle w:val="Hyperlink"/>
          <w:sz w:val="22"/>
        </w:rPr>
        <w:t>https://www.isoc.org.il/public-action/deepfake</w:t>
      </w:r>
      <w:r w:rsidR="00C32063">
        <w:rPr>
          <w:rStyle w:val="Hyperlink"/>
          <w:sz w:val="22"/>
        </w:rPr>
        <w:fldChar w:fldCharType="end"/>
      </w:r>
      <w:r w:rsidRPr="00C15472">
        <w:rPr>
          <w:color w:val="C00000"/>
          <w:sz w:val="22"/>
          <w:rtl/>
        </w:rPr>
        <w:t xml:space="preserve"> </w:t>
      </w:r>
    </w:p>
    <w:p w14:paraId="1FE3C82E" w14:textId="77777777" w:rsidR="00087BD1" w:rsidRPr="00C15472" w:rsidRDefault="00087BD1" w:rsidP="00087BD1">
      <w:pPr>
        <w:tabs>
          <w:tab w:val="left" w:pos="340"/>
          <w:tab w:val="left" w:pos="2438"/>
        </w:tabs>
        <w:jc w:val="both"/>
        <w:rPr>
          <w:color w:val="C00000"/>
          <w:sz w:val="22"/>
        </w:rPr>
      </w:pPr>
      <w:r w:rsidRPr="00C15472">
        <w:rPr>
          <w:rFonts w:hint="cs"/>
          <w:color w:val="C00000"/>
          <w:sz w:val="22"/>
          <w:rtl/>
        </w:rPr>
        <w:t xml:space="preserve"> </w:t>
      </w:r>
    </w:p>
    <w:p w14:paraId="1532A5C4" w14:textId="784CB565" w:rsidR="00316D83" w:rsidRPr="00C15472" w:rsidRDefault="00316D83" w:rsidP="00316D83">
      <w:pPr>
        <w:tabs>
          <w:tab w:val="left" w:pos="340"/>
          <w:tab w:val="left" w:pos="2438"/>
        </w:tabs>
        <w:bidi w:val="0"/>
        <w:jc w:val="both"/>
        <w:rPr>
          <w:sz w:val="22"/>
        </w:rPr>
      </w:pPr>
      <w:r w:rsidRPr="00C15472">
        <w:rPr>
          <w:b/>
          <w:bCs/>
          <w:color w:val="C00000"/>
          <w:sz w:val="22"/>
        </w:rPr>
        <w:t xml:space="preserve">@ Don’t feed the beast – Be Careful what you share - </w:t>
      </w:r>
      <w:hyperlink r:id="rId106" w:history="1">
        <w:r w:rsidRPr="00C15472">
          <w:rPr>
            <w:rStyle w:val="Hyperlink"/>
            <w:sz w:val="22"/>
          </w:rPr>
          <w:t>https://sharechecklist.gov.uk</w:t>
        </w:r>
      </w:hyperlink>
      <w:r w:rsidR="001B4BF3" w:rsidRPr="00C15472">
        <w:rPr>
          <w:sz w:val="22"/>
        </w:rPr>
        <w:t xml:space="preserve"> - s.h.a.r.e checklist to avoid the spread of </w:t>
      </w:r>
      <w:r w:rsidR="00681112" w:rsidRPr="00C15472">
        <w:rPr>
          <w:sz w:val="22"/>
        </w:rPr>
        <w:t>disinformation.</w:t>
      </w:r>
      <w:r w:rsidR="001B4BF3" w:rsidRPr="00C15472">
        <w:rPr>
          <w:sz w:val="22"/>
        </w:rPr>
        <w:t xml:space="preserve"> </w:t>
      </w:r>
    </w:p>
    <w:p w14:paraId="2E97EF61" w14:textId="15C71556" w:rsidR="00AD35D0" w:rsidRPr="00C15472" w:rsidRDefault="00AD35D0" w:rsidP="00AD35D0">
      <w:pPr>
        <w:tabs>
          <w:tab w:val="left" w:pos="340"/>
          <w:tab w:val="left" w:pos="2438"/>
        </w:tabs>
        <w:bidi w:val="0"/>
        <w:jc w:val="both"/>
        <w:rPr>
          <w:sz w:val="22"/>
        </w:rPr>
      </w:pPr>
    </w:p>
    <w:p w14:paraId="118A4775" w14:textId="55FCBE62" w:rsidR="00AD35D0" w:rsidRPr="00C15472" w:rsidRDefault="00AD35D0" w:rsidP="00AD35D0">
      <w:pPr>
        <w:tabs>
          <w:tab w:val="left" w:pos="340"/>
          <w:tab w:val="left" w:pos="2438"/>
        </w:tabs>
        <w:bidi w:val="0"/>
        <w:jc w:val="both"/>
        <w:rPr>
          <w:sz w:val="22"/>
        </w:rPr>
      </w:pPr>
      <w:r w:rsidRPr="00C15472">
        <w:rPr>
          <w:b/>
          <w:bCs/>
          <w:color w:val="C00000"/>
          <w:sz w:val="22"/>
        </w:rPr>
        <w:t>@ Seeing is not Believing: The Fact Checker’s Guide to Manipulated Video</w:t>
      </w:r>
      <w:r w:rsidRPr="00C15472">
        <w:rPr>
          <w:color w:val="C00000"/>
          <w:sz w:val="22"/>
        </w:rPr>
        <w:t xml:space="preserve"> - </w:t>
      </w:r>
      <w:hyperlink r:id="rId107" w:history="1">
        <w:r w:rsidRPr="00C15472">
          <w:rPr>
            <w:rStyle w:val="Hyperlink"/>
            <w:sz w:val="22"/>
          </w:rPr>
          <w:t>https://www.washingtonpost.com/graphics/2019/politics/fact-checker/manipulated-video-guide/?utm_term=.c03d05090233</w:t>
        </w:r>
      </w:hyperlink>
      <w:r w:rsidRPr="00C15472">
        <w:rPr>
          <w:sz w:val="22"/>
        </w:rPr>
        <w:t xml:space="preserve"> </w:t>
      </w:r>
      <w:r w:rsidRPr="00C15472">
        <w:rPr>
          <w:i/>
          <w:iCs/>
          <w:sz w:val="22"/>
        </w:rPr>
        <w:t>Washington Post</w:t>
      </w:r>
      <w:r w:rsidRPr="00C15472">
        <w:rPr>
          <w:sz w:val="22"/>
        </w:rPr>
        <w:t xml:space="preserve"> </w:t>
      </w:r>
    </w:p>
    <w:p w14:paraId="5C20A2C5" w14:textId="6B11525B" w:rsidR="008E0844" w:rsidRPr="00C15472" w:rsidRDefault="008E0844" w:rsidP="008E0844">
      <w:pPr>
        <w:tabs>
          <w:tab w:val="left" w:pos="340"/>
          <w:tab w:val="left" w:pos="2438"/>
        </w:tabs>
        <w:bidi w:val="0"/>
        <w:jc w:val="both"/>
        <w:rPr>
          <w:sz w:val="22"/>
        </w:rPr>
      </w:pPr>
    </w:p>
    <w:p w14:paraId="12915164" w14:textId="12CFF8F2" w:rsidR="008E0844" w:rsidRPr="00C15472" w:rsidRDefault="008E0844" w:rsidP="008E0844">
      <w:pPr>
        <w:tabs>
          <w:tab w:val="left" w:pos="340"/>
          <w:tab w:val="left" w:pos="2438"/>
        </w:tabs>
        <w:bidi w:val="0"/>
        <w:jc w:val="both"/>
        <w:rPr>
          <w:color w:val="C00000"/>
          <w:sz w:val="22"/>
        </w:rPr>
      </w:pPr>
      <w:r w:rsidRPr="00C15472">
        <w:rPr>
          <w:color w:val="C00000"/>
          <w:sz w:val="22"/>
        </w:rPr>
        <w:t xml:space="preserve">@ </w:t>
      </w:r>
      <w:r w:rsidR="00936159" w:rsidRPr="00C15472">
        <w:rPr>
          <w:color w:val="C00000"/>
          <w:sz w:val="22"/>
        </w:rPr>
        <w:t xml:space="preserve">BBC News (March 2020). </w:t>
      </w:r>
      <w:proofErr w:type="gramStart"/>
      <w:r w:rsidRPr="00681112">
        <w:rPr>
          <w:color w:val="002060"/>
          <w:sz w:val="22"/>
        </w:rPr>
        <w:t xml:space="preserve">Fake </w:t>
      </w:r>
      <w:r w:rsidR="00936159" w:rsidRPr="00681112">
        <w:rPr>
          <w:color w:val="002060"/>
          <w:sz w:val="22"/>
        </w:rPr>
        <w:t>n</w:t>
      </w:r>
      <w:r w:rsidRPr="00681112">
        <w:rPr>
          <w:color w:val="002060"/>
          <w:sz w:val="22"/>
        </w:rPr>
        <w:t xml:space="preserve">ews and </w:t>
      </w:r>
      <w:r w:rsidR="00936159" w:rsidRPr="00681112">
        <w:rPr>
          <w:color w:val="002060"/>
          <w:sz w:val="22"/>
        </w:rPr>
        <w:t>h</w:t>
      </w:r>
      <w:r w:rsidRPr="00681112">
        <w:rPr>
          <w:color w:val="002060"/>
          <w:sz w:val="22"/>
        </w:rPr>
        <w:t xml:space="preserve">ow to </w:t>
      </w:r>
      <w:r w:rsidR="00936159" w:rsidRPr="00681112">
        <w:rPr>
          <w:color w:val="002060"/>
          <w:sz w:val="22"/>
        </w:rPr>
        <w:t>s</w:t>
      </w:r>
      <w:r w:rsidRPr="00681112">
        <w:rPr>
          <w:color w:val="002060"/>
          <w:sz w:val="22"/>
        </w:rPr>
        <w:t xml:space="preserve">pot </w:t>
      </w:r>
      <w:r w:rsidR="00936159" w:rsidRPr="00681112">
        <w:rPr>
          <w:color w:val="002060"/>
          <w:sz w:val="22"/>
        </w:rPr>
        <w:t>i</w:t>
      </w:r>
      <w:r w:rsidRPr="00681112">
        <w:rPr>
          <w:color w:val="002060"/>
          <w:sz w:val="22"/>
        </w:rPr>
        <w:t>t</w:t>
      </w:r>
      <w:r w:rsidR="00936159" w:rsidRPr="00681112">
        <w:rPr>
          <w:color w:val="002060"/>
          <w:sz w:val="22"/>
        </w:rPr>
        <w:t>.</w:t>
      </w:r>
      <w:proofErr w:type="gramEnd"/>
      <w:r w:rsidR="00936159" w:rsidRPr="00681112">
        <w:rPr>
          <w:color w:val="002060"/>
          <w:sz w:val="22"/>
        </w:rPr>
        <w:t xml:space="preserve"> </w:t>
      </w:r>
      <w:hyperlink r:id="rId108" w:history="1">
        <w:r w:rsidR="00936159" w:rsidRPr="00C15472">
          <w:rPr>
            <w:rStyle w:val="Hyperlink"/>
            <w:sz w:val="22"/>
          </w:rPr>
          <w:t>https://www.bbc.com/news/av/stories-51974040/fake-news-and-how-to-spot-it</w:t>
        </w:r>
      </w:hyperlink>
      <w:r w:rsidRPr="00C15472">
        <w:rPr>
          <w:color w:val="C00000"/>
          <w:sz w:val="22"/>
        </w:rPr>
        <w:t xml:space="preserve"> </w:t>
      </w:r>
    </w:p>
    <w:p w14:paraId="4F8E19CE" w14:textId="1980CF07" w:rsidR="00936159" w:rsidRPr="00C15472" w:rsidRDefault="00936159" w:rsidP="00936159">
      <w:pPr>
        <w:tabs>
          <w:tab w:val="left" w:pos="340"/>
          <w:tab w:val="left" w:pos="2438"/>
        </w:tabs>
        <w:bidi w:val="0"/>
        <w:jc w:val="both"/>
        <w:rPr>
          <w:color w:val="C00000"/>
          <w:sz w:val="22"/>
        </w:rPr>
      </w:pPr>
    </w:p>
    <w:p w14:paraId="7D92F530" w14:textId="1BDE060E" w:rsidR="00936159" w:rsidRPr="00C15472" w:rsidRDefault="00936159" w:rsidP="00936159">
      <w:pPr>
        <w:tabs>
          <w:tab w:val="left" w:pos="340"/>
          <w:tab w:val="left" w:pos="2438"/>
        </w:tabs>
        <w:bidi w:val="0"/>
        <w:jc w:val="both"/>
        <w:rPr>
          <w:rStyle w:val="Hyperlink"/>
          <w:sz w:val="22"/>
        </w:rPr>
      </w:pPr>
      <w:r w:rsidRPr="00C15472">
        <w:rPr>
          <w:color w:val="C00000"/>
          <w:sz w:val="22"/>
        </w:rPr>
        <w:t xml:space="preserve">@ Enoch Pratt Free Library – </w:t>
      </w:r>
      <w:r w:rsidRPr="00681112">
        <w:rPr>
          <w:color w:val="002060"/>
          <w:sz w:val="22"/>
        </w:rPr>
        <w:t xml:space="preserve">Fake News: How to Spot It, </w:t>
      </w:r>
      <w:hyperlink r:id="rId109" w:history="1">
        <w:r w:rsidRPr="00C15472">
          <w:rPr>
            <w:rStyle w:val="Hyperlink"/>
            <w:sz w:val="22"/>
          </w:rPr>
          <w:t>https://www.prattlibrary.org/research/tools/index.aspx?cat=90&amp;id=4735</w:t>
        </w:r>
      </w:hyperlink>
    </w:p>
    <w:p w14:paraId="2F9B0E6B" w14:textId="6A84F5B6" w:rsidR="00924864" w:rsidRPr="00C15472" w:rsidRDefault="00924864" w:rsidP="00924864">
      <w:pPr>
        <w:tabs>
          <w:tab w:val="left" w:pos="340"/>
          <w:tab w:val="left" w:pos="2438"/>
        </w:tabs>
        <w:bidi w:val="0"/>
        <w:jc w:val="both"/>
        <w:rPr>
          <w:rStyle w:val="Hyperlink"/>
          <w:sz w:val="22"/>
        </w:rPr>
      </w:pPr>
    </w:p>
    <w:p w14:paraId="09D334F7" w14:textId="36575E26" w:rsidR="00924864" w:rsidRPr="00C15472" w:rsidRDefault="00924864" w:rsidP="00924864">
      <w:pPr>
        <w:tabs>
          <w:tab w:val="left" w:pos="340"/>
          <w:tab w:val="left" w:pos="2438"/>
        </w:tabs>
        <w:bidi w:val="0"/>
        <w:jc w:val="both"/>
        <w:rPr>
          <w:color w:val="C00000"/>
          <w:sz w:val="22"/>
        </w:rPr>
      </w:pPr>
      <w:r w:rsidRPr="00C15472">
        <w:rPr>
          <w:rStyle w:val="Hyperlink"/>
          <w:color w:val="C00000"/>
          <w:sz w:val="22"/>
          <w:u w:val="none"/>
        </w:rPr>
        <w:t>@</w:t>
      </w:r>
      <w:r w:rsidRPr="00C15472">
        <w:rPr>
          <w:rStyle w:val="Hyperlink"/>
          <w:sz w:val="22"/>
          <w:u w:val="none"/>
        </w:rPr>
        <w:t xml:space="preserve"> </w:t>
      </w:r>
      <w:hyperlink r:id="rId110" w:history="1">
        <w:r w:rsidRPr="00C15472">
          <w:rPr>
            <w:rStyle w:val="Hyperlink"/>
            <w:sz w:val="22"/>
          </w:rPr>
          <w:t>The Media Manipulation Casebook</w:t>
        </w:r>
      </w:hyperlink>
      <w:r w:rsidRPr="00C15472">
        <w:rPr>
          <w:rStyle w:val="Hyperlink"/>
          <w:sz w:val="22"/>
          <w:u w:val="none"/>
        </w:rPr>
        <w:t xml:space="preserve"> – Shorenstein Center on Media, Politics and Public Policy </w:t>
      </w:r>
    </w:p>
    <w:p w14:paraId="2329174E" w14:textId="7A6FD3A3" w:rsidR="002234B7" w:rsidRPr="00C15472" w:rsidRDefault="002234B7" w:rsidP="002234B7">
      <w:pPr>
        <w:tabs>
          <w:tab w:val="left" w:pos="340"/>
          <w:tab w:val="left" w:pos="2438"/>
        </w:tabs>
        <w:bidi w:val="0"/>
        <w:jc w:val="both"/>
        <w:rPr>
          <w:sz w:val="22"/>
          <w:rtl/>
        </w:rPr>
      </w:pPr>
    </w:p>
    <w:p w14:paraId="4F40D000" w14:textId="77777777" w:rsidR="002234B7" w:rsidRPr="00924864" w:rsidRDefault="002234B7" w:rsidP="002234B7">
      <w:pPr>
        <w:tabs>
          <w:tab w:val="left" w:pos="340"/>
          <w:tab w:val="left" w:pos="2438"/>
        </w:tabs>
        <w:jc w:val="both"/>
        <w:rPr>
          <w:rFonts w:asciiTheme="majorBidi" w:hAnsiTheme="majorBidi" w:cstheme="majorBidi"/>
          <w:color w:val="FF0000"/>
          <w:sz w:val="22"/>
          <w:szCs w:val="22"/>
          <w:rtl/>
        </w:rPr>
      </w:pPr>
    </w:p>
    <w:sectPr w:rsidR="002234B7" w:rsidRPr="00924864" w:rsidSect="00EE3B45">
      <w:headerReference w:type="default" r:id="rId111"/>
      <w:headerReference w:type="first" r:id="rId112"/>
      <w:pgSz w:w="11906" w:h="16838"/>
      <w:pgMar w:top="1440" w:right="1797" w:bottom="1440" w:left="1797"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D3674" w14:textId="77777777" w:rsidR="00A24B98" w:rsidRDefault="00A24B98">
      <w:r>
        <w:separator/>
      </w:r>
    </w:p>
  </w:endnote>
  <w:endnote w:type="continuationSeparator" w:id="0">
    <w:p w14:paraId="57AA9E4C" w14:textId="77777777" w:rsidR="00A24B98" w:rsidRDefault="00A2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DDBFB" w14:textId="77777777" w:rsidR="00A24B98" w:rsidRDefault="00A24B98">
      <w:r>
        <w:separator/>
      </w:r>
    </w:p>
  </w:footnote>
  <w:footnote w:type="continuationSeparator" w:id="0">
    <w:p w14:paraId="7D22339D" w14:textId="77777777" w:rsidR="00A24B98" w:rsidRDefault="00A24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3FBE2" w14:textId="77777777" w:rsidR="00131AB5" w:rsidRDefault="00131AB5" w:rsidP="00A337D8">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1127D" w14:textId="3E280B2F" w:rsidR="00131AB5" w:rsidRDefault="00131AB5" w:rsidP="009F08D6">
    <w:pPr>
      <w:pStyle w:val="a3"/>
      <w:jc w:val="both"/>
      <w:rPr>
        <w:rtl/>
      </w:rPr>
    </w:pPr>
    <w:r>
      <w:rPr>
        <w:noProof/>
      </w:rPr>
      <w:drawing>
        <wp:inline distT="0" distB="0" distL="0" distR="0" wp14:anchorId="2141DD9F" wp14:editId="55955786">
          <wp:extent cx="2896870" cy="933450"/>
          <wp:effectExtent l="0" t="0" r="0" b="0"/>
          <wp:docPr id="1" name="תמונה 1" descr="C:\Users\tzipiperetz\Downloads\Social_Communication_Heb (2).jpg"/>
          <wp:cNvGraphicFramePr/>
          <a:graphic xmlns:a="http://schemas.openxmlformats.org/drawingml/2006/main">
            <a:graphicData uri="http://schemas.openxmlformats.org/drawingml/2006/picture">
              <pic:pic xmlns:pic="http://schemas.openxmlformats.org/drawingml/2006/picture">
                <pic:nvPicPr>
                  <pic:cNvPr id="1" name="תמונה 1" descr="C:\Users\tzipiperetz\Downloads\Social_Communication_Heb (2).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6870" cy="933450"/>
                  </a:xfrm>
                  <a:prstGeom prst="rect">
                    <a:avLst/>
                  </a:prstGeom>
                  <a:noFill/>
                  <a:ln>
                    <a:noFill/>
                  </a:ln>
                </pic:spPr>
              </pic:pic>
            </a:graphicData>
          </a:graphic>
        </wp:inline>
      </w:drawing>
    </w:r>
  </w:p>
  <w:p w14:paraId="50FF2205" w14:textId="36D41594" w:rsidR="00131AB5" w:rsidRPr="00A337D8" w:rsidRDefault="00131AB5" w:rsidP="00A337D8">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2F86D9C"/>
    <w:multiLevelType w:val="hybridMultilevel"/>
    <w:tmpl w:val="96D0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82EC2"/>
    <w:multiLevelType w:val="hybridMultilevel"/>
    <w:tmpl w:val="D250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C0A13"/>
    <w:multiLevelType w:val="hybridMultilevel"/>
    <w:tmpl w:val="5F329C6A"/>
    <w:lvl w:ilvl="0" w:tplc="3A204FA2">
      <w:start w:val="1"/>
      <w:numFmt w:val="hebrew1"/>
      <w:lvlText w:val="%1."/>
      <w:lvlJc w:val="center"/>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A5168"/>
    <w:multiLevelType w:val="hybridMultilevel"/>
    <w:tmpl w:val="786438E8"/>
    <w:lvl w:ilvl="0" w:tplc="6E74B8F0">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945EB"/>
    <w:multiLevelType w:val="hybridMultilevel"/>
    <w:tmpl w:val="21702B5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B2B4A"/>
    <w:multiLevelType w:val="hybridMultilevel"/>
    <w:tmpl w:val="F40CFD32"/>
    <w:lvl w:ilvl="0" w:tplc="E85210F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613F3"/>
    <w:multiLevelType w:val="hybridMultilevel"/>
    <w:tmpl w:val="9806AD48"/>
    <w:lvl w:ilvl="0" w:tplc="3A204FA2">
      <w:start w:val="1"/>
      <w:numFmt w:val="hebrew1"/>
      <w:lvlText w:val="%1."/>
      <w:lvlJc w:val="center"/>
      <w:pPr>
        <w:tabs>
          <w:tab w:val="num" w:pos="680"/>
        </w:tabs>
        <w:ind w:left="680" w:hanging="340"/>
      </w:pPr>
      <w:rPr>
        <w:rFonts w:hint="default"/>
      </w:rPr>
    </w:lvl>
    <w:lvl w:ilvl="1" w:tplc="035EAD0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780393"/>
    <w:multiLevelType w:val="hybridMultilevel"/>
    <w:tmpl w:val="84FA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873028"/>
    <w:multiLevelType w:val="multilevel"/>
    <w:tmpl w:val="20EE96DE"/>
    <w:lvl w:ilvl="0">
      <w:start w:val="1"/>
      <w:numFmt w:val="decimal"/>
      <w:lvlText w:val="%1."/>
      <w:lvlJc w:val="left"/>
      <w:pPr>
        <w:tabs>
          <w:tab w:val="num" w:pos="340"/>
        </w:tabs>
        <w:ind w:left="340" w:hanging="34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59B1AF0"/>
    <w:multiLevelType w:val="multilevel"/>
    <w:tmpl w:val="E196ED5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09C3404"/>
    <w:multiLevelType w:val="hybridMultilevel"/>
    <w:tmpl w:val="4A2A7E56"/>
    <w:lvl w:ilvl="0" w:tplc="EA660550">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667332"/>
    <w:multiLevelType w:val="hybridMultilevel"/>
    <w:tmpl w:val="2296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E01DF3"/>
    <w:multiLevelType w:val="hybridMultilevel"/>
    <w:tmpl w:val="35DA4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502F11"/>
    <w:multiLevelType w:val="hybridMultilevel"/>
    <w:tmpl w:val="DA8A7FE0"/>
    <w:lvl w:ilvl="0" w:tplc="8522F754">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9D75F3"/>
    <w:multiLevelType w:val="hybridMultilevel"/>
    <w:tmpl w:val="CF7C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CF6ED7"/>
    <w:multiLevelType w:val="hybridMultilevel"/>
    <w:tmpl w:val="F8544D90"/>
    <w:lvl w:ilvl="0" w:tplc="F5A6A7BC">
      <w:start w:val="1"/>
      <w:numFmt w:val="decimal"/>
      <w:lvlText w:val="%1."/>
      <w:lvlJc w:val="left"/>
      <w:pPr>
        <w:tabs>
          <w:tab w:val="num" w:pos="340"/>
        </w:tabs>
        <w:ind w:left="340" w:hanging="340"/>
      </w:pPr>
      <w:rPr>
        <w:rFonts w:hint="default"/>
        <w:b w:val="0"/>
      </w:rPr>
    </w:lvl>
    <w:lvl w:ilvl="1" w:tplc="0409000F">
      <w:start w:val="1"/>
      <w:numFmt w:val="decimal"/>
      <w:lvlText w:val="%2."/>
      <w:lvlJc w:val="left"/>
      <w:pPr>
        <w:tabs>
          <w:tab w:val="num" w:pos="680"/>
        </w:tabs>
        <w:ind w:left="680" w:hanging="34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A200C88"/>
    <w:multiLevelType w:val="hybridMultilevel"/>
    <w:tmpl w:val="533A3A28"/>
    <w:lvl w:ilvl="0" w:tplc="F5A6A7BC">
      <w:start w:val="1"/>
      <w:numFmt w:val="decimal"/>
      <w:lvlText w:val="%1."/>
      <w:lvlJc w:val="left"/>
      <w:pPr>
        <w:tabs>
          <w:tab w:val="num" w:pos="340"/>
        </w:tabs>
        <w:ind w:left="340" w:hanging="340"/>
      </w:pPr>
      <w:rPr>
        <w:rFonts w:hint="default"/>
        <w:b w:val="0"/>
      </w:rPr>
    </w:lvl>
    <w:lvl w:ilvl="1" w:tplc="61A21D7C">
      <w:start w:val="1"/>
      <w:numFmt w:val="bullet"/>
      <w:lvlText w:val=""/>
      <w:lvlJc w:val="left"/>
      <w:pPr>
        <w:tabs>
          <w:tab w:val="num" w:pos="680"/>
        </w:tabs>
        <w:ind w:left="680" w:hanging="340"/>
      </w:pPr>
      <w:rPr>
        <w:rFonts w:ascii="Wingdings" w:hAnsi="Wingding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7623A6"/>
    <w:multiLevelType w:val="hybridMultilevel"/>
    <w:tmpl w:val="AF3AB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7"/>
  </w:num>
  <w:num w:numId="4">
    <w:abstractNumId w:val="9"/>
  </w:num>
  <w:num w:numId="5">
    <w:abstractNumId w:val="16"/>
  </w:num>
  <w:num w:numId="6">
    <w:abstractNumId w:val="18"/>
  </w:num>
  <w:num w:numId="7">
    <w:abstractNumId w:val="5"/>
  </w:num>
  <w:num w:numId="8">
    <w:abstractNumId w:val="3"/>
  </w:num>
  <w:num w:numId="9">
    <w:abstractNumId w:val="4"/>
  </w:num>
  <w:num w:numId="10">
    <w:abstractNumId w:val="2"/>
  </w:num>
  <w:num w:numId="11">
    <w:abstractNumId w:val="15"/>
  </w:num>
  <w:num w:numId="12">
    <w:abstractNumId w:val="8"/>
  </w:num>
  <w:num w:numId="13">
    <w:abstractNumId w:val="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num>
  <w:num w:numId="17">
    <w:abstractNumId w:val="6"/>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B5E"/>
    <w:rsid w:val="000024C6"/>
    <w:rsid w:val="000033F5"/>
    <w:rsid w:val="00010B5E"/>
    <w:rsid w:val="00014C84"/>
    <w:rsid w:val="00015909"/>
    <w:rsid w:val="00020ED5"/>
    <w:rsid w:val="000266C8"/>
    <w:rsid w:val="00031D30"/>
    <w:rsid w:val="0003389E"/>
    <w:rsid w:val="00033D5B"/>
    <w:rsid w:val="00036667"/>
    <w:rsid w:val="00043BB8"/>
    <w:rsid w:val="00045B8D"/>
    <w:rsid w:val="00046659"/>
    <w:rsid w:val="0005189E"/>
    <w:rsid w:val="000616B8"/>
    <w:rsid w:val="00063688"/>
    <w:rsid w:val="00063A9B"/>
    <w:rsid w:val="00064EF4"/>
    <w:rsid w:val="0006521E"/>
    <w:rsid w:val="000746EE"/>
    <w:rsid w:val="00080096"/>
    <w:rsid w:val="00081968"/>
    <w:rsid w:val="00081AFE"/>
    <w:rsid w:val="00087BD1"/>
    <w:rsid w:val="00095FFE"/>
    <w:rsid w:val="000A5662"/>
    <w:rsid w:val="000A604C"/>
    <w:rsid w:val="000B05A5"/>
    <w:rsid w:val="000B07C0"/>
    <w:rsid w:val="000B28A0"/>
    <w:rsid w:val="000B49B8"/>
    <w:rsid w:val="000D6114"/>
    <w:rsid w:val="000D7200"/>
    <w:rsid w:val="000E3A68"/>
    <w:rsid w:val="000E6AFA"/>
    <w:rsid w:val="000F0083"/>
    <w:rsid w:val="000F2B8E"/>
    <w:rsid w:val="000F5E7F"/>
    <w:rsid w:val="00106EE2"/>
    <w:rsid w:val="00112F53"/>
    <w:rsid w:val="00122F90"/>
    <w:rsid w:val="0013118A"/>
    <w:rsid w:val="00131AB5"/>
    <w:rsid w:val="001429AD"/>
    <w:rsid w:val="001535E9"/>
    <w:rsid w:val="00155BA4"/>
    <w:rsid w:val="00161698"/>
    <w:rsid w:val="001705D9"/>
    <w:rsid w:val="00174AD2"/>
    <w:rsid w:val="00175274"/>
    <w:rsid w:val="00176C6E"/>
    <w:rsid w:val="0018007A"/>
    <w:rsid w:val="001811C3"/>
    <w:rsid w:val="001862A8"/>
    <w:rsid w:val="00187292"/>
    <w:rsid w:val="00187C8C"/>
    <w:rsid w:val="00193A03"/>
    <w:rsid w:val="00195FC8"/>
    <w:rsid w:val="001A691C"/>
    <w:rsid w:val="001B0473"/>
    <w:rsid w:val="001B4BF3"/>
    <w:rsid w:val="001B5172"/>
    <w:rsid w:val="001C37B6"/>
    <w:rsid w:val="001D3420"/>
    <w:rsid w:val="001D36C0"/>
    <w:rsid w:val="001D6B7F"/>
    <w:rsid w:val="001E1428"/>
    <w:rsid w:val="001E2E55"/>
    <w:rsid w:val="001E340E"/>
    <w:rsid w:val="001E4E03"/>
    <w:rsid w:val="001E6F56"/>
    <w:rsid w:val="001F2EE8"/>
    <w:rsid w:val="00204C15"/>
    <w:rsid w:val="00212031"/>
    <w:rsid w:val="002207AB"/>
    <w:rsid w:val="002212AE"/>
    <w:rsid w:val="002234B7"/>
    <w:rsid w:val="00223BFB"/>
    <w:rsid w:val="00245AB6"/>
    <w:rsid w:val="00245C83"/>
    <w:rsid w:val="002523B0"/>
    <w:rsid w:val="00254CE5"/>
    <w:rsid w:val="00255D1F"/>
    <w:rsid w:val="0025647F"/>
    <w:rsid w:val="0026453F"/>
    <w:rsid w:val="00265C85"/>
    <w:rsid w:val="00266087"/>
    <w:rsid w:val="002749EE"/>
    <w:rsid w:val="002764C5"/>
    <w:rsid w:val="00277577"/>
    <w:rsid w:val="002819C4"/>
    <w:rsid w:val="00282B22"/>
    <w:rsid w:val="002836B3"/>
    <w:rsid w:val="00292E2F"/>
    <w:rsid w:val="002956F3"/>
    <w:rsid w:val="00296ADE"/>
    <w:rsid w:val="002A1A0E"/>
    <w:rsid w:val="002A2666"/>
    <w:rsid w:val="002A4014"/>
    <w:rsid w:val="002A4DA9"/>
    <w:rsid w:val="002A5BF7"/>
    <w:rsid w:val="002A7A02"/>
    <w:rsid w:val="002A7B2A"/>
    <w:rsid w:val="002C029B"/>
    <w:rsid w:val="002E0987"/>
    <w:rsid w:val="002E0F37"/>
    <w:rsid w:val="002E2081"/>
    <w:rsid w:val="002E3A85"/>
    <w:rsid w:val="002F01CA"/>
    <w:rsid w:val="002F27F7"/>
    <w:rsid w:val="002F3B18"/>
    <w:rsid w:val="002F7C4D"/>
    <w:rsid w:val="003017CE"/>
    <w:rsid w:val="003168AD"/>
    <w:rsid w:val="00316D83"/>
    <w:rsid w:val="00330A91"/>
    <w:rsid w:val="00331ED7"/>
    <w:rsid w:val="0033241F"/>
    <w:rsid w:val="00351FDB"/>
    <w:rsid w:val="003526C5"/>
    <w:rsid w:val="00354705"/>
    <w:rsid w:val="00357E2C"/>
    <w:rsid w:val="003638CD"/>
    <w:rsid w:val="003651FB"/>
    <w:rsid w:val="0037349A"/>
    <w:rsid w:val="0038416E"/>
    <w:rsid w:val="003910BB"/>
    <w:rsid w:val="00392C4D"/>
    <w:rsid w:val="00392CCE"/>
    <w:rsid w:val="003A2D5A"/>
    <w:rsid w:val="003B416B"/>
    <w:rsid w:val="003B6090"/>
    <w:rsid w:val="003B7BD9"/>
    <w:rsid w:val="003C3E3A"/>
    <w:rsid w:val="003C7B09"/>
    <w:rsid w:val="003D3BDB"/>
    <w:rsid w:val="003D60FB"/>
    <w:rsid w:val="003E06D9"/>
    <w:rsid w:val="003E6222"/>
    <w:rsid w:val="003E7AFD"/>
    <w:rsid w:val="003F5886"/>
    <w:rsid w:val="004013C0"/>
    <w:rsid w:val="00404AE7"/>
    <w:rsid w:val="004123C8"/>
    <w:rsid w:val="00415689"/>
    <w:rsid w:val="00421CE6"/>
    <w:rsid w:val="0042451C"/>
    <w:rsid w:val="00427F64"/>
    <w:rsid w:val="00430763"/>
    <w:rsid w:val="004311BB"/>
    <w:rsid w:val="004347E8"/>
    <w:rsid w:val="00435DC3"/>
    <w:rsid w:val="00437879"/>
    <w:rsid w:val="004430C6"/>
    <w:rsid w:val="00443C0F"/>
    <w:rsid w:val="004505D2"/>
    <w:rsid w:val="00452E3A"/>
    <w:rsid w:val="0045372D"/>
    <w:rsid w:val="00454CC6"/>
    <w:rsid w:val="004656E7"/>
    <w:rsid w:val="0047699B"/>
    <w:rsid w:val="004771E1"/>
    <w:rsid w:val="00481CDA"/>
    <w:rsid w:val="00482792"/>
    <w:rsid w:val="00496780"/>
    <w:rsid w:val="00497775"/>
    <w:rsid w:val="004A1819"/>
    <w:rsid w:val="004A5409"/>
    <w:rsid w:val="004B7DB9"/>
    <w:rsid w:val="004C2F55"/>
    <w:rsid w:val="004C3E1B"/>
    <w:rsid w:val="004C441E"/>
    <w:rsid w:val="004C4957"/>
    <w:rsid w:val="004D17AE"/>
    <w:rsid w:val="004D36B5"/>
    <w:rsid w:val="004D4CE8"/>
    <w:rsid w:val="004E038B"/>
    <w:rsid w:val="004E2621"/>
    <w:rsid w:val="004E3A79"/>
    <w:rsid w:val="004E5899"/>
    <w:rsid w:val="004E78F8"/>
    <w:rsid w:val="004F51A2"/>
    <w:rsid w:val="004F70F7"/>
    <w:rsid w:val="005011FE"/>
    <w:rsid w:val="00502889"/>
    <w:rsid w:val="0050413A"/>
    <w:rsid w:val="00507482"/>
    <w:rsid w:val="005076CB"/>
    <w:rsid w:val="00510AE3"/>
    <w:rsid w:val="005202C7"/>
    <w:rsid w:val="00522283"/>
    <w:rsid w:val="00526A95"/>
    <w:rsid w:val="00530E03"/>
    <w:rsid w:val="005443D7"/>
    <w:rsid w:val="005446E0"/>
    <w:rsid w:val="00546DDF"/>
    <w:rsid w:val="005478DB"/>
    <w:rsid w:val="00547F78"/>
    <w:rsid w:val="00550319"/>
    <w:rsid w:val="00551E0A"/>
    <w:rsid w:val="0055386D"/>
    <w:rsid w:val="0055524C"/>
    <w:rsid w:val="00555389"/>
    <w:rsid w:val="00555D2C"/>
    <w:rsid w:val="0056378C"/>
    <w:rsid w:val="00563CE1"/>
    <w:rsid w:val="0057434F"/>
    <w:rsid w:val="00575B86"/>
    <w:rsid w:val="0057750B"/>
    <w:rsid w:val="00580C41"/>
    <w:rsid w:val="00583DB1"/>
    <w:rsid w:val="005A57D4"/>
    <w:rsid w:val="005B7B75"/>
    <w:rsid w:val="005C0207"/>
    <w:rsid w:val="005C0BB2"/>
    <w:rsid w:val="005C5190"/>
    <w:rsid w:val="005C6B25"/>
    <w:rsid w:val="005D22C9"/>
    <w:rsid w:val="005D3862"/>
    <w:rsid w:val="005D58AE"/>
    <w:rsid w:val="005D7F4D"/>
    <w:rsid w:val="005F19EB"/>
    <w:rsid w:val="005F3C8A"/>
    <w:rsid w:val="005F4D06"/>
    <w:rsid w:val="005F4D83"/>
    <w:rsid w:val="005F6705"/>
    <w:rsid w:val="005F6768"/>
    <w:rsid w:val="00600F79"/>
    <w:rsid w:val="00601940"/>
    <w:rsid w:val="006034BB"/>
    <w:rsid w:val="0060713A"/>
    <w:rsid w:val="00612670"/>
    <w:rsid w:val="00613E0A"/>
    <w:rsid w:val="006177F9"/>
    <w:rsid w:val="00622176"/>
    <w:rsid w:val="00633EAA"/>
    <w:rsid w:val="00635890"/>
    <w:rsid w:val="006367F0"/>
    <w:rsid w:val="006464BC"/>
    <w:rsid w:val="00646BFA"/>
    <w:rsid w:val="00647DAC"/>
    <w:rsid w:val="00651C2C"/>
    <w:rsid w:val="006657DB"/>
    <w:rsid w:val="006663C8"/>
    <w:rsid w:val="006666CD"/>
    <w:rsid w:val="006719B3"/>
    <w:rsid w:val="00673F4B"/>
    <w:rsid w:val="00676801"/>
    <w:rsid w:val="00681112"/>
    <w:rsid w:val="0068324C"/>
    <w:rsid w:val="00684765"/>
    <w:rsid w:val="00692456"/>
    <w:rsid w:val="00693D19"/>
    <w:rsid w:val="00695CD6"/>
    <w:rsid w:val="006A15C7"/>
    <w:rsid w:val="006A259D"/>
    <w:rsid w:val="006B0E92"/>
    <w:rsid w:val="006B7588"/>
    <w:rsid w:val="006D0A88"/>
    <w:rsid w:val="006D48CB"/>
    <w:rsid w:val="006D528B"/>
    <w:rsid w:val="006D66ED"/>
    <w:rsid w:val="006E252E"/>
    <w:rsid w:val="006E38B8"/>
    <w:rsid w:val="006F0BFD"/>
    <w:rsid w:val="006F3A8D"/>
    <w:rsid w:val="006F5F5B"/>
    <w:rsid w:val="006F7F0E"/>
    <w:rsid w:val="00711FDB"/>
    <w:rsid w:val="00716564"/>
    <w:rsid w:val="007249E6"/>
    <w:rsid w:val="00731DC2"/>
    <w:rsid w:val="007322CC"/>
    <w:rsid w:val="007365F2"/>
    <w:rsid w:val="00747F84"/>
    <w:rsid w:val="007511D0"/>
    <w:rsid w:val="007521EA"/>
    <w:rsid w:val="00755371"/>
    <w:rsid w:val="00761929"/>
    <w:rsid w:val="00761A66"/>
    <w:rsid w:val="00766254"/>
    <w:rsid w:val="00772CE2"/>
    <w:rsid w:val="007749DC"/>
    <w:rsid w:val="00794CB2"/>
    <w:rsid w:val="007A326C"/>
    <w:rsid w:val="007A432E"/>
    <w:rsid w:val="007A6604"/>
    <w:rsid w:val="007B0F2E"/>
    <w:rsid w:val="007C09E8"/>
    <w:rsid w:val="007D0F14"/>
    <w:rsid w:val="007D20E0"/>
    <w:rsid w:val="007E72C7"/>
    <w:rsid w:val="007F780C"/>
    <w:rsid w:val="008058FB"/>
    <w:rsid w:val="008066C9"/>
    <w:rsid w:val="00815519"/>
    <w:rsid w:val="00825DA6"/>
    <w:rsid w:val="008278C4"/>
    <w:rsid w:val="00831179"/>
    <w:rsid w:val="008463F8"/>
    <w:rsid w:val="008479ED"/>
    <w:rsid w:val="008504A8"/>
    <w:rsid w:val="008570E1"/>
    <w:rsid w:val="00860C38"/>
    <w:rsid w:val="00861AF1"/>
    <w:rsid w:val="00872B57"/>
    <w:rsid w:val="008803FB"/>
    <w:rsid w:val="0088106A"/>
    <w:rsid w:val="00882A82"/>
    <w:rsid w:val="00883B3C"/>
    <w:rsid w:val="00893E03"/>
    <w:rsid w:val="0089529E"/>
    <w:rsid w:val="008A0C4E"/>
    <w:rsid w:val="008A0FDE"/>
    <w:rsid w:val="008A3856"/>
    <w:rsid w:val="008A40DF"/>
    <w:rsid w:val="008B0ADA"/>
    <w:rsid w:val="008B199E"/>
    <w:rsid w:val="008B367E"/>
    <w:rsid w:val="008B5803"/>
    <w:rsid w:val="008C45B0"/>
    <w:rsid w:val="008C495B"/>
    <w:rsid w:val="008E0844"/>
    <w:rsid w:val="008E49E1"/>
    <w:rsid w:val="009018AA"/>
    <w:rsid w:val="00915666"/>
    <w:rsid w:val="00923A29"/>
    <w:rsid w:val="00924864"/>
    <w:rsid w:val="00930FBB"/>
    <w:rsid w:val="009319E0"/>
    <w:rsid w:val="009337E6"/>
    <w:rsid w:val="00936159"/>
    <w:rsid w:val="009412FE"/>
    <w:rsid w:val="00953982"/>
    <w:rsid w:val="009745FA"/>
    <w:rsid w:val="009751D7"/>
    <w:rsid w:val="00981A73"/>
    <w:rsid w:val="009853CF"/>
    <w:rsid w:val="00987889"/>
    <w:rsid w:val="0099664E"/>
    <w:rsid w:val="009B1DD0"/>
    <w:rsid w:val="009B2017"/>
    <w:rsid w:val="009B22BC"/>
    <w:rsid w:val="009B58C0"/>
    <w:rsid w:val="009C2411"/>
    <w:rsid w:val="009C324C"/>
    <w:rsid w:val="009C33FC"/>
    <w:rsid w:val="009C444B"/>
    <w:rsid w:val="009C7A96"/>
    <w:rsid w:val="009D2CB4"/>
    <w:rsid w:val="009D38AC"/>
    <w:rsid w:val="009E0300"/>
    <w:rsid w:val="009E2771"/>
    <w:rsid w:val="009F08D6"/>
    <w:rsid w:val="009F3941"/>
    <w:rsid w:val="009F486F"/>
    <w:rsid w:val="00A00804"/>
    <w:rsid w:val="00A027A0"/>
    <w:rsid w:val="00A05D36"/>
    <w:rsid w:val="00A1025E"/>
    <w:rsid w:val="00A1593E"/>
    <w:rsid w:val="00A1660D"/>
    <w:rsid w:val="00A16A68"/>
    <w:rsid w:val="00A24B98"/>
    <w:rsid w:val="00A276F5"/>
    <w:rsid w:val="00A337D8"/>
    <w:rsid w:val="00A4249D"/>
    <w:rsid w:val="00A474B3"/>
    <w:rsid w:val="00A51CF8"/>
    <w:rsid w:val="00A7400E"/>
    <w:rsid w:val="00A80B3A"/>
    <w:rsid w:val="00A946DA"/>
    <w:rsid w:val="00A9590F"/>
    <w:rsid w:val="00AA5987"/>
    <w:rsid w:val="00AB0CAB"/>
    <w:rsid w:val="00AB387C"/>
    <w:rsid w:val="00AD01CE"/>
    <w:rsid w:val="00AD1B49"/>
    <w:rsid w:val="00AD290F"/>
    <w:rsid w:val="00AD35D0"/>
    <w:rsid w:val="00AD4ACD"/>
    <w:rsid w:val="00AE28B1"/>
    <w:rsid w:val="00AE2FD9"/>
    <w:rsid w:val="00AE6369"/>
    <w:rsid w:val="00AF34EC"/>
    <w:rsid w:val="00AF3944"/>
    <w:rsid w:val="00AF3E3D"/>
    <w:rsid w:val="00AF458B"/>
    <w:rsid w:val="00AF647D"/>
    <w:rsid w:val="00B11763"/>
    <w:rsid w:val="00B24362"/>
    <w:rsid w:val="00B253BA"/>
    <w:rsid w:val="00B33786"/>
    <w:rsid w:val="00B34661"/>
    <w:rsid w:val="00B40D15"/>
    <w:rsid w:val="00B468C7"/>
    <w:rsid w:val="00B47B40"/>
    <w:rsid w:val="00B52EDF"/>
    <w:rsid w:val="00B553C0"/>
    <w:rsid w:val="00B554C4"/>
    <w:rsid w:val="00B67608"/>
    <w:rsid w:val="00B70170"/>
    <w:rsid w:val="00B7447C"/>
    <w:rsid w:val="00B74C22"/>
    <w:rsid w:val="00B93FA0"/>
    <w:rsid w:val="00B965EF"/>
    <w:rsid w:val="00BA1F23"/>
    <w:rsid w:val="00BA57F2"/>
    <w:rsid w:val="00BA625F"/>
    <w:rsid w:val="00BB295E"/>
    <w:rsid w:val="00BB2D3D"/>
    <w:rsid w:val="00BB30E9"/>
    <w:rsid w:val="00BB6C14"/>
    <w:rsid w:val="00BC21BB"/>
    <w:rsid w:val="00BC261F"/>
    <w:rsid w:val="00BD1553"/>
    <w:rsid w:val="00BD2743"/>
    <w:rsid w:val="00BD4463"/>
    <w:rsid w:val="00BD59F3"/>
    <w:rsid w:val="00BD5AAF"/>
    <w:rsid w:val="00BD7219"/>
    <w:rsid w:val="00BE1CF1"/>
    <w:rsid w:val="00BE2108"/>
    <w:rsid w:val="00BE4D35"/>
    <w:rsid w:val="00BE5F09"/>
    <w:rsid w:val="00BF05CA"/>
    <w:rsid w:val="00BF1148"/>
    <w:rsid w:val="00BF60F1"/>
    <w:rsid w:val="00C00E20"/>
    <w:rsid w:val="00C03800"/>
    <w:rsid w:val="00C05734"/>
    <w:rsid w:val="00C0623A"/>
    <w:rsid w:val="00C104B9"/>
    <w:rsid w:val="00C1519D"/>
    <w:rsid w:val="00C15472"/>
    <w:rsid w:val="00C1561C"/>
    <w:rsid w:val="00C21AFE"/>
    <w:rsid w:val="00C32063"/>
    <w:rsid w:val="00C377CE"/>
    <w:rsid w:val="00C4131B"/>
    <w:rsid w:val="00C519E8"/>
    <w:rsid w:val="00C529DF"/>
    <w:rsid w:val="00C533BF"/>
    <w:rsid w:val="00C555CF"/>
    <w:rsid w:val="00C6280D"/>
    <w:rsid w:val="00C761E1"/>
    <w:rsid w:val="00C762B3"/>
    <w:rsid w:val="00C83DB4"/>
    <w:rsid w:val="00C868C8"/>
    <w:rsid w:val="00C948B4"/>
    <w:rsid w:val="00CA08B9"/>
    <w:rsid w:val="00CA465A"/>
    <w:rsid w:val="00CC0A27"/>
    <w:rsid w:val="00CC7AE1"/>
    <w:rsid w:val="00CD4E0F"/>
    <w:rsid w:val="00CE35BA"/>
    <w:rsid w:val="00CE6A25"/>
    <w:rsid w:val="00CE6ECB"/>
    <w:rsid w:val="00CF0788"/>
    <w:rsid w:val="00CF17A2"/>
    <w:rsid w:val="00CF749A"/>
    <w:rsid w:val="00D003A7"/>
    <w:rsid w:val="00D04B5E"/>
    <w:rsid w:val="00D209AD"/>
    <w:rsid w:val="00D34C48"/>
    <w:rsid w:val="00D36A38"/>
    <w:rsid w:val="00D37F58"/>
    <w:rsid w:val="00D52CCA"/>
    <w:rsid w:val="00D61588"/>
    <w:rsid w:val="00D67216"/>
    <w:rsid w:val="00D7757B"/>
    <w:rsid w:val="00D779E5"/>
    <w:rsid w:val="00D83EED"/>
    <w:rsid w:val="00D85882"/>
    <w:rsid w:val="00D859B1"/>
    <w:rsid w:val="00D86A46"/>
    <w:rsid w:val="00D922F0"/>
    <w:rsid w:val="00D9652A"/>
    <w:rsid w:val="00DA759D"/>
    <w:rsid w:val="00DB6587"/>
    <w:rsid w:val="00DC3C65"/>
    <w:rsid w:val="00DD4412"/>
    <w:rsid w:val="00DE2A1F"/>
    <w:rsid w:val="00DE57FF"/>
    <w:rsid w:val="00DF0D17"/>
    <w:rsid w:val="00DF7AF6"/>
    <w:rsid w:val="00E04252"/>
    <w:rsid w:val="00E056EA"/>
    <w:rsid w:val="00E112AE"/>
    <w:rsid w:val="00E14D56"/>
    <w:rsid w:val="00E177EC"/>
    <w:rsid w:val="00E17A14"/>
    <w:rsid w:val="00E17D35"/>
    <w:rsid w:val="00E265A2"/>
    <w:rsid w:val="00E32EBA"/>
    <w:rsid w:val="00E37C49"/>
    <w:rsid w:val="00E4156F"/>
    <w:rsid w:val="00E42B0B"/>
    <w:rsid w:val="00E532D5"/>
    <w:rsid w:val="00E53C61"/>
    <w:rsid w:val="00E54F3D"/>
    <w:rsid w:val="00E60B12"/>
    <w:rsid w:val="00E732D1"/>
    <w:rsid w:val="00E74376"/>
    <w:rsid w:val="00E7640A"/>
    <w:rsid w:val="00E80D51"/>
    <w:rsid w:val="00E84900"/>
    <w:rsid w:val="00E93108"/>
    <w:rsid w:val="00E935D0"/>
    <w:rsid w:val="00E97CCF"/>
    <w:rsid w:val="00EA0CC5"/>
    <w:rsid w:val="00EA175C"/>
    <w:rsid w:val="00EA552F"/>
    <w:rsid w:val="00EB3615"/>
    <w:rsid w:val="00EB5484"/>
    <w:rsid w:val="00EC08F6"/>
    <w:rsid w:val="00EC1D2F"/>
    <w:rsid w:val="00EC7D9B"/>
    <w:rsid w:val="00ED0EB4"/>
    <w:rsid w:val="00ED16E0"/>
    <w:rsid w:val="00ED3106"/>
    <w:rsid w:val="00EE3B45"/>
    <w:rsid w:val="00EE3C84"/>
    <w:rsid w:val="00EE7006"/>
    <w:rsid w:val="00F15F1E"/>
    <w:rsid w:val="00F2175C"/>
    <w:rsid w:val="00F26BC3"/>
    <w:rsid w:val="00F365DD"/>
    <w:rsid w:val="00F511F3"/>
    <w:rsid w:val="00F54484"/>
    <w:rsid w:val="00F5453D"/>
    <w:rsid w:val="00F600A8"/>
    <w:rsid w:val="00F75065"/>
    <w:rsid w:val="00F7695A"/>
    <w:rsid w:val="00F8522F"/>
    <w:rsid w:val="00F85C96"/>
    <w:rsid w:val="00F85CF6"/>
    <w:rsid w:val="00F87342"/>
    <w:rsid w:val="00FA0457"/>
    <w:rsid w:val="00FA39F2"/>
    <w:rsid w:val="00FA435B"/>
    <w:rsid w:val="00FA4538"/>
    <w:rsid w:val="00FB16D0"/>
    <w:rsid w:val="00FB1CDA"/>
    <w:rsid w:val="00FC3BA9"/>
    <w:rsid w:val="00FC3D88"/>
    <w:rsid w:val="00FD09E0"/>
    <w:rsid w:val="00FD64B5"/>
    <w:rsid w:val="00FD7EBF"/>
    <w:rsid w:val="00FE0A6D"/>
    <w:rsid w:val="00FE64B1"/>
    <w:rsid w:val="00FF059D"/>
    <w:rsid w:val="00FF072E"/>
    <w:rsid w:val="00FF4FCF"/>
    <w:rsid w:val="00FF5E90"/>
    <w:rsid w:val="00FF61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60DB35"/>
  <w15:docId w15:val="{12EE22DE-6809-41FD-A4BC-01EBB899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4C4"/>
    <w:pPr>
      <w:bidi/>
    </w:pPr>
    <w:rPr>
      <w:sz w:val="24"/>
      <w:szCs w:val="24"/>
    </w:rPr>
  </w:style>
  <w:style w:type="paragraph" w:styleId="1">
    <w:name w:val="heading 1"/>
    <w:basedOn w:val="a"/>
    <w:link w:val="10"/>
    <w:uiPriority w:val="9"/>
    <w:qFormat/>
    <w:rsid w:val="00452E3A"/>
    <w:pPr>
      <w:bidi w:val="0"/>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B3378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E3B45"/>
    <w:pPr>
      <w:tabs>
        <w:tab w:val="center" w:pos="4153"/>
        <w:tab w:val="right" w:pos="8306"/>
      </w:tabs>
    </w:pPr>
  </w:style>
  <w:style w:type="paragraph" w:styleId="a5">
    <w:name w:val="footer"/>
    <w:basedOn w:val="a"/>
    <w:link w:val="a6"/>
    <w:uiPriority w:val="99"/>
    <w:rsid w:val="00EE3B45"/>
    <w:pPr>
      <w:tabs>
        <w:tab w:val="center" w:pos="4153"/>
        <w:tab w:val="right" w:pos="8306"/>
      </w:tabs>
    </w:pPr>
  </w:style>
  <w:style w:type="character" w:customStyle="1" w:styleId="10">
    <w:name w:val="כותרת 1 תו"/>
    <w:basedOn w:val="a0"/>
    <w:link w:val="1"/>
    <w:uiPriority w:val="9"/>
    <w:rsid w:val="00452E3A"/>
    <w:rPr>
      <w:b/>
      <w:bCs/>
      <w:kern w:val="36"/>
      <w:sz w:val="48"/>
      <w:szCs w:val="48"/>
    </w:rPr>
  </w:style>
  <w:style w:type="character" w:customStyle="1" w:styleId="a6">
    <w:name w:val="כותרת תחתונה תו"/>
    <w:link w:val="a5"/>
    <w:uiPriority w:val="99"/>
    <w:rsid w:val="00452E3A"/>
    <w:rPr>
      <w:sz w:val="24"/>
      <w:szCs w:val="24"/>
    </w:rPr>
  </w:style>
  <w:style w:type="character" w:styleId="Hyperlink">
    <w:name w:val="Hyperlink"/>
    <w:qFormat/>
    <w:rsid w:val="00452E3A"/>
    <w:rPr>
      <w:color w:val="0000FF"/>
      <w:u w:val="single"/>
    </w:rPr>
  </w:style>
  <w:style w:type="paragraph" w:styleId="a7">
    <w:name w:val="Balloon Text"/>
    <w:basedOn w:val="a"/>
    <w:link w:val="a8"/>
    <w:rsid w:val="00452E3A"/>
    <w:rPr>
      <w:rFonts w:ascii="Tahoma" w:hAnsi="Tahoma" w:cs="Tahoma"/>
      <w:sz w:val="16"/>
      <w:szCs w:val="16"/>
    </w:rPr>
  </w:style>
  <w:style w:type="character" w:customStyle="1" w:styleId="a8">
    <w:name w:val="טקסט בלונים תו"/>
    <w:basedOn w:val="a0"/>
    <w:link w:val="a7"/>
    <w:rsid w:val="00452E3A"/>
    <w:rPr>
      <w:rFonts w:ascii="Tahoma" w:hAnsi="Tahoma" w:cs="Tahoma"/>
      <w:sz w:val="16"/>
      <w:szCs w:val="16"/>
    </w:rPr>
  </w:style>
  <w:style w:type="character" w:styleId="FollowedHyperlink">
    <w:name w:val="FollowedHyperlink"/>
    <w:rsid w:val="00452E3A"/>
    <w:rPr>
      <w:color w:val="800080"/>
      <w:u w:val="single"/>
    </w:rPr>
  </w:style>
  <w:style w:type="paragraph" w:styleId="a9">
    <w:name w:val="List Paragraph"/>
    <w:basedOn w:val="a"/>
    <w:qFormat/>
    <w:rsid w:val="00452E3A"/>
    <w:pPr>
      <w:ind w:left="720"/>
      <w:contextualSpacing/>
    </w:pPr>
  </w:style>
  <w:style w:type="paragraph" w:styleId="aa">
    <w:name w:val="footnote text"/>
    <w:basedOn w:val="a"/>
    <w:link w:val="ab"/>
    <w:rsid w:val="00452E3A"/>
    <w:rPr>
      <w:sz w:val="20"/>
      <w:szCs w:val="20"/>
    </w:rPr>
  </w:style>
  <w:style w:type="character" w:customStyle="1" w:styleId="ab">
    <w:name w:val="טקסט הערת שוליים תו"/>
    <w:basedOn w:val="a0"/>
    <w:link w:val="aa"/>
    <w:rsid w:val="00452E3A"/>
  </w:style>
  <w:style w:type="character" w:customStyle="1" w:styleId="a4">
    <w:name w:val="כותרת עליונה תו"/>
    <w:link w:val="a3"/>
    <w:rsid w:val="00452E3A"/>
    <w:rPr>
      <w:sz w:val="24"/>
      <w:szCs w:val="24"/>
    </w:rPr>
  </w:style>
  <w:style w:type="paragraph" w:customStyle="1" w:styleId="Default">
    <w:name w:val="Default"/>
    <w:rsid w:val="00452E3A"/>
    <w:pPr>
      <w:autoSpaceDE w:val="0"/>
      <w:autoSpaceDN w:val="0"/>
      <w:adjustRightInd w:val="0"/>
    </w:pPr>
    <w:rPr>
      <w:color w:val="000000"/>
      <w:sz w:val="24"/>
      <w:szCs w:val="24"/>
    </w:rPr>
  </w:style>
  <w:style w:type="character" w:customStyle="1" w:styleId="20">
    <w:name w:val="כותרת 2 תו"/>
    <w:basedOn w:val="a0"/>
    <w:link w:val="2"/>
    <w:uiPriority w:val="9"/>
    <w:rsid w:val="00B33786"/>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2523B0"/>
  </w:style>
  <w:style w:type="character" w:customStyle="1" w:styleId="nlmstring-name">
    <w:name w:val="nlm_string-name"/>
    <w:basedOn w:val="a0"/>
    <w:rsid w:val="005D58AE"/>
  </w:style>
  <w:style w:type="character" w:customStyle="1" w:styleId="nlmyear">
    <w:name w:val="nlm_year"/>
    <w:basedOn w:val="a0"/>
    <w:rsid w:val="00063A9B"/>
  </w:style>
  <w:style w:type="character" w:customStyle="1" w:styleId="nlmarticle-title">
    <w:name w:val="nlm_article-title"/>
    <w:basedOn w:val="a0"/>
    <w:rsid w:val="00063A9B"/>
  </w:style>
  <w:style w:type="character" w:customStyle="1" w:styleId="nlmfpage">
    <w:name w:val="nlm_fpage"/>
    <w:basedOn w:val="a0"/>
    <w:rsid w:val="00063A9B"/>
  </w:style>
  <w:style w:type="character" w:customStyle="1" w:styleId="nlmlpage">
    <w:name w:val="nlm_lpage"/>
    <w:basedOn w:val="a0"/>
    <w:rsid w:val="00063A9B"/>
  </w:style>
  <w:style w:type="character" w:customStyle="1" w:styleId="UnresolvedMention">
    <w:name w:val="Unresolved Mention"/>
    <w:basedOn w:val="a0"/>
    <w:uiPriority w:val="99"/>
    <w:semiHidden/>
    <w:unhideWhenUsed/>
    <w:rsid w:val="00131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3707">
      <w:bodyDiv w:val="1"/>
      <w:marLeft w:val="0"/>
      <w:marRight w:val="0"/>
      <w:marTop w:val="0"/>
      <w:marBottom w:val="0"/>
      <w:divBdr>
        <w:top w:val="none" w:sz="0" w:space="0" w:color="auto"/>
        <w:left w:val="none" w:sz="0" w:space="0" w:color="auto"/>
        <w:bottom w:val="none" w:sz="0" w:space="0" w:color="auto"/>
        <w:right w:val="none" w:sz="0" w:space="0" w:color="auto"/>
      </w:divBdr>
    </w:div>
    <w:div w:id="208030236">
      <w:bodyDiv w:val="1"/>
      <w:marLeft w:val="0"/>
      <w:marRight w:val="0"/>
      <w:marTop w:val="0"/>
      <w:marBottom w:val="0"/>
      <w:divBdr>
        <w:top w:val="none" w:sz="0" w:space="0" w:color="auto"/>
        <w:left w:val="none" w:sz="0" w:space="0" w:color="auto"/>
        <w:bottom w:val="none" w:sz="0" w:space="0" w:color="auto"/>
        <w:right w:val="none" w:sz="0" w:space="0" w:color="auto"/>
      </w:divBdr>
    </w:div>
    <w:div w:id="343940602">
      <w:bodyDiv w:val="1"/>
      <w:marLeft w:val="0"/>
      <w:marRight w:val="0"/>
      <w:marTop w:val="0"/>
      <w:marBottom w:val="0"/>
      <w:divBdr>
        <w:top w:val="none" w:sz="0" w:space="0" w:color="auto"/>
        <w:left w:val="none" w:sz="0" w:space="0" w:color="auto"/>
        <w:bottom w:val="none" w:sz="0" w:space="0" w:color="auto"/>
        <w:right w:val="none" w:sz="0" w:space="0" w:color="auto"/>
      </w:divBdr>
    </w:div>
    <w:div w:id="359163789">
      <w:bodyDiv w:val="1"/>
      <w:marLeft w:val="0"/>
      <w:marRight w:val="0"/>
      <w:marTop w:val="0"/>
      <w:marBottom w:val="0"/>
      <w:divBdr>
        <w:top w:val="none" w:sz="0" w:space="0" w:color="auto"/>
        <w:left w:val="none" w:sz="0" w:space="0" w:color="auto"/>
        <w:bottom w:val="none" w:sz="0" w:space="0" w:color="auto"/>
        <w:right w:val="none" w:sz="0" w:space="0" w:color="auto"/>
      </w:divBdr>
    </w:div>
    <w:div w:id="468980583">
      <w:bodyDiv w:val="1"/>
      <w:marLeft w:val="0"/>
      <w:marRight w:val="0"/>
      <w:marTop w:val="0"/>
      <w:marBottom w:val="0"/>
      <w:divBdr>
        <w:top w:val="none" w:sz="0" w:space="0" w:color="auto"/>
        <w:left w:val="none" w:sz="0" w:space="0" w:color="auto"/>
        <w:bottom w:val="none" w:sz="0" w:space="0" w:color="auto"/>
        <w:right w:val="none" w:sz="0" w:space="0" w:color="auto"/>
      </w:divBdr>
    </w:div>
    <w:div w:id="649871432">
      <w:bodyDiv w:val="1"/>
      <w:marLeft w:val="0"/>
      <w:marRight w:val="0"/>
      <w:marTop w:val="0"/>
      <w:marBottom w:val="0"/>
      <w:divBdr>
        <w:top w:val="none" w:sz="0" w:space="0" w:color="auto"/>
        <w:left w:val="none" w:sz="0" w:space="0" w:color="auto"/>
        <w:bottom w:val="none" w:sz="0" w:space="0" w:color="auto"/>
        <w:right w:val="none" w:sz="0" w:space="0" w:color="auto"/>
      </w:divBdr>
    </w:div>
    <w:div w:id="691613133">
      <w:bodyDiv w:val="1"/>
      <w:marLeft w:val="0"/>
      <w:marRight w:val="0"/>
      <w:marTop w:val="0"/>
      <w:marBottom w:val="0"/>
      <w:divBdr>
        <w:top w:val="none" w:sz="0" w:space="0" w:color="auto"/>
        <w:left w:val="none" w:sz="0" w:space="0" w:color="auto"/>
        <w:bottom w:val="none" w:sz="0" w:space="0" w:color="auto"/>
        <w:right w:val="none" w:sz="0" w:space="0" w:color="auto"/>
      </w:divBdr>
    </w:div>
    <w:div w:id="768045159">
      <w:bodyDiv w:val="1"/>
      <w:marLeft w:val="0"/>
      <w:marRight w:val="0"/>
      <w:marTop w:val="0"/>
      <w:marBottom w:val="0"/>
      <w:divBdr>
        <w:top w:val="none" w:sz="0" w:space="0" w:color="auto"/>
        <w:left w:val="none" w:sz="0" w:space="0" w:color="auto"/>
        <w:bottom w:val="none" w:sz="0" w:space="0" w:color="auto"/>
        <w:right w:val="none" w:sz="0" w:space="0" w:color="auto"/>
      </w:divBdr>
      <w:divsChild>
        <w:div w:id="255359658">
          <w:marLeft w:val="0"/>
          <w:marRight w:val="0"/>
          <w:marTop w:val="0"/>
          <w:marBottom w:val="0"/>
          <w:divBdr>
            <w:top w:val="none" w:sz="0" w:space="0" w:color="auto"/>
            <w:left w:val="none" w:sz="0" w:space="0" w:color="auto"/>
            <w:bottom w:val="none" w:sz="0" w:space="0" w:color="auto"/>
            <w:right w:val="none" w:sz="0" w:space="0" w:color="auto"/>
          </w:divBdr>
        </w:div>
        <w:div w:id="2038895006">
          <w:marLeft w:val="0"/>
          <w:marRight w:val="0"/>
          <w:marTop w:val="0"/>
          <w:marBottom w:val="0"/>
          <w:divBdr>
            <w:top w:val="none" w:sz="0" w:space="0" w:color="auto"/>
            <w:left w:val="none" w:sz="0" w:space="0" w:color="auto"/>
            <w:bottom w:val="none" w:sz="0" w:space="0" w:color="auto"/>
            <w:right w:val="none" w:sz="0" w:space="0" w:color="auto"/>
          </w:divBdr>
        </w:div>
        <w:div w:id="2031830337">
          <w:marLeft w:val="0"/>
          <w:marRight w:val="0"/>
          <w:marTop w:val="0"/>
          <w:marBottom w:val="0"/>
          <w:divBdr>
            <w:top w:val="none" w:sz="0" w:space="0" w:color="auto"/>
            <w:left w:val="none" w:sz="0" w:space="0" w:color="auto"/>
            <w:bottom w:val="none" w:sz="0" w:space="0" w:color="auto"/>
            <w:right w:val="none" w:sz="0" w:space="0" w:color="auto"/>
          </w:divBdr>
        </w:div>
        <w:div w:id="2074424860">
          <w:marLeft w:val="0"/>
          <w:marRight w:val="0"/>
          <w:marTop w:val="0"/>
          <w:marBottom w:val="0"/>
          <w:divBdr>
            <w:top w:val="none" w:sz="0" w:space="0" w:color="auto"/>
            <w:left w:val="none" w:sz="0" w:space="0" w:color="auto"/>
            <w:bottom w:val="none" w:sz="0" w:space="0" w:color="auto"/>
            <w:right w:val="none" w:sz="0" w:space="0" w:color="auto"/>
          </w:divBdr>
        </w:div>
        <w:div w:id="1542477608">
          <w:marLeft w:val="0"/>
          <w:marRight w:val="0"/>
          <w:marTop w:val="0"/>
          <w:marBottom w:val="0"/>
          <w:divBdr>
            <w:top w:val="none" w:sz="0" w:space="0" w:color="auto"/>
            <w:left w:val="none" w:sz="0" w:space="0" w:color="auto"/>
            <w:bottom w:val="none" w:sz="0" w:space="0" w:color="auto"/>
            <w:right w:val="none" w:sz="0" w:space="0" w:color="auto"/>
          </w:divBdr>
        </w:div>
        <w:div w:id="725640259">
          <w:marLeft w:val="0"/>
          <w:marRight w:val="0"/>
          <w:marTop w:val="0"/>
          <w:marBottom w:val="0"/>
          <w:divBdr>
            <w:top w:val="none" w:sz="0" w:space="0" w:color="auto"/>
            <w:left w:val="none" w:sz="0" w:space="0" w:color="auto"/>
            <w:bottom w:val="none" w:sz="0" w:space="0" w:color="auto"/>
            <w:right w:val="none" w:sz="0" w:space="0" w:color="auto"/>
          </w:divBdr>
        </w:div>
        <w:div w:id="315497321">
          <w:marLeft w:val="0"/>
          <w:marRight w:val="0"/>
          <w:marTop w:val="0"/>
          <w:marBottom w:val="0"/>
          <w:divBdr>
            <w:top w:val="none" w:sz="0" w:space="0" w:color="auto"/>
            <w:left w:val="none" w:sz="0" w:space="0" w:color="auto"/>
            <w:bottom w:val="none" w:sz="0" w:space="0" w:color="auto"/>
            <w:right w:val="none" w:sz="0" w:space="0" w:color="auto"/>
          </w:divBdr>
        </w:div>
        <w:div w:id="305548715">
          <w:marLeft w:val="0"/>
          <w:marRight w:val="0"/>
          <w:marTop w:val="0"/>
          <w:marBottom w:val="0"/>
          <w:divBdr>
            <w:top w:val="none" w:sz="0" w:space="0" w:color="auto"/>
            <w:left w:val="none" w:sz="0" w:space="0" w:color="auto"/>
            <w:bottom w:val="none" w:sz="0" w:space="0" w:color="auto"/>
            <w:right w:val="none" w:sz="0" w:space="0" w:color="auto"/>
          </w:divBdr>
        </w:div>
        <w:div w:id="901059647">
          <w:marLeft w:val="0"/>
          <w:marRight w:val="0"/>
          <w:marTop w:val="0"/>
          <w:marBottom w:val="0"/>
          <w:divBdr>
            <w:top w:val="none" w:sz="0" w:space="0" w:color="auto"/>
            <w:left w:val="none" w:sz="0" w:space="0" w:color="auto"/>
            <w:bottom w:val="none" w:sz="0" w:space="0" w:color="auto"/>
            <w:right w:val="none" w:sz="0" w:space="0" w:color="auto"/>
          </w:divBdr>
        </w:div>
        <w:div w:id="1307012231">
          <w:marLeft w:val="0"/>
          <w:marRight w:val="0"/>
          <w:marTop w:val="0"/>
          <w:marBottom w:val="0"/>
          <w:divBdr>
            <w:top w:val="none" w:sz="0" w:space="0" w:color="auto"/>
            <w:left w:val="none" w:sz="0" w:space="0" w:color="auto"/>
            <w:bottom w:val="none" w:sz="0" w:space="0" w:color="auto"/>
            <w:right w:val="none" w:sz="0" w:space="0" w:color="auto"/>
          </w:divBdr>
        </w:div>
      </w:divsChild>
    </w:div>
    <w:div w:id="912012073">
      <w:bodyDiv w:val="1"/>
      <w:marLeft w:val="0"/>
      <w:marRight w:val="0"/>
      <w:marTop w:val="0"/>
      <w:marBottom w:val="0"/>
      <w:divBdr>
        <w:top w:val="none" w:sz="0" w:space="0" w:color="auto"/>
        <w:left w:val="none" w:sz="0" w:space="0" w:color="auto"/>
        <w:bottom w:val="none" w:sz="0" w:space="0" w:color="auto"/>
        <w:right w:val="none" w:sz="0" w:space="0" w:color="auto"/>
      </w:divBdr>
    </w:div>
    <w:div w:id="953631205">
      <w:bodyDiv w:val="1"/>
      <w:marLeft w:val="0"/>
      <w:marRight w:val="0"/>
      <w:marTop w:val="0"/>
      <w:marBottom w:val="0"/>
      <w:divBdr>
        <w:top w:val="none" w:sz="0" w:space="0" w:color="auto"/>
        <w:left w:val="none" w:sz="0" w:space="0" w:color="auto"/>
        <w:bottom w:val="none" w:sz="0" w:space="0" w:color="auto"/>
        <w:right w:val="none" w:sz="0" w:space="0" w:color="auto"/>
      </w:divBdr>
    </w:div>
    <w:div w:id="1104617926">
      <w:bodyDiv w:val="1"/>
      <w:marLeft w:val="0"/>
      <w:marRight w:val="0"/>
      <w:marTop w:val="0"/>
      <w:marBottom w:val="0"/>
      <w:divBdr>
        <w:top w:val="none" w:sz="0" w:space="0" w:color="auto"/>
        <w:left w:val="none" w:sz="0" w:space="0" w:color="auto"/>
        <w:bottom w:val="none" w:sz="0" w:space="0" w:color="auto"/>
        <w:right w:val="none" w:sz="0" w:space="0" w:color="auto"/>
      </w:divBdr>
    </w:div>
    <w:div w:id="1271819369">
      <w:bodyDiv w:val="1"/>
      <w:marLeft w:val="0"/>
      <w:marRight w:val="0"/>
      <w:marTop w:val="0"/>
      <w:marBottom w:val="0"/>
      <w:divBdr>
        <w:top w:val="none" w:sz="0" w:space="0" w:color="auto"/>
        <w:left w:val="none" w:sz="0" w:space="0" w:color="auto"/>
        <w:bottom w:val="none" w:sz="0" w:space="0" w:color="auto"/>
        <w:right w:val="none" w:sz="0" w:space="0" w:color="auto"/>
      </w:divBdr>
    </w:div>
    <w:div w:id="1273174187">
      <w:bodyDiv w:val="1"/>
      <w:marLeft w:val="0"/>
      <w:marRight w:val="0"/>
      <w:marTop w:val="0"/>
      <w:marBottom w:val="0"/>
      <w:divBdr>
        <w:top w:val="none" w:sz="0" w:space="0" w:color="auto"/>
        <w:left w:val="none" w:sz="0" w:space="0" w:color="auto"/>
        <w:bottom w:val="none" w:sz="0" w:space="0" w:color="auto"/>
        <w:right w:val="none" w:sz="0" w:space="0" w:color="auto"/>
      </w:divBdr>
    </w:div>
    <w:div w:id="1449927611">
      <w:bodyDiv w:val="1"/>
      <w:marLeft w:val="0"/>
      <w:marRight w:val="0"/>
      <w:marTop w:val="0"/>
      <w:marBottom w:val="0"/>
      <w:divBdr>
        <w:top w:val="none" w:sz="0" w:space="0" w:color="auto"/>
        <w:left w:val="none" w:sz="0" w:space="0" w:color="auto"/>
        <w:bottom w:val="none" w:sz="0" w:space="0" w:color="auto"/>
        <w:right w:val="none" w:sz="0" w:space="0" w:color="auto"/>
      </w:divBdr>
    </w:div>
    <w:div w:id="1664160705">
      <w:bodyDiv w:val="1"/>
      <w:marLeft w:val="0"/>
      <w:marRight w:val="0"/>
      <w:marTop w:val="0"/>
      <w:marBottom w:val="0"/>
      <w:divBdr>
        <w:top w:val="none" w:sz="0" w:space="0" w:color="auto"/>
        <w:left w:val="none" w:sz="0" w:space="0" w:color="auto"/>
        <w:bottom w:val="none" w:sz="0" w:space="0" w:color="auto"/>
        <w:right w:val="none" w:sz="0" w:space="0" w:color="auto"/>
      </w:divBdr>
    </w:div>
    <w:div w:id="1769353960">
      <w:bodyDiv w:val="1"/>
      <w:marLeft w:val="0"/>
      <w:marRight w:val="0"/>
      <w:marTop w:val="0"/>
      <w:marBottom w:val="0"/>
      <w:divBdr>
        <w:top w:val="none" w:sz="0" w:space="0" w:color="auto"/>
        <w:left w:val="none" w:sz="0" w:space="0" w:color="auto"/>
        <w:bottom w:val="none" w:sz="0" w:space="0" w:color="auto"/>
        <w:right w:val="none" w:sz="0" w:space="0" w:color="auto"/>
      </w:divBdr>
    </w:div>
    <w:div w:id="1856070055">
      <w:bodyDiv w:val="1"/>
      <w:marLeft w:val="0"/>
      <w:marRight w:val="0"/>
      <w:marTop w:val="0"/>
      <w:marBottom w:val="0"/>
      <w:divBdr>
        <w:top w:val="none" w:sz="0" w:space="0" w:color="auto"/>
        <w:left w:val="none" w:sz="0" w:space="0" w:color="auto"/>
        <w:bottom w:val="none" w:sz="0" w:space="0" w:color="auto"/>
        <w:right w:val="none" w:sz="0" w:space="0" w:color="auto"/>
      </w:divBdr>
    </w:div>
    <w:div w:id="207507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ytimes.com/interactive/2019/04/30/opinion/privacy-targeted-advertising.html" TargetMode="External"/><Relationship Id="rId21" Type="http://schemas.openxmlformats.org/officeDocument/2006/relationships/hyperlink" Target="https://www.calcalist.co.il/internet/articles/0,7340,L-3760203,00.html" TargetMode="External"/><Relationship Id="rId42" Type="http://schemas.openxmlformats.org/officeDocument/2006/relationships/hyperlink" Target="http://stalkscan.com/en/" TargetMode="External"/><Relationship Id="rId47" Type="http://schemas.openxmlformats.org/officeDocument/2006/relationships/hyperlink" Target="https://infoscienet.com/2017/09/08/%D7%9E%D7%94-%D7%94%D7%A9%D7%99%D7%9E%D7%95%D7%A9-%D7%A9%D7%A2%D7%95%D7%A9%D7%94-%D7%A4%D7%99%D7%99%D7%A1%D7%91%D7%95%D7%A7-%D7%91%D7%A0%D7%AA%D7%95%D7%A0%D7%99%D7%9D-%D7%A9%D7%9C%D7%A0%D7%95/" TargetMode="External"/><Relationship Id="rId63" Type="http://schemas.openxmlformats.org/officeDocument/2006/relationships/hyperlink" Target="https://www.theguardian.com/technology/2017/jan/04/anti-surveillance-clothing-facial-recognition-hyperface" TargetMode="External"/><Relationship Id="rId68" Type="http://schemas.openxmlformats.org/officeDocument/2006/relationships/hyperlink" Target="https://www.nytimes.com/video/technology/100000005082185/how-facebook-is-changing-your-internet.html" TargetMode="External"/><Relationship Id="rId84" Type="http://schemas.openxmlformats.org/officeDocument/2006/relationships/hyperlink" Target="https://www.techdirt.com/articles/20191211/10494243555/nevadas-top-court-says-states-journalist-shield-law-also-applies-to-bloggers.shtml" TargetMode="External"/><Relationship Id="rId89" Type="http://schemas.openxmlformats.org/officeDocument/2006/relationships/hyperlink" Target="https://www.globes.co.il/news/article.aspx?did=1001300218" TargetMode="External"/><Relationship Id="rId112" Type="http://schemas.openxmlformats.org/officeDocument/2006/relationships/header" Target="header2.xml"/><Relationship Id="rId16" Type="http://schemas.openxmlformats.org/officeDocument/2006/relationships/hyperlink" Target="https://www.youtube.com/watch?v=WXuK6gekU1Y" TargetMode="External"/><Relationship Id="rId107" Type="http://schemas.openxmlformats.org/officeDocument/2006/relationships/hyperlink" Target="https://www.washingtonpost.com/graphics/2019/politics/fact-checker/manipulated-video-guide/?utm_term=.c03d05090233" TargetMode="External"/><Relationship Id="rId11" Type="http://schemas.openxmlformats.org/officeDocument/2006/relationships/hyperlink" Target="http://www.tandfonline.com/doi/10.1080/08900523.2014.863126" TargetMode="External"/><Relationship Id="rId32" Type="http://schemas.openxmlformats.org/officeDocument/2006/relationships/hyperlink" Target="http://www.themarker.com/technation/1.4050392" TargetMode="External"/><Relationship Id="rId37" Type="http://schemas.openxmlformats.org/officeDocument/2006/relationships/hyperlink" Target="https://www.youtube.com/watch?v=xFzdzURqOC8" TargetMode="External"/><Relationship Id="rId53" Type="http://schemas.openxmlformats.org/officeDocument/2006/relationships/hyperlink" Target="https://youtu.be/j6wwBqfSk-o" TargetMode="External"/><Relationship Id="rId58" Type="http://schemas.openxmlformats.org/officeDocument/2006/relationships/hyperlink" Target="https://www.iiss.org/en/publications/survival/sections/2016-5e13/survival--global-politics-and-strategy-february-march-2016-44d5/58-1-02-moore-and-rid-9204" TargetMode="External"/><Relationship Id="rId74" Type="http://schemas.openxmlformats.org/officeDocument/2006/relationships/hyperlink" Target="http://people.socsci.tau.ac.il/mu/coteret/2016/02/28/285" TargetMode="External"/><Relationship Id="rId79" Type="http://schemas.openxmlformats.org/officeDocument/2006/relationships/hyperlink" Target="https://e.walla.co.il/item/3428559" TargetMode="External"/><Relationship Id="rId102" Type="http://schemas.openxmlformats.org/officeDocument/2006/relationships/hyperlink" Target="https://www.niemanlab.org/2021/05/when-twitter-asked-people-to-be-nicer-they-listened/" TargetMode="External"/><Relationship Id="rId5" Type="http://schemas.openxmlformats.org/officeDocument/2006/relationships/webSettings" Target="webSettings.xml"/><Relationship Id="rId90" Type="http://schemas.openxmlformats.org/officeDocument/2006/relationships/hyperlink" Target="https://www.the7eye.org.il/315980" TargetMode="External"/><Relationship Id="rId95" Type="http://schemas.openxmlformats.org/officeDocument/2006/relationships/hyperlink" Target="https://www.poynter.org/ifcn/anti-misinformation-actions/" TargetMode="External"/><Relationship Id="rId22" Type="http://schemas.openxmlformats.org/officeDocument/2006/relationships/hyperlink" Target="https://www.idi.org.il/parliaments/25693/25694" TargetMode="External"/><Relationship Id="rId27" Type="http://schemas.openxmlformats.org/officeDocument/2006/relationships/hyperlink" Target="https://www.nytimes.com/interactive/2018/12/10/business/location-data-privacy-apps.html" TargetMode="External"/><Relationship Id="rId43" Type="http://schemas.openxmlformats.org/officeDocument/2006/relationships/hyperlink" Target="https://www.youtube.com/watch?v=y1txYjoSQQc" TargetMode="External"/><Relationship Id="rId48" Type="http://schemas.openxmlformats.org/officeDocument/2006/relationships/hyperlink" Target="http://www.takethislollipop.com/" TargetMode="External"/><Relationship Id="rId64" Type="http://schemas.openxmlformats.org/officeDocument/2006/relationships/hyperlink" Target="http://hot.ynet.co.il/home/0,7340,L-12801-132319,00.html" TargetMode="External"/><Relationship Id="rId69" Type="http://schemas.openxmlformats.org/officeDocument/2006/relationships/hyperlink" Target="https://www.youtube.com/watch?time_continue=4&amp;v=X41LxKbS9K0" TargetMode="External"/><Relationship Id="rId113" Type="http://schemas.openxmlformats.org/officeDocument/2006/relationships/fontTable" Target="fontTable.xml"/><Relationship Id="rId80" Type="http://schemas.openxmlformats.org/officeDocument/2006/relationships/hyperlink" Target="https://www.themarker.com/advertising/1.5721435" TargetMode="External"/><Relationship Id="rId85" Type="http://schemas.openxmlformats.org/officeDocument/2006/relationships/hyperlink" Target="https://medium.com/@jcstearns/journalism-sensors-and-privacy-in-an-age-of-surveillance-b50fc2fe978e" TargetMode="External"/><Relationship Id="rId12" Type="http://schemas.openxmlformats.org/officeDocument/2006/relationships/hyperlink" Target="http://journals.sagepub.com/doi/abs/10.1177/0894439315619589" TargetMode="External"/><Relationship Id="rId17" Type="http://schemas.openxmlformats.org/officeDocument/2006/relationships/hyperlink" Target="http://weblaw.haifa.ac.il/he/Research/ResearchCenters/techlaw/DocLib/Privacy.pdf" TargetMode="External"/><Relationship Id="rId33" Type="http://schemas.openxmlformats.org/officeDocument/2006/relationships/hyperlink" Target="https://www.themarker.com/technation/MAGAZINE-1.5496155" TargetMode="External"/><Relationship Id="rId38" Type="http://schemas.openxmlformats.org/officeDocument/2006/relationships/hyperlink" Target="https://www.youtube.com/watch?v=yq2OpqqA4n4&amp;feature=youtu.be" TargetMode="External"/><Relationship Id="rId59" Type="http://schemas.openxmlformats.org/officeDocument/2006/relationships/hyperlink" Target="https://www.washingtonpost.com/news/the-switch/wp/2018/01/23/google-outspent-every-other-company-on-federal-lobbying-in-2017/" TargetMode="External"/><Relationship Id="rId103" Type="http://schemas.openxmlformats.org/officeDocument/2006/relationships/hyperlink" Target="https://youtu.be/705KJ_pMzBs" TargetMode="External"/><Relationship Id="rId108" Type="http://schemas.openxmlformats.org/officeDocument/2006/relationships/hyperlink" Target="https://www.bbc.com/news/av/stories-51974040/fake-news-and-how-to-spot-it" TargetMode="External"/><Relationship Id="rId54" Type="http://schemas.openxmlformats.org/officeDocument/2006/relationships/hyperlink" Target="http://jacobhecht.com/he/abstracts/107-2016-07.html" TargetMode="External"/><Relationship Id="rId70" Type="http://schemas.openxmlformats.org/officeDocument/2006/relationships/hyperlink" Target="https://vimeo.com/249633335" TargetMode="External"/><Relationship Id="rId75" Type="http://schemas.openxmlformats.org/officeDocument/2006/relationships/hyperlink" Target="https://www.the7eye.org.il/326924" TargetMode="External"/><Relationship Id="rId91" Type="http://schemas.openxmlformats.org/officeDocument/2006/relationships/hyperlink" Target="https://www.calcalist.co.il/local/articles/0,7340,L-3750336,00.html" TargetMode="External"/><Relationship Id="rId96" Type="http://schemas.openxmlformats.org/officeDocument/2006/relationships/hyperlink" Target="http://science.sciencemag.org/content/363/6425/37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l6oKriR-RjM" TargetMode="External"/><Relationship Id="rId23" Type="http://schemas.openxmlformats.org/officeDocument/2006/relationships/hyperlink" Target="http://crackedlabs.org/en/corporate-surveillance" TargetMode="External"/><Relationship Id="rId28" Type="http://schemas.openxmlformats.org/officeDocument/2006/relationships/hyperlink" Target="https://www.themarker.com/wallstreet/.premium-1.6728388" TargetMode="External"/><Relationship Id="rId36" Type="http://schemas.openxmlformats.org/officeDocument/2006/relationships/hyperlink" Target="https://www.youtube.com/watch?v=lJwFrwUZokg" TargetMode="External"/><Relationship Id="rId49" Type="http://schemas.openxmlformats.org/officeDocument/2006/relationships/hyperlink" Target="https://open.uts.edu.au/facebookknowyou.html" TargetMode="External"/><Relationship Id="rId57" Type="http://schemas.openxmlformats.org/officeDocument/2006/relationships/hyperlink" Target="http://www.themarker.com/magazine/1.3988940" TargetMode="External"/><Relationship Id="rId106" Type="http://schemas.openxmlformats.org/officeDocument/2006/relationships/hyperlink" Target="https://sharechecklist.gov.uk/" TargetMode="External"/><Relationship Id="rId114" Type="http://schemas.openxmlformats.org/officeDocument/2006/relationships/theme" Target="theme/theme1.xml"/><Relationship Id="rId10" Type="http://schemas.openxmlformats.org/officeDocument/2006/relationships/hyperlink" Target="http://www.tandfonline.com/doi/abs/10.1080/1369118X.2012.678878" TargetMode="External"/><Relationship Id="rId31" Type="http://schemas.openxmlformats.org/officeDocument/2006/relationships/hyperlink" Target="https://www.idi.org.il/parliaments/25693/25700" TargetMode="External"/><Relationship Id="rId44" Type="http://schemas.openxmlformats.org/officeDocument/2006/relationships/hyperlink" Target="https://clickclickclick.click/" TargetMode="External"/><Relationship Id="rId52" Type="http://schemas.openxmlformats.org/officeDocument/2006/relationships/hyperlink" Target="https://www.youtube.com/watch?time_continue=5&amp;v=_J5IZxI_xKk" TargetMode="External"/><Relationship Id="rId60" Type="http://schemas.openxmlformats.org/officeDocument/2006/relationships/hyperlink" Target="http://www.mako.co.il/nexter-internet/social-networks-facebook-lost-it/Article-e7b150db2bb1951006.htm" TargetMode="External"/><Relationship Id="rId65" Type="http://schemas.openxmlformats.org/officeDocument/2006/relationships/hyperlink" Target="http://thoughtmaybe.com/facebook-cracking-the-code/" TargetMode="External"/><Relationship Id="rId73" Type="http://schemas.openxmlformats.org/officeDocument/2006/relationships/hyperlink" Target="http://socsci3.tau.ac.il/coteret/2016/02/285/" TargetMode="External"/><Relationship Id="rId78" Type="http://schemas.openxmlformats.org/officeDocument/2006/relationships/hyperlink" Target="https://www.globes.co.il/news/article.aspx?did=1001346023" TargetMode="External"/><Relationship Id="rId81" Type="http://schemas.openxmlformats.org/officeDocument/2006/relationships/hyperlink" Target="https://www.lnk.co.il/medium/logan-paul-commentary" TargetMode="External"/><Relationship Id="rId86" Type="http://schemas.openxmlformats.org/officeDocument/2006/relationships/hyperlink" Target="http://www.poynter.org/2016/the-journalists-guide-to-shameless-self-promotion/405770/" TargetMode="External"/><Relationship Id="rId94" Type="http://schemas.openxmlformats.org/officeDocument/2006/relationships/hyperlink" Target="https://www.haaretz.co.il/captain/net/.premium-1.9779160" TargetMode="External"/><Relationship Id="rId99" Type="http://schemas.openxmlformats.org/officeDocument/2006/relationships/hyperlink" Target="https://www.nytimes.com/2018/11/12/opinion/russia-meddling-disinformation-fake-news-elections.html" TargetMode="External"/><Relationship Id="rId101" Type="http://schemas.openxmlformats.org/officeDocument/2006/relationships/hyperlink" Target="https://www.freedomforuminstitute.org/first-amendment-center/primers/fake-news-primer/" TargetMode="External"/><Relationship Id="rId4" Type="http://schemas.openxmlformats.org/officeDocument/2006/relationships/settings" Target="settings.xml"/><Relationship Id="rId9" Type="http://schemas.openxmlformats.org/officeDocument/2006/relationships/hyperlink" Target="https://dotstorming.com/" TargetMode="External"/><Relationship Id="rId13" Type="http://schemas.openxmlformats.org/officeDocument/2006/relationships/hyperlink" Target="https://eureka.org.il/item/43026/%D7%9E%D7%94-%D7%96%D7%94-%D7%91%D7%99%D7%92-%D7%93%D7%90%D7%98%D7%94" TargetMode="External"/><Relationship Id="rId18" Type="http://schemas.openxmlformats.org/officeDocument/2006/relationships/hyperlink" Target="https://www.pc.co.il/news/339170" TargetMode="External"/><Relationship Id="rId39" Type="http://schemas.openxmlformats.org/officeDocument/2006/relationships/hyperlink" Target="https://www.youtube.com/watch?v=iA89GhyLao8" TargetMode="External"/><Relationship Id="rId109" Type="http://schemas.openxmlformats.org/officeDocument/2006/relationships/hyperlink" Target="https://www.prattlibrary.org/research/tools/index.aspx?cat=90&amp;id=4735" TargetMode="External"/><Relationship Id="rId34" Type="http://schemas.openxmlformats.org/officeDocument/2006/relationships/hyperlink" Target="https://www.ynet.co.il/articles/0,7340,L-5106065,00.html" TargetMode="External"/><Relationship Id="rId50" Type="http://schemas.openxmlformats.org/officeDocument/2006/relationships/hyperlink" Target="https://neworgans.net/" TargetMode="External"/><Relationship Id="rId55" Type="http://schemas.openxmlformats.org/officeDocument/2006/relationships/hyperlink" Target="https://www.calcalist.co.il/internet/articles/0,7340,L-3771613,00.html" TargetMode="External"/><Relationship Id="rId76" Type="http://schemas.openxmlformats.org/officeDocument/2006/relationships/hyperlink" Target="http://www.themarker.com/magazine/1.3141727" TargetMode="External"/><Relationship Id="rId97" Type="http://schemas.openxmlformats.org/officeDocument/2006/relationships/hyperlink" Target="http://citap.unc.edu/critical-disinfo" TargetMode="External"/><Relationship Id="rId104" Type="http://schemas.openxmlformats.org/officeDocument/2006/relationships/hyperlink" Target="https://www.mako.co.il/mako-vod-mako/documentary/VOD-6111e8edaf86871027.htm" TargetMode="External"/><Relationship Id="rId7" Type="http://schemas.openxmlformats.org/officeDocument/2006/relationships/endnotes" Target="endnotes.xml"/><Relationship Id="rId71" Type="http://schemas.openxmlformats.org/officeDocument/2006/relationships/hyperlink" Target="https://www.democracynow.org/2020/01/07/facebook_is_a_crime_scene_the" TargetMode="External"/><Relationship Id="rId92" Type="http://schemas.openxmlformats.org/officeDocument/2006/relationships/hyperlink" Target="https://www.pc.co.il/news/339187/" TargetMode="External"/><Relationship Id="rId2" Type="http://schemas.openxmlformats.org/officeDocument/2006/relationships/numbering" Target="numbering.xml"/><Relationship Id="rId29" Type="http://schemas.openxmlformats.org/officeDocument/2006/relationships/hyperlink" Target="https://www.bloomberg.com/news/articles/2018-03-20/how-europe-s-gdpr-will-mean-your-data-belongs-to-you-quicktake" TargetMode="External"/><Relationship Id="rId24" Type="http://schemas.openxmlformats.org/officeDocument/2006/relationships/hyperlink" Target="https://www.usatoday.com/story/tech/2021/06/01/amazon-sidewalk-echo-devices-share-internet-june-8/5288353001/" TargetMode="External"/><Relationship Id="rId40" Type="http://schemas.openxmlformats.org/officeDocument/2006/relationships/hyperlink" Target="http://datadealer.com/" TargetMode="External"/><Relationship Id="rId45" Type="http://schemas.openxmlformats.org/officeDocument/2006/relationships/hyperlink" Target="https://www.youtube.com/watch?v=5pFX2P7JLwA" TargetMode="External"/><Relationship Id="rId66" Type="http://schemas.openxmlformats.org/officeDocument/2006/relationships/hyperlink" Target="https://www.netflix.com/search?q=social%20dil&amp;jbv=81254224" TargetMode="External"/><Relationship Id="rId87" Type="http://schemas.openxmlformats.org/officeDocument/2006/relationships/hyperlink" Target="https://www.wired.com/2016/12/200-filmmakers-ask-nikon-canon-sell-encrypted-cameras/" TargetMode="External"/><Relationship Id="rId110" Type="http://schemas.openxmlformats.org/officeDocument/2006/relationships/hyperlink" Target="https://mediamanipulation.org/" TargetMode="External"/><Relationship Id="rId61" Type="http://schemas.openxmlformats.org/officeDocument/2006/relationships/hyperlink" Target="http://www.calcalist.co.il/local/articles/0,7340,L-3703785,00.html" TargetMode="External"/><Relationship Id="rId82" Type="http://schemas.openxmlformats.org/officeDocument/2006/relationships/hyperlink" Target="https://www.washingtonian.com/2021/05/03/washington-post-employees-cant-take-a-public-stance-on-statehood/" TargetMode="External"/><Relationship Id="rId19" Type="http://schemas.openxmlformats.org/officeDocument/2006/relationships/hyperlink" Target="http://www.tau.ac.il/law/members/birnhack/doors37--41-40.pdf" TargetMode="External"/><Relationship Id="rId14" Type="http://schemas.openxmlformats.org/officeDocument/2006/relationships/hyperlink" Target="https://www.youtube.com/watch?v=RrhDqByPxwY" TargetMode="External"/><Relationship Id="rId30" Type="http://schemas.openxmlformats.org/officeDocument/2006/relationships/hyperlink" Target="https://www.pc.co.il/featured/337626" TargetMode="External"/><Relationship Id="rId35" Type="http://schemas.openxmlformats.org/officeDocument/2006/relationships/hyperlink" Target="https://www.calcalist.co.il/internet/articles/0,7340,L-3756498,00.html" TargetMode="External"/><Relationship Id="rId56" Type="http://schemas.openxmlformats.org/officeDocument/2006/relationships/hyperlink" Target="https://www.themarker.com/wallstreet/.premium-MAGAZINE-1.6268550" TargetMode="External"/><Relationship Id="rId77" Type="http://schemas.openxmlformats.org/officeDocument/2006/relationships/hyperlink" Target="https://www.themarker.com/technation/1.4548409" TargetMode="External"/><Relationship Id="rId100" Type="http://schemas.openxmlformats.org/officeDocument/2006/relationships/hyperlink" Target="https://www.niemanlab.org/2021/03/why-do-americans-share-so-much-fake-news-one-big-reason-is-they-arent-paying-attention-new-research-suggests/" TargetMode="External"/><Relationship Id="rId105" Type="http://schemas.openxmlformats.org/officeDocument/2006/relationships/hyperlink" Target="http://factitious.augamestudio.com/" TargetMode="External"/><Relationship Id="rId8" Type="http://schemas.openxmlformats.org/officeDocument/2006/relationships/hyperlink" Target="mailto:sharon.haleva-amir@biu.ac.il" TargetMode="External"/><Relationship Id="rId51" Type="http://schemas.openxmlformats.org/officeDocument/2006/relationships/hyperlink" Target="https://video.wired.com/watch/facebook-security" TargetMode="External"/><Relationship Id="rId72" Type="http://schemas.openxmlformats.org/officeDocument/2006/relationships/hyperlink" Target="https://www.kanopystreaming.com/product/post-truth-times-we-media" TargetMode="External"/><Relationship Id="rId93" Type="http://schemas.openxmlformats.org/officeDocument/2006/relationships/hyperlink" Target="https://www.davar1.co.il/213183/" TargetMode="External"/><Relationship Id="rId98" Type="http://schemas.openxmlformats.org/officeDocument/2006/relationships/hyperlink" Target="https://datasociety.net/output/weaponizing-the-digital-influence-machine/" TargetMode="External"/><Relationship Id="rId3" Type="http://schemas.openxmlformats.org/officeDocument/2006/relationships/styles" Target="styles.xml"/><Relationship Id="rId25" Type="http://schemas.openxmlformats.org/officeDocument/2006/relationships/hyperlink" Target="https://www.technologyreview.com/s/520426/the-real-privacy-problem/" TargetMode="External"/><Relationship Id="rId46" Type="http://schemas.openxmlformats.org/officeDocument/2006/relationships/hyperlink" Target="https://dataselfie.it/" TargetMode="External"/><Relationship Id="rId67" Type="http://schemas.openxmlformats.org/officeDocument/2006/relationships/hyperlink" Target="https://www.ted.com/talks/keren_elazari_hackers_the_internet_s_immune_system" TargetMode="External"/><Relationship Id="rId20" Type="http://schemas.openxmlformats.org/officeDocument/2006/relationships/hyperlink" Target="https://papers.ssrn.com/sol3/papers.cfm?abstract_id=3650193" TargetMode="External"/><Relationship Id="rId41" Type="http://schemas.openxmlformats.org/officeDocument/2006/relationships/hyperlink" Target="https://iccr-foundation.org/practis/" TargetMode="External"/><Relationship Id="rId62" Type="http://schemas.openxmlformats.org/officeDocument/2006/relationships/hyperlink" Target="http://www.pc.co.il/news/257521" TargetMode="External"/><Relationship Id="rId83" Type="http://schemas.openxmlformats.org/officeDocument/2006/relationships/hyperlink" Target="https://existential.cjr.org/who/tech-platforms-labels/" TargetMode="External"/><Relationship Id="rId88" Type="http://schemas.openxmlformats.org/officeDocument/2006/relationships/hyperlink" Target="https://www.inss.org.il/he/publication/inss-fake-guide" TargetMode="External"/><Relationship Id="rId111"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FWBOIZ5Q\&#1500;&#1493;&#1490;&#149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2D4151E-F45A-43FD-8C75-27CA5AD8B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לוגו2.dot</Template>
  <TotalTime>1</TotalTime>
  <Pages>10</Pages>
  <Words>4641</Words>
  <Characters>26460</Characters>
  <Application>Microsoft Office Word</Application>
  <DocSecurity>4</DocSecurity>
  <Lines>220</Lines>
  <Paragraphs>62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Tel-Aviv University</Company>
  <LinksUpToDate>false</LinksUpToDate>
  <CharactersWithSpaces>31039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מורן לב-רון</cp:lastModifiedBy>
  <cp:revision>2</cp:revision>
  <cp:lastPrinted>2015-10-21T05:55:00Z</cp:lastPrinted>
  <dcterms:created xsi:type="dcterms:W3CDTF">2021-06-13T05:03:00Z</dcterms:created>
  <dcterms:modified xsi:type="dcterms:W3CDTF">2021-06-13T05:03:00Z</dcterms:modified>
</cp:coreProperties>
</file>